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CC33" w14:textId="4B0FCF29" w:rsidR="00D91DD4" w:rsidRDefault="00E67DC1" w:rsidP="00E67DC1">
      <w:pPr>
        <w:jc w:val="center"/>
        <w:rPr>
          <w:b/>
          <w:bCs/>
        </w:rPr>
      </w:pPr>
      <w:bookmarkStart w:id="0" w:name="_GoBack"/>
      <w:bookmarkEnd w:id="0"/>
      <w:r w:rsidRPr="00E67DC1">
        <w:rPr>
          <w:b/>
          <w:bCs/>
        </w:rPr>
        <w:t>PUNTEGGIO AGGIUNTIVO BONUS</w:t>
      </w:r>
    </w:p>
    <w:p w14:paraId="51DCC9FD" w14:textId="77777777" w:rsidR="00E67DC1" w:rsidRDefault="00E67DC1" w:rsidP="00E67DC1">
      <w:pPr>
        <w:jc w:val="center"/>
        <w:rPr>
          <w:b/>
          <w:bCs/>
        </w:rPr>
      </w:pPr>
    </w:p>
    <w:p w14:paraId="34BB79DC" w14:textId="77777777" w:rsidR="00E67DC1" w:rsidRPr="008D1EAC" w:rsidRDefault="00E67DC1" w:rsidP="00E67DC1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14:paraId="173EC544" w14:textId="77777777" w:rsidR="00E67DC1" w:rsidRPr="008D1EAC" w:rsidRDefault="00E67DC1" w:rsidP="00E67DC1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>2 Tabella A)-A1-D) e Tabella B)-B1-D)</w:t>
      </w:r>
      <w:r w:rsidRPr="008D1EAC">
        <w:t xml:space="preserve"> per non aver presentato per un triennio continuativo, compreso tra le domande di mobilità per l’a.s. 2000/2001 e l’a.s.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14:paraId="5E227B19" w14:textId="77777777" w:rsidR="00E67DC1" w:rsidRPr="008D1EAC" w:rsidRDefault="00E67DC1" w:rsidP="00E67DC1">
      <w:pPr>
        <w:spacing w:after="120"/>
        <w:jc w:val="both"/>
      </w:pPr>
      <w:r w:rsidRPr="008D1EAC">
        <w:t>A tal fine dichiaro:</w:t>
      </w:r>
    </w:p>
    <w:p w14:paraId="6BD94D2A" w14:textId="77777777" w:rsidR="00E67DC1" w:rsidRPr="008D1EAC" w:rsidRDefault="00E67DC1" w:rsidP="00E67DC1">
      <w:pPr>
        <w:spacing w:after="120" w:line="360" w:lineRule="auto"/>
      </w:pPr>
      <w:r w:rsidRPr="008D1EAC">
        <w:t>di essere stato titolare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14:paraId="0A72315B" w14:textId="77777777" w:rsidR="00E67DC1" w:rsidRPr="008D1EAC" w:rsidRDefault="00E67DC1" w:rsidP="00E67DC1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14:paraId="59DC3584" w14:textId="77777777" w:rsidR="00E67DC1" w:rsidRPr="008D1EAC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14:paraId="6FFDF167" w14:textId="77777777" w:rsidR="00E67DC1" w:rsidRPr="008D1EAC" w:rsidRDefault="00E67DC1" w:rsidP="00E67DC1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14:paraId="5CB11F55" w14:textId="77777777" w:rsidR="00E67DC1" w:rsidRPr="00B05998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</w:t>
      </w:r>
      <w:r>
        <w:t xml:space="preserve"> e V </w:t>
      </w:r>
      <w:r w:rsidRPr="008D1EAC">
        <w:t>dell’art.</w:t>
      </w:r>
      <w:r>
        <w:t xml:space="preserve">13 </w:t>
      </w:r>
      <w:r w:rsidRPr="008D1EAC">
        <w:t xml:space="preserve">, comma 1 del CCNI sulla mobilità </w:t>
      </w:r>
      <w:r w:rsidRPr="00CA0895">
        <w:rPr>
          <w:b/>
        </w:rPr>
        <w:t>(3)</w:t>
      </w:r>
    </w:p>
    <w:p w14:paraId="120BDFCA" w14:textId="77777777" w:rsidR="00E67DC1" w:rsidRPr="008D1EAC" w:rsidRDefault="00E67DC1" w:rsidP="00E67DC1">
      <w:pPr>
        <w:autoSpaceDE w:val="0"/>
        <w:autoSpaceDN w:val="0"/>
        <w:adjustRightInd w:val="0"/>
        <w:jc w:val="both"/>
      </w:pPr>
    </w:p>
    <w:p w14:paraId="6C950F0A" w14:textId="77777777" w:rsidR="00E67DC1" w:rsidRDefault="00E67DC1" w:rsidP="00E67DC1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2D6ED77D" w14:textId="77777777" w:rsidR="00E67DC1" w:rsidRPr="008D1EAC" w:rsidRDefault="00E67DC1" w:rsidP="00E67DC1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104D9CC5" w14:textId="77777777" w:rsidR="00E67DC1" w:rsidRPr="008D1EAC" w:rsidRDefault="00E67DC1" w:rsidP="00E67DC1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0C83FA8D" w14:textId="77777777" w:rsidR="00E67DC1" w:rsidRPr="008D1EAC" w:rsidRDefault="00E67DC1" w:rsidP="00E67DC1">
      <w:pPr>
        <w:ind w:left="340"/>
        <w:jc w:val="both"/>
      </w:pPr>
    </w:p>
    <w:p w14:paraId="3E2FA38D" w14:textId="77777777" w:rsidR="00E67DC1" w:rsidRPr="008D1EAC" w:rsidRDefault="00E67DC1" w:rsidP="00E67DC1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44A23822" w14:textId="77777777" w:rsidR="00E67DC1" w:rsidRPr="008D1EAC" w:rsidRDefault="00E67DC1" w:rsidP="00E67DC1">
      <w:pPr>
        <w:spacing w:after="120" w:line="360" w:lineRule="auto"/>
        <w:ind w:left="340"/>
        <w:jc w:val="both"/>
      </w:pPr>
    </w:p>
    <w:p w14:paraId="1E503703" w14:textId="77777777" w:rsidR="00E67DC1" w:rsidRPr="008D1EAC" w:rsidRDefault="00E67DC1" w:rsidP="00E67DC1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14:paraId="065B2C95" w14:textId="77777777" w:rsidR="00E67DC1" w:rsidRPr="008D1EAC" w:rsidRDefault="00E67DC1" w:rsidP="00E67DC1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14:paraId="72CA1655" w14:textId="77777777" w:rsidR="00E67DC1" w:rsidRPr="008D1EAC" w:rsidRDefault="00E67DC1" w:rsidP="00E67DC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14:paraId="4DC7C2A6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>di mobilità professionale provinciale, nei termini previsti dall’ordinanza che applica il contratto sulla mobilità</w:t>
      </w:r>
    </w:p>
    <w:p w14:paraId="0383393E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14:paraId="5C37B851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14:paraId="60A6EF7D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14:paraId="7F3E761B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lastRenderedPageBreak/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1A45F900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096E2CFA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13125715" w14:textId="337961CD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  <w:r w:rsidRPr="00E67DC1">
        <w:rPr>
          <w:sz w:val="18"/>
          <w:szCs w:val="18"/>
        </w:rPr>
        <w:t xml:space="preserve"> </w:t>
      </w:r>
      <w:r w:rsidRPr="008D1EAC">
        <w:rPr>
          <w:sz w:val="18"/>
          <w:szCs w:val="18"/>
        </w:rPr>
        <w:t>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41A38484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391F9C29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0CB6B36E" w14:textId="77777777" w:rsidR="00E67DC1" w:rsidRPr="00E67DC1" w:rsidRDefault="00E67DC1" w:rsidP="00E67DC1">
      <w:pPr>
        <w:jc w:val="both"/>
        <w:rPr>
          <w:b/>
          <w:bCs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</w:p>
    <w:p w14:paraId="46B7F7FA" w14:textId="580E30F7" w:rsidR="00E67DC1" w:rsidRPr="00E67DC1" w:rsidRDefault="00E67DC1" w:rsidP="00E67DC1">
      <w:pPr>
        <w:jc w:val="both"/>
        <w:rPr>
          <w:b/>
          <w:bCs/>
        </w:rPr>
      </w:pPr>
    </w:p>
    <w:sectPr w:rsidR="00E67DC1" w:rsidRPr="00E67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56"/>
    <w:rsid w:val="000F4056"/>
    <w:rsid w:val="00183434"/>
    <w:rsid w:val="001A3624"/>
    <w:rsid w:val="00843437"/>
    <w:rsid w:val="0097237C"/>
    <w:rsid w:val="00BF0D87"/>
    <w:rsid w:val="00D91DD4"/>
    <w:rsid w:val="00DD1AE9"/>
    <w:rsid w:val="00E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546"/>
  <w15:chartTrackingRefBased/>
  <w15:docId w15:val="{62E60308-2047-4C19-ABE5-5F2EAA1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0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0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0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056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E67DC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E67DC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Benigno 2</cp:lastModifiedBy>
  <cp:revision>2</cp:revision>
  <dcterms:created xsi:type="dcterms:W3CDTF">2025-03-04T14:09:00Z</dcterms:created>
  <dcterms:modified xsi:type="dcterms:W3CDTF">2025-03-04T14:09:00Z</dcterms:modified>
</cp:coreProperties>
</file>