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4B" w:rsidRPr="00623B23" w:rsidRDefault="009D4660" w:rsidP="00A77A4B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1"/>
          <w:szCs w:val="41"/>
          <w:lang w:eastAsia="it-IT"/>
        </w:rPr>
      </w:pPr>
      <w:r w:rsidRPr="00623B23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41"/>
          <w:szCs w:val="41"/>
          <w:lang w:eastAsia="it-IT"/>
        </w:rPr>
        <w:t xml:space="preserve">Vademecum </w:t>
      </w:r>
    </w:p>
    <w:p w:rsidR="009D4660" w:rsidRPr="009D4660" w:rsidRDefault="009D4660" w:rsidP="00A77A4B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386B"/>
          <w:kern w:val="36"/>
          <w:sz w:val="32"/>
          <w:szCs w:val="32"/>
          <w:lang w:eastAsia="it-IT"/>
        </w:rPr>
      </w:pPr>
      <w:r w:rsidRPr="009D4660">
        <w:rPr>
          <w:rFonts w:ascii="Arial" w:eastAsia="Times New Roman" w:hAnsi="Arial" w:cs="Arial"/>
          <w:b/>
          <w:bCs/>
          <w:color w:val="00386B"/>
          <w:kern w:val="36"/>
          <w:sz w:val="32"/>
          <w:szCs w:val="32"/>
          <w:lang w:eastAsia="it-IT"/>
        </w:rPr>
        <w:t>Questionario di genere</w:t>
      </w:r>
    </w:p>
    <w:p w:rsidR="00A77A4B" w:rsidRDefault="00A77A4B" w:rsidP="00A77A4B">
      <w:pPr>
        <w:shd w:val="clear" w:color="auto" w:fill="FFFFFF"/>
        <w:spacing w:after="0" w:line="210" w:lineRule="atLeast"/>
        <w:outlineLvl w:val="2"/>
        <w:rPr>
          <w:rFonts w:ascii="Arial" w:eastAsia="Times New Roman" w:hAnsi="Arial" w:cs="Arial"/>
          <w:color w:val="00386B"/>
          <w:sz w:val="18"/>
          <w:szCs w:val="18"/>
          <w:lang w:eastAsia="it-IT"/>
        </w:rPr>
      </w:pPr>
    </w:p>
    <w:p w:rsidR="00A77A4B" w:rsidRPr="00A77A4B" w:rsidRDefault="00A77A4B" w:rsidP="00A77A4B">
      <w:pPr>
        <w:shd w:val="clear" w:color="auto" w:fill="FFFFFF"/>
        <w:spacing w:after="0" w:line="210" w:lineRule="atLeast"/>
        <w:outlineLvl w:val="2"/>
        <w:rPr>
          <w:rFonts w:ascii="Arial" w:eastAsia="Times New Roman" w:hAnsi="Arial" w:cs="Arial"/>
          <w:color w:val="00386B"/>
          <w:sz w:val="18"/>
          <w:szCs w:val="18"/>
          <w:lang w:eastAsia="it-IT"/>
        </w:rPr>
      </w:pPr>
    </w:p>
    <w:p w:rsidR="00623B23" w:rsidRPr="00623B23" w:rsidRDefault="00623B23" w:rsidP="009D4660">
      <w:pPr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</w:pPr>
      <w:r w:rsidRPr="00623B23"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t>Obiettivi</w:t>
      </w:r>
    </w:p>
    <w:p w:rsidR="00EF3F60" w:rsidRDefault="00774BAE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L’associazione </w:t>
      </w:r>
      <w:r w:rsidRPr="00774BAE">
        <w:rPr>
          <w:rFonts w:ascii="Lucida Sans Unicode" w:hAnsi="Lucida Sans Unicode" w:cs="Lucida Sans Unicode"/>
          <w:i/>
          <w:color w:val="222222"/>
          <w:sz w:val="24"/>
          <w:szCs w:val="24"/>
          <w:shd w:val="clear" w:color="auto" w:fill="FFFFFF"/>
        </w:rPr>
        <w:t>Noi uomini a Palermo contro la violenza sulle donne</w:t>
      </w: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propone agli Istituti secondari di secondo grado della provincia di Palermo un questionario di genere </w:t>
      </w:r>
      <w:r w:rsidRPr="00774BAE">
        <w:rPr>
          <w:rFonts w:ascii="Lucida Sans Unicode" w:hAnsi="Lucida Sans Unicode" w:cs="Lucida Sans Unicode"/>
          <w:i/>
          <w:color w:val="222222"/>
          <w:sz w:val="24"/>
          <w:szCs w:val="24"/>
          <w:shd w:val="clear" w:color="auto" w:fill="FFFFFF"/>
        </w:rPr>
        <w:t xml:space="preserve">on line </w:t>
      </w: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che consenta di rilevare </w:t>
      </w:r>
      <w:r w:rsidR="009E5531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quale modello di genere risulti prevalente tra la popolazione studentesca e, più specificamente, se e in che misura le studentesse e gli studenti abbiano consapevolezza del fenomeno della violenza sulle donne. </w:t>
      </w:r>
    </w:p>
    <w:p w:rsidR="00864040" w:rsidRDefault="00CA4504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Per ogni Istituto si dovranno selezionare una classe prima e una classe quinta e, qualora si tratti di un Istituto </w:t>
      </w:r>
      <w:r w:rsidR="00A012B1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che ospiti al suo interno più indirizzi di studio, si sceglieranno una prima e una quinta classe per ciascun indirizzo (Esempio: una prima e una quinta per il professionale, una prima e una quint</w:t>
      </w:r>
      <w:r w:rsidR="0086404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a per il liceo delle scienze ap</w:t>
      </w:r>
      <w:r w:rsidR="00A012B1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plicate, ecc.)</w:t>
      </w:r>
      <w:r w:rsidR="0086404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.</w:t>
      </w:r>
    </w:p>
    <w:p w:rsidR="000D1F90" w:rsidRDefault="00864040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Tale criterio consente di “misurare” </w:t>
      </w:r>
      <w:r w:rsidR="000D1F9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l’approccio alla cultura di genere in “entrata” </w:t>
      </w:r>
      <w:proofErr w:type="gramStart"/>
      <w:r w:rsidR="000D1F9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e “</w:t>
      </w:r>
      <w:proofErr w:type="gramEnd"/>
      <w:r w:rsidR="000D1F9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in uscita”, tenendo presente sia il peso dell’età che quello che risulta dalle esperienze di socializzazione che scaturiscono dai diffe</w:t>
      </w:r>
      <w:r w:rsidR="00D55532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renti contesti socio-famigliari -</w:t>
      </w:r>
      <w:r w:rsidR="00AF2E23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da sommare ovviamente allo specifico punto di vista l</w:t>
      </w:r>
      <w:r w:rsidR="00D55532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egato al genere di appartenenza -</w:t>
      </w:r>
      <w:r w:rsidR="000D1F9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nella convinzione che la scelta di un indirizzo scolastico sia </w:t>
      </w:r>
      <w:r w:rsidR="008E1FC7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ampiamente </w:t>
      </w:r>
      <w:r w:rsidR="000D1F9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condizionato dal capitale socio-culturale di partenza. In tal modo, verrà poi favorita </w:t>
      </w:r>
      <w:r w:rsidR="008E1FC7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un’analisi oggettiva dei risultati, che farà perno sulla possibilità di comparare dati fra loro omogenei.</w:t>
      </w:r>
    </w:p>
    <w:p w:rsidR="00701B74" w:rsidRDefault="00701B74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Più precisamente, si potrà così avere, oltre al dato complessivo sulla popolazione studentesca rispettivamente di primo e di quinto anno, il dato specifico legato all’indirizzo di studio frequentato, consentendo un’interpretazione e una valutazione più complete e</w:t>
      </w:r>
      <w:r w:rsidR="00262FEA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d efficaci, in grado di </w:t>
      </w:r>
      <w:r w:rsidR="002541C4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c</w:t>
      </w:r>
      <w:r w:rsidR="00262FEA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ogliere analogie e differenze.</w:t>
      </w:r>
    </w:p>
    <w:p w:rsidR="00623B23" w:rsidRPr="00623B23" w:rsidRDefault="00623B23" w:rsidP="009D4660">
      <w:pPr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</w:pPr>
      <w:r w:rsidRPr="00623B23"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t xml:space="preserve">Modalità di somministrazione </w:t>
      </w:r>
    </w:p>
    <w:p w:rsidR="00623B23" w:rsidRDefault="0023309C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Per quanto concerne le modalità di somministrazione, si avrà cura di portare la classe-campione in un’aula informatica alla presenz</w:t>
      </w:r>
      <w:r w:rsidR="004752AA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a di un docente oppure si potrà </w:t>
      </w: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compilare il questionario nella propria classe di appartenenza utilizzando gli </w:t>
      </w:r>
      <w:proofErr w:type="spellStart"/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smartphone</w:t>
      </w:r>
      <w:proofErr w:type="spellEnd"/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(sempre sotto la supervisione di un docente).</w:t>
      </w:r>
      <w:r w:rsidR="00254D3F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</w:t>
      </w:r>
    </w:p>
    <w:p w:rsidR="00623B23" w:rsidRDefault="00254D3F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lastRenderedPageBreak/>
        <w:t>Ogni Istituto</w:t>
      </w:r>
      <w:r w:rsidR="00623B23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scolastico potrà accedere  al link  del</w:t>
      </w:r>
      <w:r w:rsidR="00AF2E23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ques</w:t>
      </w:r>
      <w:r w:rsidR="00623B23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tionario, collegandosi al</w:t>
      </w:r>
      <w:r w:rsidR="00860615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sito della nostra associazione (</w:t>
      </w:r>
      <w:hyperlink r:id="rId4" w:history="1">
        <w:r w:rsidR="00860615">
          <w:rPr>
            <w:rStyle w:val="Collegamentoipertestuale"/>
          </w:rPr>
          <w:t>http://www.noiuominiapalermo.it/</w:t>
        </w:r>
      </w:hyperlink>
      <w:r w:rsidR="00860615">
        <w:t>)</w:t>
      </w:r>
      <w:bookmarkStart w:id="0" w:name="_GoBack"/>
      <w:bookmarkEnd w:id="0"/>
      <w:r w:rsidR="00860615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. </w:t>
      </w:r>
    </w:p>
    <w:p w:rsidR="00A0085D" w:rsidRDefault="00623B23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Per potere compilare il questionario sarà sufficiente indicare un i</w:t>
      </w:r>
      <w:r w:rsidR="00F14AB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ndiri</w:t>
      </w:r>
      <w:r w:rsidR="00A0085D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zzo   </w:t>
      </w:r>
      <w:proofErr w:type="gramStart"/>
      <w:r w:rsidR="00A0085D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mail  che</w:t>
      </w:r>
      <w:proofErr w:type="gramEnd"/>
      <w:r w:rsidR="00A0085D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sarà lo stesso per </w:t>
      </w:r>
      <w:r w:rsidR="00F14AB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  tutti gli studenti di ciascun istituto . </w:t>
      </w:r>
    </w:p>
    <w:p w:rsidR="00A0085D" w:rsidRDefault="00A0085D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</w:p>
    <w:p w:rsidR="00A0085D" w:rsidRDefault="00A0085D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noProof/>
          <w:color w:val="222222"/>
          <w:sz w:val="24"/>
          <w:szCs w:val="24"/>
          <w:shd w:val="clear" w:color="auto" w:fill="FFFFFF"/>
          <w:lang w:eastAsia="it-IT"/>
        </w:rPr>
        <w:drawing>
          <wp:inline distT="0" distB="0" distL="0" distR="0">
            <wp:extent cx="4962525" cy="11620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B23" w:rsidRDefault="00F14AB0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Tale indirizzo mail verrà creato solo per poter accedere al questionario o da personale dello stesso istituto o su richiesta </w:t>
      </w:r>
      <w:r w:rsidR="00A0085D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dell’istituto </w:t>
      </w: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dalla nostra stessa </w:t>
      </w:r>
      <w:proofErr w:type="gramStart"/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associazione .</w:t>
      </w:r>
      <w:proofErr w:type="gramEnd"/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</w:t>
      </w:r>
    </w:p>
    <w:p w:rsidR="00F14AB0" w:rsidRDefault="00F14AB0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Dopo aver fornito tale indirizzo mail si potrà accedere al </w:t>
      </w:r>
      <w:proofErr w:type="gramStart"/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questionario .</w:t>
      </w:r>
      <w:proofErr w:type="gramEnd"/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</w:t>
      </w:r>
    </w:p>
    <w:p w:rsidR="00F14AB0" w:rsidRDefault="00F14AB0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Ci si potrà spostare di pagina </w:t>
      </w:r>
      <w:proofErr w:type="gramStart"/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in  pagina</w:t>
      </w:r>
      <w:proofErr w:type="gramEnd"/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 premendo </w:t>
      </w:r>
      <w:r w:rsidR="00AF2E23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il tasto “avanti”</w:t>
      </w: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</w:t>
      </w:r>
      <w:r w:rsidR="00FF662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fino al raggiungimento dell</w:t>
      </w: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’ultima pagina . In corrispondenza dell’ultima </w:t>
      </w:r>
      <w:proofErr w:type="gramStart"/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domanda  bisognerà</w:t>
      </w:r>
      <w:proofErr w:type="gramEnd"/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  prendere  l’accorgimento </w:t>
      </w:r>
      <w:r w:rsidR="00AF2E23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di mettere il cursore su una </w:t>
      </w:r>
      <w:r w:rsidR="00FF662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barra di scorrimento per scegliere i tre aggettivi che si associano all’uomo e alla donna. </w:t>
      </w:r>
    </w:p>
    <w:p w:rsidR="00A0085D" w:rsidRDefault="00A0085D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noProof/>
          <w:color w:val="222222"/>
          <w:sz w:val="24"/>
          <w:szCs w:val="24"/>
          <w:shd w:val="clear" w:color="auto" w:fill="FFFFFF"/>
          <w:lang w:eastAsia="it-IT"/>
        </w:rPr>
        <w:drawing>
          <wp:inline distT="0" distB="0" distL="0" distR="0">
            <wp:extent cx="5448300" cy="229552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09C" w:rsidRDefault="00FF6620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A quel punto basterà pre</w:t>
      </w:r>
      <w:r w:rsidR="00F1654B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mere</w:t>
      </w:r>
      <w:r w:rsidR="00F14AB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il tasto “</w:t>
      </w:r>
      <w:proofErr w:type="gramStart"/>
      <w:r w:rsidR="00F14AB0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INVIA </w:t>
      </w:r>
      <w:r w:rsidR="00F1654B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”</w:t>
      </w:r>
      <w:proofErr w:type="gramEnd"/>
      <w:r w:rsidR="00F1654B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 per fare pervenire le risposte.</w:t>
      </w:r>
    </w:p>
    <w:p w:rsidR="00F1654B" w:rsidRDefault="00F1654B" w:rsidP="009D4660">
      <w:pP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I dati finali saranno analizzati, interpretati e </w:t>
      </w:r>
      <w:r w:rsidR="00EB1C46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>valutati per essere poi “socializzati” alle Istituzioni scolastiche della provincia di Palermo.</w:t>
      </w:r>
    </w:p>
    <w:p w:rsidR="00F14AB0" w:rsidRDefault="00A0085D" w:rsidP="009D4660">
      <w:pPr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t xml:space="preserve">La compilazione </w:t>
      </w:r>
      <w:proofErr w:type="gramStart"/>
      <w:r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t xml:space="preserve">del </w:t>
      </w:r>
      <w:r w:rsidR="00F14AB0" w:rsidRPr="00A0085D"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t xml:space="preserve"> Questionario</w:t>
      </w:r>
      <w:proofErr w:type="gramEnd"/>
      <w:r w:rsidR="00F14AB0" w:rsidRPr="00A0085D"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t xml:space="preserve"> </w:t>
      </w:r>
      <w:r w:rsidR="005E6822"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t>sarà</w:t>
      </w:r>
      <w:r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t xml:space="preserve">  del tutto  anonima </w:t>
      </w:r>
      <w:r w:rsidR="00F14AB0" w:rsidRPr="00A0085D"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t xml:space="preserve"> . </w:t>
      </w:r>
    </w:p>
    <w:p w:rsidR="00860615" w:rsidRPr="00860615" w:rsidRDefault="00860615" w:rsidP="009D4660">
      <w:pPr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lastRenderedPageBreak/>
        <w:t xml:space="preserve">Al fine di poter accedere e compilare il questionario online il referente di ciascuna  scuola dovrà inviare preventivamente  una mail alla nostra associazione , all’indirizzo </w:t>
      </w:r>
      <w:hyperlink r:id="rId7" w:history="1">
        <w:r w:rsidRPr="00BB6EB9">
          <w:rPr>
            <w:rStyle w:val="Collegamentoipertestuale"/>
            <w:rFonts w:ascii="Lucida Sans Unicode" w:hAnsi="Lucida Sans Unicode" w:cs="Lucida Sans Unicode"/>
            <w:b/>
            <w:sz w:val="24"/>
            <w:szCs w:val="24"/>
            <w:shd w:val="clear" w:color="auto" w:fill="FFFFFF"/>
          </w:rPr>
          <w:t>noiuominiapalermo@gmail.com</w:t>
        </w:r>
      </w:hyperlink>
      <w:r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t xml:space="preserve"> ,   indicando giorno e fascia oraria in cui verrà compilato il questionario </w:t>
      </w:r>
      <w:r w:rsidRPr="00860615"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(la mail dovrà essere inviata almeno 2 o 3 giorni prima della data prescelta) </w:t>
      </w:r>
      <w:r>
        <w:rPr>
          <w:rFonts w:ascii="Lucida Sans Unicode" w:hAnsi="Lucida Sans Unicode" w:cs="Lucida Sans Unicode"/>
          <w:color w:val="222222"/>
          <w:sz w:val="24"/>
          <w:szCs w:val="24"/>
          <w:shd w:val="clear" w:color="auto" w:fill="FFFFFF"/>
        </w:rPr>
        <w:t xml:space="preserve">. </w:t>
      </w:r>
      <w:r w:rsidRPr="00860615"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  <w:t>In tal modo il questionario verrà abilitato alla compilazione.</w:t>
      </w:r>
    </w:p>
    <w:p w:rsidR="00860615" w:rsidRPr="00A0085D" w:rsidRDefault="00860615" w:rsidP="009D4660">
      <w:pPr>
        <w:rPr>
          <w:rFonts w:ascii="Lucida Sans Unicode" w:hAnsi="Lucida Sans Unicode" w:cs="Lucida Sans Unicode"/>
          <w:b/>
          <w:color w:val="222222"/>
          <w:sz w:val="24"/>
          <w:szCs w:val="24"/>
          <w:shd w:val="clear" w:color="auto" w:fill="FFFFFF"/>
        </w:rPr>
      </w:pPr>
    </w:p>
    <w:p w:rsidR="0023309C" w:rsidRDefault="00A77A4B" w:rsidP="0023309C">
      <w:pPr>
        <w:rPr>
          <w:rFonts w:ascii="Lucida Sans Unicode" w:hAnsi="Lucida Sans Unicode" w:cs="Lucida Sans Unicode"/>
          <w:color w:val="222222"/>
          <w:sz w:val="24"/>
          <w:szCs w:val="24"/>
        </w:rPr>
      </w:pPr>
      <w:r w:rsidRPr="009D4660">
        <w:rPr>
          <w:rFonts w:ascii="Lucida Sans Unicode" w:hAnsi="Lucida Sans Unicode" w:cs="Lucida Sans Unicode"/>
          <w:color w:val="222222"/>
          <w:sz w:val="24"/>
          <w:szCs w:val="24"/>
        </w:rPr>
        <w:br/>
      </w:r>
    </w:p>
    <w:p w:rsidR="0023309C" w:rsidRDefault="0023309C" w:rsidP="0023309C">
      <w:pPr>
        <w:rPr>
          <w:rFonts w:ascii="Lucida Sans Unicode" w:hAnsi="Lucida Sans Unicode" w:cs="Lucida Sans Unicode"/>
          <w:bCs/>
          <w:color w:val="222222"/>
          <w:sz w:val="24"/>
          <w:szCs w:val="24"/>
          <w:shd w:val="clear" w:color="auto" w:fill="FFFFFF"/>
        </w:rPr>
      </w:pPr>
    </w:p>
    <w:p w:rsidR="00CF22CF" w:rsidRPr="0023309C" w:rsidRDefault="00A77A4B" w:rsidP="0023309C">
      <w:pPr>
        <w:rPr>
          <w:rFonts w:ascii="Lucida Sans Unicode" w:hAnsi="Lucida Sans Unicode" w:cs="Lucida Sans Unicode"/>
          <w:bCs/>
          <w:color w:val="222222"/>
          <w:sz w:val="24"/>
          <w:szCs w:val="24"/>
          <w:shd w:val="clear" w:color="auto" w:fill="FFFFFF"/>
        </w:rPr>
      </w:pPr>
      <w:r>
        <w:rPr>
          <w:rFonts w:ascii="Lucida Sans Unicode" w:hAnsi="Lucida Sans Unicode" w:cs="Lucida Sans Unicode"/>
          <w:color w:val="222222"/>
          <w:sz w:val="20"/>
          <w:szCs w:val="20"/>
        </w:rPr>
        <w:br/>
      </w:r>
    </w:p>
    <w:p w:rsidR="009D4660" w:rsidRDefault="009D4660" w:rsidP="009D4660">
      <w:pPr>
        <w:rPr>
          <w:rFonts w:ascii="Lucida Sans Unicode" w:hAnsi="Lucida Sans Unicode" w:cs="Lucida Sans Unicode"/>
          <w:color w:val="222222"/>
          <w:sz w:val="20"/>
          <w:szCs w:val="20"/>
          <w:shd w:val="clear" w:color="auto" w:fill="FFFFFF"/>
        </w:rPr>
      </w:pPr>
    </w:p>
    <w:p w:rsidR="009D4660" w:rsidRDefault="009D4660" w:rsidP="009D4660">
      <w:pPr>
        <w:rPr>
          <w:rFonts w:ascii="Lucida Sans Unicode" w:hAnsi="Lucida Sans Unicode" w:cs="Lucida Sans Unicode"/>
          <w:color w:val="222222"/>
          <w:sz w:val="20"/>
          <w:szCs w:val="20"/>
          <w:shd w:val="clear" w:color="auto" w:fill="FFFFFF"/>
        </w:rPr>
      </w:pPr>
    </w:p>
    <w:p w:rsidR="009D4660" w:rsidRDefault="009D4660" w:rsidP="009D4660"/>
    <w:sectPr w:rsidR="009D4660" w:rsidSect="006D2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2A"/>
    <w:rsid w:val="00093B85"/>
    <w:rsid w:val="000D1F90"/>
    <w:rsid w:val="0023309C"/>
    <w:rsid w:val="002541C4"/>
    <w:rsid w:val="00254D3F"/>
    <w:rsid w:val="00262FEA"/>
    <w:rsid w:val="0030022A"/>
    <w:rsid w:val="004269D9"/>
    <w:rsid w:val="004752AA"/>
    <w:rsid w:val="005204E6"/>
    <w:rsid w:val="005E6822"/>
    <w:rsid w:val="00623B23"/>
    <w:rsid w:val="006869EB"/>
    <w:rsid w:val="006D2BD7"/>
    <w:rsid w:val="00701B74"/>
    <w:rsid w:val="007703D6"/>
    <w:rsid w:val="00774BAE"/>
    <w:rsid w:val="007D6924"/>
    <w:rsid w:val="00860615"/>
    <w:rsid w:val="00864040"/>
    <w:rsid w:val="00884F42"/>
    <w:rsid w:val="008C6881"/>
    <w:rsid w:val="008E1FC7"/>
    <w:rsid w:val="009845EA"/>
    <w:rsid w:val="009D4660"/>
    <w:rsid w:val="009E5531"/>
    <w:rsid w:val="00A0085D"/>
    <w:rsid w:val="00A012B1"/>
    <w:rsid w:val="00A77A4B"/>
    <w:rsid w:val="00AF2E23"/>
    <w:rsid w:val="00BF193C"/>
    <w:rsid w:val="00C3158A"/>
    <w:rsid w:val="00CA4504"/>
    <w:rsid w:val="00CF22CF"/>
    <w:rsid w:val="00D55532"/>
    <w:rsid w:val="00E25030"/>
    <w:rsid w:val="00EB1C46"/>
    <w:rsid w:val="00ED1D6D"/>
    <w:rsid w:val="00EF3F60"/>
    <w:rsid w:val="00F14AB0"/>
    <w:rsid w:val="00F1654B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0A3F"/>
  <w15:docId w15:val="{DB50FA89-A54B-4C1B-8B54-CF02E1A6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2B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85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60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iuominiapalerm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noiuominiapalermo.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Taormina</dc:creator>
  <cp:lastModifiedBy>Seminara Francesco</cp:lastModifiedBy>
  <cp:revision>3</cp:revision>
  <dcterms:created xsi:type="dcterms:W3CDTF">2019-11-03T22:27:00Z</dcterms:created>
  <dcterms:modified xsi:type="dcterms:W3CDTF">2019-11-17T16:35:00Z</dcterms:modified>
</cp:coreProperties>
</file>