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A9" w:rsidRDefault="00B41FB3">
      <w:pPr>
        <w:pStyle w:val="Titolo1"/>
        <w:spacing w:before="69"/>
      </w:pPr>
      <w:r>
        <w:rPr>
          <w:spacing w:val="-9"/>
        </w:rPr>
        <w:t>ALLEGATO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2"/>
        </w:rPr>
        <w:t xml:space="preserve"> </w:t>
      </w:r>
      <w:r>
        <w:rPr>
          <w:spacing w:val="-9"/>
        </w:rPr>
        <w:t>(istanza</w:t>
      </w:r>
      <w:r>
        <w:rPr>
          <w:spacing w:val="-17"/>
        </w:rPr>
        <w:t xml:space="preserve"> </w:t>
      </w:r>
      <w:r>
        <w:rPr>
          <w:spacing w:val="-9"/>
        </w:rPr>
        <w:t>di</w:t>
      </w:r>
      <w:r>
        <w:rPr>
          <w:spacing w:val="-6"/>
        </w:rPr>
        <w:t xml:space="preserve"> </w:t>
      </w:r>
      <w:r>
        <w:rPr>
          <w:spacing w:val="-9"/>
        </w:rPr>
        <w:t>partecipazione)</w:t>
      </w:r>
    </w:p>
    <w:p w:rsidR="00CB3DA9" w:rsidRDefault="00B41FB3">
      <w:pPr>
        <w:pStyle w:val="Corpotesto"/>
        <w:spacing w:before="9"/>
        <w:rPr>
          <w:b/>
          <w:sz w:val="34"/>
        </w:rPr>
      </w:pPr>
      <w:r>
        <w:br w:type="column"/>
      </w:r>
    </w:p>
    <w:p w:rsidR="00B41FB3" w:rsidRDefault="00B41FB3" w:rsidP="00B41FB3">
      <w:pPr>
        <w:spacing w:line="314" w:lineRule="auto"/>
        <w:ind w:left="122" w:right="558"/>
        <w:jc w:val="right"/>
        <w:rPr>
          <w:b/>
        </w:rPr>
      </w:pPr>
      <w:r>
        <w:rPr>
          <w:b/>
        </w:rPr>
        <w:t>Al Dirigente Scolastico</w:t>
      </w:r>
    </w:p>
    <w:p w:rsidR="00B41FB3" w:rsidRDefault="00B41FB3" w:rsidP="00B41FB3">
      <w:pPr>
        <w:spacing w:line="314" w:lineRule="auto"/>
        <w:ind w:left="122" w:right="558" w:firstLine="20"/>
        <w:jc w:val="right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dell’I.M.S. “regina Margherita”</w:t>
      </w:r>
    </w:p>
    <w:p w:rsidR="00CB3DA9" w:rsidRDefault="00B41FB3" w:rsidP="00B41FB3">
      <w:pPr>
        <w:spacing w:line="314" w:lineRule="auto"/>
        <w:ind w:left="142" w:right="558"/>
        <w:jc w:val="right"/>
        <w:rPr>
          <w:b/>
        </w:rPr>
      </w:pPr>
      <w:r>
        <w:rPr>
          <w:b/>
        </w:rPr>
        <w:t>PALERMO</w:t>
      </w:r>
    </w:p>
    <w:p w:rsidR="00CB3DA9" w:rsidRDefault="00CB3DA9">
      <w:pPr>
        <w:spacing w:line="314" w:lineRule="auto"/>
        <w:sectPr w:rsidR="00CB3DA9">
          <w:type w:val="continuous"/>
          <w:pgSz w:w="11930" w:h="16860"/>
          <w:pgMar w:top="340" w:right="320" w:bottom="280" w:left="900" w:header="720" w:footer="720" w:gutter="0"/>
          <w:cols w:num="2" w:space="720" w:equalWidth="0">
            <w:col w:w="3834" w:space="2750"/>
            <w:col w:w="4126"/>
          </w:cols>
        </w:sectPr>
      </w:pPr>
    </w:p>
    <w:p w:rsidR="00CB3DA9" w:rsidRDefault="00CB3DA9">
      <w:pPr>
        <w:pStyle w:val="Corpotesto"/>
        <w:spacing w:before="11"/>
        <w:rPr>
          <w:b/>
          <w:sz w:val="13"/>
        </w:rPr>
      </w:pPr>
    </w:p>
    <w:p w:rsidR="00CB3DA9" w:rsidRDefault="00B41FB3">
      <w:pPr>
        <w:pStyle w:val="Titolo1"/>
        <w:spacing w:before="91"/>
        <w:ind w:right="417"/>
      </w:pPr>
      <w:r>
        <w:t xml:space="preserve">Domanda di partecipazione alla selezione </w:t>
      </w:r>
      <w:r>
        <w:t>del Responsabile della Protezione dati ai sensi</w:t>
      </w:r>
      <w:r>
        <w:rPr>
          <w:spacing w:val="-52"/>
        </w:rPr>
        <w:t xml:space="preserve"> </w:t>
      </w:r>
      <w:r>
        <w:t>degli artt. 37 e segg. del</w:t>
      </w:r>
      <w:r>
        <w:rPr>
          <w:spacing w:val="1"/>
        </w:rPr>
        <w:t xml:space="preserve"> </w:t>
      </w:r>
      <w:r>
        <w:t>Regolamento VE</w:t>
      </w:r>
      <w:r>
        <w:rPr>
          <w:spacing w:val="-1"/>
        </w:rPr>
        <w:t xml:space="preserve"> </w:t>
      </w:r>
      <w:r>
        <w:t>2016/679</w:t>
      </w:r>
    </w:p>
    <w:p w:rsidR="00CB3DA9" w:rsidRDefault="00CB3DA9">
      <w:pPr>
        <w:pStyle w:val="Corpotesto"/>
        <w:spacing w:before="8"/>
        <w:rPr>
          <w:b/>
          <w:sz w:val="19"/>
        </w:rPr>
      </w:pPr>
    </w:p>
    <w:p w:rsidR="00CB3DA9" w:rsidRDefault="00B41FB3">
      <w:pPr>
        <w:pStyle w:val="Corpotesto"/>
        <w:tabs>
          <w:tab w:val="left" w:pos="6601"/>
          <w:tab w:val="left" w:pos="9803"/>
        </w:tabs>
        <w:ind w:left="12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DA9" w:rsidRDefault="00CB3DA9">
      <w:pPr>
        <w:pStyle w:val="Corpotesto"/>
        <w:spacing w:before="7"/>
        <w:rPr>
          <w:sz w:val="26"/>
        </w:rPr>
      </w:pPr>
    </w:p>
    <w:p w:rsidR="00CB3DA9" w:rsidRDefault="00B41FB3">
      <w:pPr>
        <w:pStyle w:val="Corpotesto"/>
        <w:spacing w:before="91"/>
        <w:ind w:left="22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2024380</wp:posOffset>
                </wp:positionH>
                <wp:positionV relativeFrom="paragraph">
                  <wp:posOffset>86360</wp:posOffset>
                </wp:positionV>
                <wp:extent cx="4046220" cy="2533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8"/>
                              <w:gridCol w:w="396"/>
                              <w:gridCol w:w="400"/>
                              <w:gridCol w:w="395"/>
                            </w:tblGrid>
                            <w:tr w:rsidR="00CB3DA9">
                              <w:trPr>
                                <w:trHeight w:val="378"/>
                              </w:trPr>
                              <w:tc>
                                <w:tcPr>
                                  <w:tcW w:w="398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CB3DA9" w:rsidRDefault="00CB3DA9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CB3DA9" w:rsidRDefault="00CB3DA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4pt;margin-top:6.8pt;width:318.6pt;height:1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dYqw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8"/>
                        <w:gridCol w:w="396"/>
                        <w:gridCol w:w="400"/>
                        <w:gridCol w:w="395"/>
                      </w:tblGrid>
                      <w:tr w:rsidR="00CB3DA9">
                        <w:trPr>
                          <w:trHeight w:val="378"/>
                        </w:trPr>
                        <w:tc>
                          <w:tcPr>
                            <w:tcW w:w="398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CB3DA9" w:rsidRDefault="00CB3DA9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CB3DA9" w:rsidRDefault="00CB3DA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3"/>
        </w:rPr>
        <w:t xml:space="preserve"> </w:t>
      </w:r>
      <w:r>
        <w:t>fiscale</w:t>
      </w:r>
    </w:p>
    <w:p w:rsidR="00CB3DA9" w:rsidRDefault="00CB3DA9">
      <w:pPr>
        <w:pStyle w:val="Corpotesto"/>
        <w:rPr>
          <w:sz w:val="24"/>
        </w:rPr>
      </w:pPr>
    </w:p>
    <w:p w:rsidR="00CB3DA9" w:rsidRDefault="00CB3DA9">
      <w:pPr>
        <w:pStyle w:val="Corpotesto"/>
        <w:spacing w:before="11"/>
        <w:rPr>
          <w:sz w:val="32"/>
        </w:rPr>
      </w:pPr>
    </w:p>
    <w:p w:rsidR="00CB3DA9" w:rsidRDefault="00B41FB3">
      <w:pPr>
        <w:pStyle w:val="Corpotesto"/>
        <w:tabs>
          <w:tab w:val="left" w:pos="2654"/>
          <w:tab w:val="left" w:pos="5257"/>
          <w:tab w:val="left" w:pos="9880"/>
          <w:tab w:val="left" w:pos="10514"/>
        </w:tabs>
        <w:spacing w:line="360" w:lineRule="auto"/>
        <w:ind w:left="122" w:right="156"/>
        <w:jc w:val="both"/>
      </w:pPr>
      <w:r>
        <w:rPr>
          <w:spacing w:val="-9"/>
        </w:rPr>
        <w:t>Residente</w:t>
      </w:r>
      <w:r>
        <w:rPr>
          <w:spacing w:val="-20"/>
        </w:rPr>
        <w:t xml:space="preserve"> </w:t>
      </w:r>
      <w:r>
        <w:rPr>
          <w:spacing w:val="-8"/>
        </w:rPr>
        <w:t>a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t>via</w:t>
      </w:r>
      <w:r>
        <w:rPr>
          <w:u w:val="single"/>
        </w:rPr>
        <w:tab/>
      </w:r>
      <w:r>
        <w:rPr>
          <w:spacing w:val="-6"/>
        </w:rPr>
        <w:t>recapito</w:t>
      </w:r>
      <w:r>
        <w:rPr>
          <w:spacing w:val="-5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u w:val="single"/>
        </w:rPr>
        <w:tab/>
      </w:r>
      <w:r>
        <w:rPr>
          <w:spacing w:val="-4"/>
        </w:rPr>
        <w:t>Indirizzo</w:t>
      </w:r>
      <w:r>
        <w:rPr>
          <w:spacing w:val="-2"/>
        </w:rPr>
        <w:t xml:space="preserve"> </w:t>
      </w:r>
      <w:r>
        <w:rPr>
          <w:spacing w:val="-3"/>
        </w:rP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(in</w:t>
      </w:r>
      <w:r>
        <w:rPr>
          <w:spacing w:val="-8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qualifica</w:t>
      </w:r>
      <w:r>
        <w:rPr>
          <w:spacing w:val="-12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</w:p>
    <w:p w:rsidR="00CB3DA9" w:rsidRDefault="00B41FB3">
      <w:pPr>
        <w:pStyle w:val="Titolo1"/>
        <w:spacing w:line="252" w:lineRule="exact"/>
        <w:ind w:left="4429" w:right="5328"/>
        <w:jc w:val="center"/>
      </w:pPr>
      <w:r>
        <w:rPr>
          <w:w w:val="105"/>
        </w:rPr>
        <w:t>CHIEDE</w:t>
      </w:r>
    </w:p>
    <w:p w:rsidR="00CB3DA9" w:rsidRDefault="00CB3DA9">
      <w:pPr>
        <w:pStyle w:val="Corpotesto"/>
        <w:spacing w:before="3"/>
        <w:rPr>
          <w:b/>
        </w:rPr>
      </w:pPr>
    </w:p>
    <w:p w:rsidR="00CB3DA9" w:rsidRDefault="00B41FB3">
      <w:pPr>
        <w:pStyle w:val="Corpotesto"/>
        <w:ind w:left="103"/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l'attribuzione</w:t>
      </w:r>
      <w:r>
        <w:rPr>
          <w:spacing w:val="-4"/>
        </w:rPr>
        <w:t xml:space="preserve"> </w:t>
      </w:r>
      <w:r>
        <w:t>dell'incarico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37</w:t>
      </w:r>
      <w:r>
        <w:rPr>
          <w:spacing w:val="4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segg.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UE2016/679.</w:t>
      </w:r>
    </w:p>
    <w:p w:rsidR="00CB3DA9" w:rsidRDefault="00B41FB3">
      <w:pPr>
        <w:pStyle w:val="Corpotesto"/>
        <w:ind w:left="122"/>
      </w:pPr>
      <w:r>
        <w:t>A</w:t>
      </w:r>
      <w:r>
        <w:rPr>
          <w:spacing w:val="51"/>
        </w:rPr>
        <w:t xml:space="preserve"> </w:t>
      </w:r>
      <w:r>
        <w:t>tal</w:t>
      </w:r>
      <w:r>
        <w:rPr>
          <w:spacing w:val="49"/>
        </w:rPr>
        <w:t xml:space="preserve"> </w:t>
      </w:r>
      <w:r>
        <w:t>fine,</w:t>
      </w:r>
      <w:r>
        <w:rPr>
          <w:spacing w:val="48"/>
        </w:rPr>
        <w:t xml:space="preserve"> </w:t>
      </w:r>
      <w:r>
        <w:t>consapevole</w:t>
      </w:r>
      <w:r>
        <w:rPr>
          <w:spacing w:val="51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responsabilità</w:t>
      </w:r>
      <w:r>
        <w:rPr>
          <w:spacing w:val="51"/>
        </w:rPr>
        <w:t xml:space="preserve"> </w:t>
      </w:r>
      <w:r>
        <w:t>penale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decadenza</w:t>
      </w:r>
      <w:r>
        <w:rPr>
          <w:spacing w:val="5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eventuali</w:t>
      </w:r>
      <w:r>
        <w:rPr>
          <w:spacing w:val="51"/>
        </w:rPr>
        <w:t xml:space="preserve"> </w:t>
      </w:r>
      <w:r>
        <w:t>benefici</w:t>
      </w:r>
      <w:r>
        <w:rPr>
          <w:spacing w:val="49"/>
        </w:rPr>
        <w:t xml:space="preserve"> </w:t>
      </w:r>
      <w:r>
        <w:t>acquisiti</w:t>
      </w:r>
      <w:r>
        <w:rPr>
          <w:spacing w:val="49"/>
        </w:rPr>
        <w:t xml:space="preserve"> </w:t>
      </w:r>
      <w:r>
        <w:t>nel</w:t>
      </w:r>
      <w:r>
        <w:rPr>
          <w:spacing w:val="49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CB3DA9" w:rsidRDefault="00CB3DA9">
      <w:pPr>
        <w:pStyle w:val="Corpotesto"/>
        <w:spacing w:before="2"/>
      </w:pP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2"/>
          <w:tab w:val="left" w:pos="843"/>
          <w:tab w:val="left" w:pos="8366"/>
        </w:tabs>
        <w:spacing w:line="251" w:lineRule="exact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Magistr</w:t>
      </w:r>
      <w:r>
        <w:t>ale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2"/>
          <w:tab w:val="left" w:pos="843"/>
        </w:tabs>
        <w:spacing w:line="251" w:lineRule="exac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 italiana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dell'Unione</w:t>
      </w:r>
      <w:r>
        <w:rPr>
          <w:spacing w:val="-1"/>
        </w:rPr>
        <w:t xml:space="preserve"> </w:t>
      </w:r>
      <w:r>
        <w:t>Europea;</w:t>
      </w: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2"/>
          <w:tab w:val="left" w:pos="843"/>
        </w:tabs>
        <w:spacing w:line="252" w:lineRule="exact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2"/>
          <w:tab w:val="left" w:pos="843"/>
        </w:tabs>
        <w:spacing w:before="4"/>
        <w:ind w:right="1978"/>
      </w:pPr>
      <w:r>
        <w:t>di non aver riportato condanne penali definitive che impediscano, ai sensi delle vigenti</w:t>
      </w:r>
      <w:r>
        <w:rPr>
          <w:spacing w:val="1"/>
        </w:rPr>
        <w:t xml:space="preserve"> </w:t>
      </w:r>
      <w:r>
        <w:t>disposizioni,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2"/>
          <w:tab w:val="left" w:pos="843"/>
        </w:tabs>
        <w:spacing w:before="2" w:line="252" w:lineRule="exact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nessuna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inconferibilità</w:t>
      </w:r>
      <w:r>
        <w:rPr>
          <w:spacing w:val="-2"/>
        </w:rPr>
        <w:t xml:space="preserve"> </w:t>
      </w:r>
      <w:r>
        <w:rPr>
          <w:i/>
        </w:rPr>
        <w:t>e/o</w:t>
      </w:r>
      <w:r>
        <w:rPr>
          <w:i/>
          <w:spacing w:val="-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D.</w:t>
      </w:r>
      <w:r>
        <w:rPr>
          <w:spacing w:val="-2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39/2013;</w:t>
      </w: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3"/>
        </w:tabs>
        <w:ind w:right="102"/>
        <w:jc w:val="both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destituito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dispensato</w:t>
      </w:r>
      <w:r>
        <w:rPr>
          <w:spacing w:val="-7"/>
        </w:rPr>
        <w:t xml:space="preserve"> </w:t>
      </w:r>
      <w:r>
        <w:t>dall'impiego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amministrazione</w:t>
      </w:r>
      <w:r>
        <w:rPr>
          <w:spacing w:val="2"/>
        </w:rPr>
        <w:t xml:space="preserve"> </w:t>
      </w:r>
      <w:r>
        <w:t>e/</w:t>
      </w:r>
      <w:r>
        <w:rPr>
          <w:i/>
        </w:rPr>
        <w:t>o</w:t>
      </w:r>
      <w:r>
        <w:rPr>
          <w:i/>
          <w:spacing w:val="-14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soggetti</w:t>
      </w:r>
      <w:r>
        <w:rPr>
          <w:spacing w:val="-53"/>
        </w:rPr>
        <w:t xml:space="preserve"> </w:t>
      </w:r>
      <w:r>
        <w:t>privati</w:t>
      </w:r>
      <w:r>
        <w:rPr>
          <w:spacing w:val="-7"/>
        </w:rPr>
        <w:t xml:space="preserve"> </w:t>
      </w:r>
      <w:r>
        <w:t>tenuti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pubblicistiche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persistente</w:t>
      </w:r>
      <w:r>
        <w:rPr>
          <w:spacing w:val="-7"/>
        </w:rPr>
        <w:t xml:space="preserve"> </w:t>
      </w:r>
      <w:r>
        <w:t>insufficiente</w:t>
      </w:r>
      <w:r>
        <w:rPr>
          <w:spacing w:val="-7"/>
        </w:rPr>
        <w:t xml:space="preserve"> </w:t>
      </w:r>
      <w:r>
        <w:t>rendimento</w:t>
      </w:r>
      <w:r>
        <w:rPr>
          <w:spacing w:val="-6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licenziato</w:t>
      </w:r>
      <w:r>
        <w:rPr>
          <w:spacing w:val="-7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produzione</w:t>
      </w:r>
      <w:r>
        <w:rPr>
          <w:spacing w:val="-2"/>
        </w:rPr>
        <w:t xml:space="preserve"> </w:t>
      </w:r>
      <w:r>
        <w:t>di documenti</w:t>
      </w:r>
      <w:r>
        <w:rPr>
          <w:spacing w:val="-4"/>
        </w:rPr>
        <w:t xml:space="preserve"> </w:t>
      </w:r>
      <w:r>
        <w:t>falsi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sanabile;</w:t>
      </w:r>
    </w:p>
    <w:p w:rsidR="00CB3DA9" w:rsidRDefault="00B41FB3">
      <w:pPr>
        <w:pStyle w:val="Paragrafoelenco"/>
        <w:numPr>
          <w:ilvl w:val="0"/>
          <w:numId w:val="1"/>
        </w:numPr>
        <w:tabs>
          <w:tab w:val="left" w:pos="843"/>
        </w:tabs>
        <w:spacing w:before="2"/>
        <w:ind w:right="110"/>
        <w:jc w:val="both"/>
      </w:pPr>
      <w:r>
        <w:t>di non trovarsi in situazione di conflitto di interessi anche a livello potenziale intendendosi per tale quello</w:t>
      </w:r>
      <w:r>
        <w:rPr>
          <w:spacing w:val="1"/>
        </w:rPr>
        <w:t xml:space="preserve"> </w:t>
      </w:r>
      <w:r>
        <w:t>astrattamente</w:t>
      </w:r>
      <w:r>
        <w:rPr>
          <w:spacing w:val="-3"/>
        </w:rPr>
        <w:t xml:space="preserve"> </w:t>
      </w:r>
      <w:r>
        <w:t>configurato dall'art. 7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n.62/2013.</w:t>
      </w:r>
    </w:p>
    <w:p w:rsidR="00CB3DA9" w:rsidRDefault="00CB3DA9">
      <w:pPr>
        <w:pStyle w:val="Corpotesto"/>
      </w:pPr>
    </w:p>
    <w:p w:rsidR="00CB3DA9" w:rsidRDefault="00B41FB3">
      <w:pPr>
        <w:pStyle w:val="Corpotesto"/>
        <w:tabs>
          <w:tab w:val="left" w:pos="5115"/>
          <w:tab w:val="left" w:pos="10023"/>
        </w:tabs>
        <w:ind w:left="194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DA9" w:rsidRDefault="00CB3DA9">
      <w:pPr>
        <w:pStyle w:val="Corpotesto"/>
        <w:spacing w:before="11"/>
        <w:rPr>
          <w:sz w:val="15"/>
        </w:rPr>
      </w:pPr>
    </w:p>
    <w:p w:rsidR="00CB3DA9" w:rsidRDefault="00B41FB3">
      <w:pPr>
        <w:pStyle w:val="Corpotesto"/>
        <w:spacing w:before="91"/>
        <w:ind w:left="194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CB3DA9" w:rsidRDefault="00B41FB3">
      <w:pPr>
        <w:pStyle w:val="Paragrafoelenco"/>
        <w:numPr>
          <w:ilvl w:val="1"/>
          <w:numId w:val="1"/>
        </w:numPr>
        <w:tabs>
          <w:tab w:val="left" w:pos="1202"/>
          <w:tab w:val="left" w:pos="1203"/>
        </w:tabs>
        <w:spacing w:line="269" w:lineRule="exact"/>
        <w:ind w:hanging="361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</w:t>
      </w:r>
      <w:r>
        <w:t>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fotocopia</w:t>
      </w:r>
    </w:p>
    <w:p w:rsidR="00CB3DA9" w:rsidRDefault="00B41FB3">
      <w:pPr>
        <w:pStyle w:val="Paragrafoelenco"/>
        <w:numPr>
          <w:ilvl w:val="1"/>
          <w:numId w:val="1"/>
        </w:numPr>
        <w:tabs>
          <w:tab w:val="left" w:pos="1202"/>
          <w:tab w:val="left" w:pos="1203"/>
        </w:tabs>
        <w:spacing w:line="269" w:lineRule="exact"/>
        <w:ind w:hanging="361"/>
      </w:pPr>
      <w:r>
        <w:t>Curriculum</w:t>
      </w:r>
      <w:r>
        <w:rPr>
          <w:spacing w:val="-6"/>
        </w:rPr>
        <w:t xml:space="preserve"> </w:t>
      </w:r>
      <w:r>
        <w:t>vitae</w:t>
      </w:r>
    </w:p>
    <w:p w:rsidR="00CB3DA9" w:rsidRDefault="00CB3DA9">
      <w:pPr>
        <w:pStyle w:val="Corpotesto"/>
        <w:spacing w:before="4"/>
      </w:pPr>
      <w:bookmarkStart w:id="0" w:name="_GoBack"/>
      <w:bookmarkEnd w:id="0"/>
    </w:p>
    <w:p w:rsidR="00CB3DA9" w:rsidRDefault="00B41FB3">
      <w:pPr>
        <w:pStyle w:val="Titolo1"/>
        <w:ind w:left="194"/>
      </w:pPr>
      <w:r>
        <w:rPr>
          <w:u w:val="thick"/>
        </w:rPr>
        <w:t>N.B.: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1"/>
          <w:u w:val="thick"/>
        </w:rPr>
        <w:t xml:space="preserve"> </w:t>
      </w:r>
      <w:r>
        <w:rPr>
          <w:u w:val="thick"/>
        </w:rPr>
        <w:t>priva</w:t>
      </w:r>
      <w:r>
        <w:rPr>
          <w:spacing w:val="-3"/>
          <w:u w:val="thick"/>
        </w:rPr>
        <w:t xml:space="preserve"> </w:t>
      </w:r>
      <w:r>
        <w:rPr>
          <w:u w:val="thick"/>
        </w:rPr>
        <w:t>degli allegati</w:t>
      </w:r>
      <w:r>
        <w:rPr>
          <w:spacing w:val="-3"/>
          <w:u w:val="thick"/>
        </w:rPr>
        <w:t xml:space="preserve"> </w:t>
      </w:r>
      <w:r>
        <w:rPr>
          <w:u w:val="thick"/>
        </w:rPr>
        <w:t>e non</w:t>
      </w:r>
      <w:r>
        <w:rPr>
          <w:spacing w:val="-4"/>
          <w:u w:val="thick"/>
        </w:rPr>
        <w:t xml:space="preserve"> </w:t>
      </w:r>
      <w:r>
        <w:rPr>
          <w:u w:val="thick"/>
        </w:rPr>
        <w:t>firmati non</w:t>
      </w:r>
      <w:r>
        <w:rPr>
          <w:spacing w:val="-1"/>
          <w:u w:val="thick"/>
        </w:rPr>
        <w:t xml:space="preserve"> </w:t>
      </w:r>
      <w:r>
        <w:rPr>
          <w:u w:val="thick"/>
        </w:rPr>
        <w:t>verrà</w:t>
      </w:r>
      <w:r>
        <w:rPr>
          <w:spacing w:val="-1"/>
          <w:u w:val="thick"/>
        </w:rPr>
        <w:t xml:space="preserve"> </w:t>
      </w:r>
      <w:r>
        <w:rPr>
          <w:u w:val="thick"/>
        </w:rPr>
        <w:t>presa</w:t>
      </w:r>
      <w:r>
        <w:rPr>
          <w:spacing w:val="-3"/>
          <w:u w:val="thick"/>
        </w:rPr>
        <w:t xml:space="preserve"> </w:t>
      </w:r>
      <w:r>
        <w:rPr>
          <w:u w:val="thick"/>
        </w:rPr>
        <w:t>in considerazione</w:t>
      </w:r>
    </w:p>
    <w:p w:rsidR="00CB3DA9" w:rsidRDefault="00CB3DA9">
      <w:pPr>
        <w:pStyle w:val="Corpotesto"/>
        <w:spacing w:before="8"/>
        <w:rPr>
          <w:b/>
          <w:sz w:val="13"/>
        </w:rPr>
      </w:pPr>
    </w:p>
    <w:p w:rsidR="00CB3DA9" w:rsidRDefault="00B41FB3">
      <w:pPr>
        <w:pStyle w:val="Corpotesto"/>
        <w:tabs>
          <w:tab w:val="left" w:pos="5115"/>
          <w:tab w:val="left" w:pos="10023"/>
        </w:tabs>
        <w:spacing w:before="92"/>
        <w:ind w:left="194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DA9" w:rsidRDefault="00CB3DA9">
      <w:pPr>
        <w:pStyle w:val="Corpotesto"/>
        <w:spacing w:before="8"/>
        <w:rPr>
          <w:sz w:val="13"/>
        </w:rPr>
      </w:pPr>
    </w:p>
    <w:p w:rsidR="00CB3DA9" w:rsidRDefault="00B41FB3">
      <w:pPr>
        <w:pStyle w:val="Corpotesto"/>
        <w:tabs>
          <w:tab w:val="left" w:pos="10593"/>
        </w:tabs>
        <w:spacing w:before="91"/>
        <w:ind w:left="194" w:right="104"/>
        <w:jc w:val="both"/>
      </w:pPr>
      <w:r>
        <w:t>Il/la</w:t>
      </w:r>
      <w:r>
        <w:rPr>
          <w:spacing w:val="-10"/>
        </w:rPr>
        <w:t xml:space="preserve"> </w:t>
      </w:r>
      <w:r>
        <w:t xml:space="preserve">sottoscritto/a,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ai sensi del Regolamento UE 679/2016, autorizza l'istituto</w:t>
      </w:r>
      <w:r>
        <w:rPr>
          <w:spacing w:val="1"/>
        </w:rPr>
        <w:t xml:space="preserve"> </w:t>
      </w:r>
      <w:r>
        <w:t>al trattament</w:t>
      </w:r>
      <w:r>
        <w:t>o dei dati</w:t>
      </w:r>
      <w:r>
        <w:rPr>
          <w:spacing w:val="1"/>
        </w:rPr>
        <w:t xml:space="preserve"> </w:t>
      </w:r>
      <w:r>
        <w:t>contenuti</w:t>
      </w:r>
      <w:r>
        <w:rPr>
          <w:spacing w:val="55"/>
        </w:rPr>
        <w:t xml:space="preserve"> </w:t>
      </w:r>
      <w:r>
        <w:t xml:space="preserve">nella </w:t>
      </w:r>
      <w:r>
        <w:t xml:space="preserve">presente  </w:t>
      </w:r>
      <w:r>
        <w:rPr>
          <w:spacing w:val="1"/>
        </w:rPr>
        <w:t xml:space="preserve"> </w:t>
      </w:r>
      <w:r>
        <w:t>autocertificazione</w:t>
      </w:r>
      <w:r>
        <w:rPr>
          <w:spacing w:val="55"/>
        </w:rPr>
        <w:t xml:space="preserve"> </w:t>
      </w:r>
      <w:r>
        <w:t>esclusivamente</w:t>
      </w:r>
      <w:r>
        <w:rPr>
          <w:spacing w:val="55"/>
        </w:rPr>
        <w:t xml:space="preserve"> </w:t>
      </w:r>
      <w:r>
        <w:t>nell'ambito</w:t>
      </w:r>
      <w:r>
        <w:rPr>
          <w:spacing w:val="55"/>
        </w:rPr>
        <w:t xml:space="preserve"> </w:t>
      </w:r>
      <w:r>
        <w:t xml:space="preserve">e </w:t>
      </w:r>
      <w:r>
        <w:t xml:space="preserve">per </w:t>
      </w:r>
      <w:r>
        <w:t xml:space="preserve">i </w:t>
      </w:r>
      <w:r>
        <w:t>fini</w:t>
      </w:r>
      <w:r>
        <w:rPr>
          <w:spacing w:val="55"/>
        </w:rPr>
        <w:t xml:space="preserve"> i</w:t>
      </w:r>
      <w:r>
        <w:t>stituzionali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4"/>
        </w:rPr>
        <w:t xml:space="preserve"> </w:t>
      </w:r>
      <w:r>
        <w:t>Amministrazione.</w:t>
      </w:r>
    </w:p>
    <w:p w:rsidR="00CB3DA9" w:rsidRDefault="00CB3DA9">
      <w:pPr>
        <w:pStyle w:val="Corpotesto"/>
        <w:spacing w:before="5"/>
      </w:pPr>
    </w:p>
    <w:p w:rsidR="00CB3DA9" w:rsidRDefault="00B41FB3">
      <w:pPr>
        <w:pStyle w:val="Corpotesto"/>
        <w:tabs>
          <w:tab w:val="left" w:pos="5173"/>
          <w:tab w:val="left" w:pos="10134"/>
        </w:tabs>
        <w:ind w:left="194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B3DA9">
      <w:type w:val="continuous"/>
      <w:pgSz w:w="11930" w:h="16860"/>
      <w:pgMar w:top="34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BB6"/>
    <w:multiLevelType w:val="hybridMultilevel"/>
    <w:tmpl w:val="875E97F8"/>
    <w:lvl w:ilvl="0" w:tplc="97F86B92">
      <w:start w:val="1"/>
      <w:numFmt w:val="upperLetter"/>
      <w:lvlText w:val="%1)"/>
      <w:lvlJc w:val="left"/>
      <w:pPr>
        <w:ind w:left="842" w:hanging="65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1" w:tplc="5298211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EFAF2A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3" w:tplc="FA787404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3DD43BB8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61B6E4AA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0764D210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49047D34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  <w:lvl w:ilvl="8" w:tplc="95EE763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9"/>
    <w:rsid w:val="00B41FB3"/>
    <w:rsid w:val="00CB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3751"/>
  <w15:docId w15:val="{20B27B25-6A65-4CAE-B757-49A30C7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2" w:hanging="6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cp:lastModifiedBy>GIAMMANCOS</cp:lastModifiedBy>
  <cp:revision>2</cp:revision>
  <dcterms:created xsi:type="dcterms:W3CDTF">2022-11-14T11:06:00Z</dcterms:created>
  <dcterms:modified xsi:type="dcterms:W3CDTF">2022-11-14T11:06:00Z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2022-11-14T00:00:00Z</vt:filetime>
  </property>
</Properties>
</file>