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B2D" w:rsidRDefault="00C23B2D">
      <w:pPr>
        <w:spacing w:after="0"/>
        <w:ind w:left="12"/>
        <w:jc w:val="center"/>
      </w:pPr>
      <w:bookmarkStart w:id="0" w:name="_GoBack"/>
      <w:bookmarkEnd w:id="0"/>
    </w:p>
    <w:p w:rsidR="00C23B2D" w:rsidRDefault="0024764E">
      <w:pPr>
        <w:spacing w:after="0"/>
        <w:ind w:left="-99"/>
      </w:pPr>
      <w:r>
        <w:rPr>
          <w:noProof/>
        </w:rPr>
        <mc:AlternateContent>
          <mc:Choice Requires="wpg">
            <w:drawing>
              <wp:inline distT="0" distB="0" distL="0" distR="0">
                <wp:extent cx="5966969" cy="719328"/>
                <wp:effectExtent l="0" t="0" r="0" b="0"/>
                <wp:docPr id="76829" name="Group 76829"/>
                <wp:cNvGraphicFramePr/>
                <a:graphic xmlns:a="http://schemas.openxmlformats.org/drawingml/2006/main">
                  <a:graphicData uri="http://schemas.microsoft.com/office/word/2010/wordprocessingGroup">
                    <wpg:wgp>
                      <wpg:cNvGrpSpPr/>
                      <wpg:grpSpPr>
                        <a:xfrm>
                          <a:off x="0" y="0"/>
                          <a:ext cx="5966969" cy="719328"/>
                          <a:chOff x="0" y="0"/>
                          <a:chExt cx="5966969" cy="719328"/>
                        </a:xfrm>
                      </wpg:grpSpPr>
                      <pic:pic xmlns:pic="http://schemas.openxmlformats.org/drawingml/2006/picture">
                        <pic:nvPicPr>
                          <pic:cNvPr id="76783" name="Picture 76783"/>
                          <pic:cNvPicPr/>
                        </pic:nvPicPr>
                        <pic:blipFill>
                          <a:blip r:embed="rId7"/>
                          <a:stretch>
                            <a:fillRect/>
                          </a:stretch>
                        </pic:blipFill>
                        <pic:spPr>
                          <a:xfrm>
                            <a:off x="0" y="25400"/>
                            <a:ext cx="862584" cy="588264"/>
                          </a:xfrm>
                          <a:prstGeom prst="rect">
                            <a:avLst/>
                          </a:prstGeom>
                        </pic:spPr>
                      </pic:pic>
                      <pic:pic xmlns:pic="http://schemas.openxmlformats.org/drawingml/2006/picture">
                        <pic:nvPicPr>
                          <pic:cNvPr id="76787" name="Picture 76787"/>
                          <pic:cNvPicPr/>
                        </pic:nvPicPr>
                        <pic:blipFill>
                          <a:blip r:embed="rId8"/>
                          <a:stretch>
                            <a:fillRect/>
                          </a:stretch>
                        </pic:blipFill>
                        <pic:spPr>
                          <a:xfrm>
                            <a:off x="5454904" y="25400"/>
                            <a:ext cx="512064" cy="649224"/>
                          </a:xfrm>
                          <a:prstGeom prst="rect">
                            <a:avLst/>
                          </a:prstGeom>
                        </pic:spPr>
                      </pic:pic>
                      <pic:pic xmlns:pic="http://schemas.openxmlformats.org/drawingml/2006/picture">
                        <pic:nvPicPr>
                          <pic:cNvPr id="76785" name="Picture 76785"/>
                          <pic:cNvPicPr/>
                        </pic:nvPicPr>
                        <pic:blipFill>
                          <a:blip r:embed="rId9"/>
                          <a:stretch>
                            <a:fillRect/>
                          </a:stretch>
                        </pic:blipFill>
                        <pic:spPr>
                          <a:xfrm>
                            <a:off x="1380744" y="0"/>
                            <a:ext cx="3310128" cy="719328"/>
                          </a:xfrm>
                          <a:prstGeom prst="rect">
                            <a:avLst/>
                          </a:prstGeom>
                        </pic:spPr>
                      </pic:pic>
                    </wpg:wgp>
                  </a:graphicData>
                </a:graphic>
              </wp:inline>
            </w:drawing>
          </mc:Choice>
          <mc:Fallback xmlns:a="http://schemas.openxmlformats.org/drawingml/2006/main">
            <w:pict>
              <v:group id="Group 76829" style="width:469.84pt;height:56.64pt;mso-position-horizontal-relative:char;mso-position-vertical-relative:line" coordsize="59669,7193">
                <v:shape id="Picture 76783" style="position:absolute;width:8625;height:5882;left:0;top:254;" filled="f">
                  <v:imagedata r:id="rId10"/>
                </v:shape>
                <v:shape id="Picture 76787" style="position:absolute;width:5120;height:6492;left:54549;top:254;" filled="f">
                  <v:imagedata r:id="rId11"/>
                </v:shape>
                <v:shape id="Picture 76785" style="position:absolute;width:33101;height:7193;left:13807;top:0;" filled="f">
                  <v:imagedata r:id="rId12"/>
                </v:shape>
              </v:group>
            </w:pict>
          </mc:Fallback>
        </mc:AlternateContent>
      </w:r>
    </w:p>
    <w:p w:rsidR="00C23B2D" w:rsidRDefault="0024764E">
      <w:pPr>
        <w:spacing w:after="0"/>
        <w:ind w:left="23"/>
        <w:jc w:val="center"/>
      </w:pPr>
      <w:r>
        <w:rPr>
          <w:rFonts w:ascii="Arial" w:eastAsia="Arial" w:hAnsi="Arial" w:cs="Arial"/>
          <w:b/>
          <w:sz w:val="28"/>
        </w:rPr>
        <w:t xml:space="preserve"> </w:t>
      </w:r>
    </w:p>
    <w:p w:rsidR="00C23B2D" w:rsidRDefault="0024764E">
      <w:pPr>
        <w:pStyle w:val="Titolo1"/>
        <w:ind w:left="0" w:right="1078" w:firstLine="0"/>
        <w:jc w:val="right"/>
      </w:pPr>
      <w:r>
        <w:rPr>
          <w:rFonts w:ascii="Arial" w:eastAsia="Arial" w:hAnsi="Arial" w:cs="Arial"/>
          <w:b/>
          <w:sz w:val="28"/>
          <w:u w:val="none"/>
        </w:rPr>
        <w:t xml:space="preserve">Ministero dell’Istruzione, dell’Università e della Ricerca </w:t>
      </w:r>
    </w:p>
    <w:p w:rsidR="00C23B2D" w:rsidRDefault="0024764E">
      <w:pPr>
        <w:spacing w:after="5"/>
        <w:ind w:left="-29"/>
      </w:pPr>
      <w:r>
        <w:rPr>
          <w:noProof/>
        </w:rPr>
        <mc:AlternateContent>
          <mc:Choice Requires="wpg">
            <w:drawing>
              <wp:inline distT="0" distB="0" distL="0" distR="0">
                <wp:extent cx="6156960" cy="12192"/>
                <wp:effectExtent l="0" t="0" r="0" b="0"/>
                <wp:docPr id="60501" name="Group 60501"/>
                <wp:cNvGraphicFramePr/>
                <a:graphic xmlns:a="http://schemas.openxmlformats.org/drawingml/2006/main">
                  <a:graphicData uri="http://schemas.microsoft.com/office/word/2010/wordprocessingGroup">
                    <wpg:wgp>
                      <wpg:cNvGrpSpPr/>
                      <wpg:grpSpPr>
                        <a:xfrm>
                          <a:off x="0" y="0"/>
                          <a:ext cx="6156960" cy="12192"/>
                          <a:chOff x="0" y="0"/>
                          <a:chExt cx="6156960" cy="12192"/>
                        </a:xfrm>
                      </wpg:grpSpPr>
                      <wps:wsp>
                        <wps:cNvPr id="79420" name="Shape 79420"/>
                        <wps:cNvSpPr/>
                        <wps:spPr>
                          <a:xfrm>
                            <a:off x="0" y="0"/>
                            <a:ext cx="6156960" cy="12192"/>
                          </a:xfrm>
                          <a:custGeom>
                            <a:avLst/>
                            <a:gdLst/>
                            <a:ahLst/>
                            <a:cxnLst/>
                            <a:rect l="0" t="0" r="0" b="0"/>
                            <a:pathLst>
                              <a:path w="6156960" h="12192">
                                <a:moveTo>
                                  <a:pt x="0" y="0"/>
                                </a:moveTo>
                                <a:lnTo>
                                  <a:pt x="6156960" y="0"/>
                                </a:lnTo>
                                <a:lnTo>
                                  <a:pt x="615696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60501" style="width:484.8pt;height:0.960022pt;mso-position-horizontal-relative:char;mso-position-vertical-relative:line" coordsize="61569,121">
                <v:shape id="Shape 79421" style="position:absolute;width:61569;height:121;left:0;top:0;" coordsize="6156960,12192" path="m0,0l6156960,0l6156960,12192l0,12192l0,0">
                  <v:stroke weight="0pt" endcap="flat" joinstyle="miter" miterlimit="10" on="false" color="#000000" opacity="0"/>
                  <v:fill on="true" color="#4f81bd"/>
                </v:shape>
              </v:group>
            </w:pict>
          </mc:Fallback>
        </mc:AlternateContent>
      </w:r>
    </w:p>
    <w:p w:rsidR="00C23B2D" w:rsidRDefault="0024764E">
      <w:pPr>
        <w:spacing w:after="9"/>
        <w:ind w:left="23"/>
        <w:jc w:val="center"/>
      </w:pPr>
      <w:r>
        <w:rPr>
          <w:rFonts w:ascii="Arial" w:eastAsia="Arial" w:hAnsi="Arial" w:cs="Arial"/>
          <w:b/>
          <w:sz w:val="28"/>
        </w:rPr>
        <w:t xml:space="preserve"> </w:t>
      </w:r>
    </w:p>
    <w:p w:rsidR="00C23B2D" w:rsidRDefault="0024764E">
      <w:pPr>
        <w:spacing w:after="0"/>
        <w:ind w:left="34"/>
        <w:jc w:val="center"/>
      </w:pPr>
      <w:r>
        <w:rPr>
          <w:rFonts w:ascii="Arial" w:eastAsia="Arial" w:hAnsi="Arial" w:cs="Arial"/>
          <w:b/>
          <w:sz w:val="32"/>
        </w:rPr>
        <w:t xml:space="preserve"> </w:t>
      </w:r>
    </w:p>
    <w:p w:rsidR="00C23B2D" w:rsidRDefault="0024764E">
      <w:pPr>
        <w:spacing w:after="0"/>
        <w:ind w:left="34"/>
        <w:jc w:val="center"/>
      </w:pPr>
      <w:r>
        <w:rPr>
          <w:rFonts w:ascii="Arial" w:eastAsia="Arial" w:hAnsi="Arial" w:cs="Arial"/>
          <w:b/>
          <w:sz w:val="32"/>
        </w:rPr>
        <w:t xml:space="preserve"> </w:t>
      </w:r>
    </w:p>
    <w:p w:rsidR="00C23B2D" w:rsidRDefault="0024764E">
      <w:pPr>
        <w:spacing w:after="0"/>
        <w:ind w:left="34"/>
        <w:jc w:val="center"/>
      </w:pPr>
      <w:r>
        <w:rPr>
          <w:rFonts w:ascii="Arial" w:eastAsia="Arial" w:hAnsi="Arial" w:cs="Arial"/>
          <w:b/>
          <w:sz w:val="32"/>
        </w:rPr>
        <w:t xml:space="preserve"> </w:t>
      </w:r>
    </w:p>
    <w:p w:rsidR="00C23B2D" w:rsidRDefault="0024764E">
      <w:pPr>
        <w:spacing w:after="0"/>
        <w:ind w:left="34"/>
        <w:jc w:val="center"/>
      </w:pPr>
      <w:r>
        <w:rPr>
          <w:rFonts w:ascii="Arial" w:eastAsia="Arial" w:hAnsi="Arial" w:cs="Arial"/>
          <w:b/>
          <w:sz w:val="32"/>
        </w:rPr>
        <w:t xml:space="preserve"> </w:t>
      </w:r>
    </w:p>
    <w:p w:rsidR="00C23B2D" w:rsidRDefault="0024764E">
      <w:pPr>
        <w:pStyle w:val="Titolo1"/>
        <w:ind w:left="1591" w:firstLine="0"/>
      </w:pPr>
      <w:r>
        <w:rPr>
          <w:rFonts w:ascii="Arial" w:eastAsia="Arial" w:hAnsi="Arial" w:cs="Arial"/>
          <w:b/>
          <w:sz w:val="32"/>
          <w:u w:val="none"/>
        </w:rPr>
        <w:t xml:space="preserve">DIREZIONE DIDATTICA NICOLÒ GARZILLI  </w:t>
      </w:r>
    </w:p>
    <w:p w:rsidR="00C23B2D" w:rsidRDefault="0024764E">
      <w:pPr>
        <w:spacing w:after="0"/>
        <w:ind w:left="10" w:right="57" w:hanging="10"/>
        <w:jc w:val="center"/>
      </w:pPr>
      <w:r>
        <w:rPr>
          <w:rFonts w:ascii="Arial" w:eastAsia="Arial" w:hAnsi="Arial" w:cs="Arial"/>
          <w:b/>
          <w:sz w:val="32"/>
        </w:rPr>
        <w:t xml:space="preserve">Via Isonzo n 7 Palermo </w:t>
      </w:r>
    </w:p>
    <w:p w:rsidR="00C23B2D" w:rsidRDefault="0024764E">
      <w:pPr>
        <w:spacing w:after="0"/>
        <w:ind w:right="1055"/>
        <w:jc w:val="right"/>
      </w:pPr>
      <w:r>
        <w:rPr>
          <w:rFonts w:ascii="Arial" w:eastAsia="Arial" w:hAnsi="Arial" w:cs="Arial"/>
          <w:b/>
          <w:sz w:val="32"/>
        </w:rPr>
        <w:t xml:space="preserve">Tel. 091-6253767 e-mail: paee020005@istruzione.it  </w:t>
      </w:r>
    </w:p>
    <w:p w:rsidR="00C23B2D" w:rsidRDefault="0024764E">
      <w:pPr>
        <w:spacing w:after="0"/>
        <w:ind w:left="34"/>
        <w:jc w:val="center"/>
      </w:pPr>
      <w:r>
        <w:rPr>
          <w:rFonts w:ascii="Arial" w:eastAsia="Arial" w:hAnsi="Arial" w:cs="Arial"/>
          <w:b/>
          <w:sz w:val="32"/>
        </w:rPr>
        <w:t xml:space="preserve"> </w:t>
      </w:r>
    </w:p>
    <w:p w:rsidR="00C23B2D" w:rsidRDefault="0024764E">
      <w:pPr>
        <w:spacing w:after="0"/>
        <w:ind w:left="10" w:right="58" w:hanging="10"/>
        <w:jc w:val="center"/>
      </w:pPr>
      <w:r>
        <w:rPr>
          <w:rFonts w:ascii="Arial" w:eastAsia="Arial" w:hAnsi="Arial" w:cs="Arial"/>
          <w:b/>
          <w:sz w:val="32"/>
        </w:rPr>
        <w:t xml:space="preserve">Ambito-18 </w:t>
      </w:r>
    </w:p>
    <w:p w:rsidR="00C23B2D" w:rsidRDefault="0024764E">
      <w:pPr>
        <w:spacing w:after="0"/>
        <w:ind w:left="34"/>
        <w:jc w:val="center"/>
      </w:pPr>
      <w:r>
        <w:rPr>
          <w:rFonts w:ascii="Arial" w:eastAsia="Arial" w:hAnsi="Arial" w:cs="Arial"/>
          <w:sz w:val="32"/>
        </w:rPr>
        <w:t xml:space="preserve"> </w:t>
      </w:r>
    </w:p>
    <w:p w:rsidR="00C23B2D" w:rsidRDefault="0024764E">
      <w:pPr>
        <w:spacing w:after="0"/>
      </w:pPr>
      <w:r>
        <w:rPr>
          <w:sz w:val="20"/>
        </w:rPr>
        <w:t xml:space="preserve"> </w:t>
      </w:r>
    </w:p>
    <w:p w:rsidR="00C23B2D" w:rsidRDefault="0024764E">
      <w:pPr>
        <w:spacing w:after="163"/>
        <w:ind w:right="38"/>
        <w:jc w:val="center"/>
      </w:pPr>
      <w:r>
        <w:rPr>
          <w:rFonts w:ascii="Arial" w:eastAsia="Arial" w:hAnsi="Arial" w:cs="Arial"/>
          <w:b/>
          <w:sz w:val="6"/>
        </w:rPr>
        <w:t xml:space="preserve"> </w:t>
      </w:r>
    </w:p>
    <w:p w:rsidR="00C23B2D" w:rsidRDefault="0024764E">
      <w:pPr>
        <w:spacing w:after="0"/>
        <w:ind w:left="12"/>
        <w:jc w:val="center"/>
      </w:pPr>
      <w:r>
        <w:rPr>
          <w:rFonts w:ascii="Arial" w:eastAsia="Arial" w:hAnsi="Arial" w:cs="Arial"/>
          <w:b/>
          <w:sz w:val="24"/>
        </w:rPr>
        <w:t xml:space="preserve"> </w:t>
      </w:r>
    </w:p>
    <w:p w:rsidR="00C23B2D" w:rsidRDefault="0024764E">
      <w:pPr>
        <w:spacing w:after="0"/>
        <w:ind w:left="12"/>
        <w:jc w:val="center"/>
      </w:pPr>
      <w:r>
        <w:rPr>
          <w:rFonts w:ascii="Arial" w:eastAsia="Arial" w:hAnsi="Arial" w:cs="Arial"/>
          <w:b/>
          <w:sz w:val="24"/>
        </w:rPr>
        <w:t xml:space="preserve"> </w:t>
      </w:r>
    </w:p>
    <w:p w:rsidR="00C23B2D" w:rsidRDefault="0024764E">
      <w:pPr>
        <w:spacing w:after="0"/>
        <w:ind w:left="12"/>
        <w:jc w:val="center"/>
      </w:pPr>
      <w:r>
        <w:rPr>
          <w:rFonts w:ascii="Arial" w:eastAsia="Arial" w:hAnsi="Arial" w:cs="Arial"/>
          <w:b/>
          <w:sz w:val="24"/>
        </w:rPr>
        <w:t xml:space="preserve"> </w:t>
      </w:r>
    </w:p>
    <w:p w:rsidR="00C23B2D" w:rsidRDefault="0024764E">
      <w:pPr>
        <w:spacing w:after="0"/>
        <w:ind w:left="12"/>
        <w:jc w:val="center"/>
      </w:pPr>
      <w:r>
        <w:rPr>
          <w:rFonts w:ascii="Arial" w:eastAsia="Arial" w:hAnsi="Arial" w:cs="Arial"/>
          <w:b/>
          <w:sz w:val="24"/>
        </w:rPr>
        <w:t xml:space="preserve"> </w:t>
      </w:r>
    </w:p>
    <w:p w:rsidR="00C23B2D" w:rsidRDefault="0024764E">
      <w:pPr>
        <w:spacing w:after="0"/>
        <w:ind w:left="12"/>
        <w:jc w:val="center"/>
      </w:pPr>
      <w:r>
        <w:rPr>
          <w:rFonts w:ascii="Arial" w:eastAsia="Arial" w:hAnsi="Arial" w:cs="Arial"/>
          <w:b/>
          <w:sz w:val="24"/>
        </w:rPr>
        <w:t xml:space="preserve"> </w:t>
      </w:r>
    </w:p>
    <w:p w:rsidR="00C23B2D" w:rsidRDefault="0024764E">
      <w:pPr>
        <w:spacing w:after="0"/>
        <w:ind w:left="12"/>
        <w:jc w:val="center"/>
      </w:pPr>
      <w:r>
        <w:rPr>
          <w:rFonts w:ascii="Arial" w:eastAsia="Arial" w:hAnsi="Arial" w:cs="Arial"/>
          <w:b/>
          <w:sz w:val="24"/>
        </w:rPr>
        <w:t xml:space="preserve"> </w:t>
      </w:r>
    </w:p>
    <w:p w:rsidR="00C23B2D" w:rsidRDefault="0024764E">
      <w:pPr>
        <w:spacing w:after="0"/>
        <w:ind w:left="12"/>
        <w:jc w:val="center"/>
      </w:pPr>
      <w:r>
        <w:rPr>
          <w:rFonts w:ascii="Arial" w:eastAsia="Arial" w:hAnsi="Arial" w:cs="Arial"/>
          <w:b/>
          <w:sz w:val="24"/>
        </w:rPr>
        <w:t xml:space="preserve"> </w:t>
      </w:r>
    </w:p>
    <w:p w:rsidR="00C23B2D" w:rsidRDefault="0024764E">
      <w:pPr>
        <w:spacing w:after="52"/>
        <w:ind w:left="12"/>
        <w:jc w:val="center"/>
      </w:pPr>
      <w:r>
        <w:rPr>
          <w:rFonts w:ascii="Arial" w:eastAsia="Arial" w:hAnsi="Arial" w:cs="Arial"/>
          <w:b/>
          <w:sz w:val="24"/>
        </w:rPr>
        <w:t xml:space="preserve"> </w:t>
      </w:r>
    </w:p>
    <w:p w:rsidR="00C23B2D" w:rsidRDefault="0024764E">
      <w:pPr>
        <w:spacing w:after="0"/>
        <w:ind w:right="922"/>
        <w:jc w:val="right"/>
      </w:pPr>
      <w:r>
        <w:rPr>
          <w:rFonts w:ascii="Arial" w:eastAsia="Arial" w:hAnsi="Arial" w:cs="Arial"/>
          <w:b/>
          <w:sz w:val="32"/>
          <w:u w:val="single" w:color="000000"/>
        </w:rPr>
        <w:t>PIANO PER LA FORMAZIONE DEI DOCENTI 2018/19</w:t>
      </w:r>
      <w:r>
        <w:rPr>
          <w:rFonts w:ascii="Arial" w:eastAsia="Arial" w:hAnsi="Arial" w:cs="Arial"/>
          <w:b/>
          <w:sz w:val="32"/>
        </w:rPr>
        <w:t xml:space="preserve"> </w:t>
      </w:r>
    </w:p>
    <w:p w:rsidR="00C23B2D" w:rsidRDefault="0024764E">
      <w:pPr>
        <w:spacing w:after="0"/>
        <w:ind w:left="34"/>
        <w:jc w:val="center"/>
      </w:pPr>
      <w:r>
        <w:rPr>
          <w:rFonts w:ascii="Arial" w:eastAsia="Arial" w:hAnsi="Arial" w:cs="Arial"/>
          <w:sz w:val="32"/>
        </w:rPr>
        <w:t xml:space="preserve"> </w:t>
      </w:r>
    </w:p>
    <w:p w:rsidR="00C23B2D" w:rsidRDefault="0024764E">
      <w:pPr>
        <w:spacing w:after="0"/>
      </w:pPr>
      <w:r>
        <w:rPr>
          <w:rFonts w:ascii="Arial" w:eastAsia="Arial" w:hAnsi="Arial" w:cs="Arial"/>
          <w:b/>
          <w:sz w:val="32"/>
        </w:rPr>
        <w:t xml:space="preserve"> </w:t>
      </w:r>
    </w:p>
    <w:p w:rsidR="00C23B2D" w:rsidRDefault="0024764E">
      <w:pPr>
        <w:spacing w:after="71"/>
        <w:ind w:right="52"/>
        <w:jc w:val="center"/>
      </w:pPr>
      <w:r>
        <w:rPr>
          <w:rFonts w:ascii="Arial" w:eastAsia="Arial" w:hAnsi="Arial" w:cs="Arial"/>
          <w:b/>
          <w:u w:val="single" w:color="000000"/>
        </w:rPr>
        <w:t>AGGIORNATO PER L’A.S. 2018/19</w:t>
      </w:r>
      <w:r>
        <w:rPr>
          <w:rFonts w:ascii="Arial" w:eastAsia="Arial" w:hAnsi="Arial" w:cs="Arial"/>
          <w:b/>
        </w:rPr>
        <w:t xml:space="preserve"> </w:t>
      </w:r>
    </w:p>
    <w:p w:rsidR="00C23B2D" w:rsidRDefault="0024764E">
      <w:pPr>
        <w:spacing w:after="0"/>
        <w:ind w:left="34"/>
        <w:jc w:val="center"/>
      </w:pPr>
      <w:r>
        <w:rPr>
          <w:rFonts w:ascii="Arial" w:eastAsia="Arial" w:hAnsi="Arial" w:cs="Arial"/>
          <w:b/>
          <w:sz w:val="32"/>
        </w:rPr>
        <w:t xml:space="preserve"> </w:t>
      </w:r>
    </w:p>
    <w:p w:rsidR="00C23B2D" w:rsidRDefault="0024764E">
      <w:pPr>
        <w:spacing w:after="0"/>
        <w:ind w:left="34"/>
        <w:jc w:val="center"/>
      </w:pPr>
      <w:r>
        <w:rPr>
          <w:rFonts w:ascii="Arial" w:eastAsia="Arial" w:hAnsi="Arial" w:cs="Arial"/>
          <w:b/>
          <w:sz w:val="32"/>
        </w:rPr>
        <w:t xml:space="preserve"> </w:t>
      </w:r>
    </w:p>
    <w:p w:rsidR="00C23B2D" w:rsidRDefault="0024764E">
      <w:pPr>
        <w:spacing w:after="0"/>
        <w:ind w:left="6"/>
        <w:jc w:val="center"/>
      </w:pPr>
      <w:r>
        <w:rPr>
          <w:rFonts w:ascii="Arial" w:eastAsia="Arial" w:hAnsi="Arial" w:cs="Arial"/>
          <w:b/>
        </w:rPr>
        <w:t xml:space="preserve"> </w:t>
      </w:r>
    </w:p>
    <w:p w:rsidR="00C23B2D" w:rsidRDefault="0024764E">
      <w:pPr>
        <w:spacing w:after="0"/>
        <w:ind w:left="6"/>
        <w:jc w:val="center"/>
      </w:pPr>
      <w:r>
        <w:rPr>
          <w:rFonts w:ascii="Arial" w:eastAsia="Arial" w:hAnsi="Arial" w:cs="Arial"/>
          <w:b/>
        </w:rPr>
        <w:t xml:space="preserve"> </w:t>
      </w:r>
    </w:p>
    <w:p w:rsidR="00C23B2D" w:rsidRDefault="0024764E">
      <w:pPr>
        <w:spacing w:after="0"/>
        <w:ind w:left="6"/>
        <w:jc w:val="center"/>
      </w:pPr>
      <w:r>
        <w:rPr>
          <w:rFonts w:ascii="Arial" w:eastAsia="Arial" w:hAnsi="Arial" w:cs="Arial"/>
          <w:b/>
        </w:rPr>
        <w:t xml:space="preserve"> </w:t>
      </w:r>
    </w:p>
    <w:p w:rsidR="00C23B2D" w:rsidRDefault="0024764E">
      <w:pPr>
        <w:spacing w:after="0"/>
        <w:ind w:left="6"/>
        <w:jc w:val="center"/>
      </w:pPr>
      <w:r>
        <w:rPr>
          <w:rFonts w:ascii="Arial" w:eastAsia="Arial" w:hAnsi="Arial" w:cs="Arial"/>
          <w:b/>
        </w:rPr>
        <w:t xml:space="preserve"> </w:t>
      </w:r>
    </w:p>
    <w:p w:rsidR="00C23B2D" w:rsidRDefault="0024764E">
      <w:pPr>
        <w:spacing w:after="0"/>
        <w:ind w:left="6"/>
        <w:jc w:val="center"/>
      </w:pPr>
      <w:r>
        <w:rPr>
          <w:rFonts w:ascii="Arial" w:eastAsia="Arial" w:hAnsi="Arial" w:cs="Arial"/>
          <w:b/>
        </w:rPr>
        <w:t xml:space="preserve"> </w:t>
      </w:r>
    </w:p>
    <w:p w:rsidR="00C23B2D" w:rsidRDefault="0024764E">
      <w:pPr>
        <w:spacing w:after="0"/>
        <w:ind w:left="6"/>
        <w:jc w:val="center"/>
      </w:pPr>
      <w:r>
        <w:rPr>
          <w:rFonts w:ascii="Arial" w:eastAsia="Arial" w:hAnsi="Arial" w:cs="Arial"/>
          <w:b/>
        </w:rPr>
        <w:t xml:space="preserve"> </w:t>
      </w:r>
    </w:p>
    <w:p w:rsidR="00C23B2D" w:rsidRDefault="0024764E">
      <w:pPr>
        <w:spacing w:after="0"/>
        <w:ind w:left="6"/>
        <w:jc w:val="center"/>
      </w:pPr>
      <w:r>
        <w:rPr>
          <w:rFonts w:ascii="Arial" w:eastAsia="Arial" w:hAnsi="Arial" w:cs="Arial"/>
          <w:b/>
        </w:rPr>
        <w:t xml:space="preserve"> </w:t>
      </w:r>
    </w:p>
    <w:p w:rsidR="00C23B2D" w:rsidRDefault="0024764E">
      <w:pPr>
        <w:spacing w:after="0"/>
        <w:ind w:left="6"/>
        <w:jc w:val="center"/>
      </w:pPr>
      <w:r>
        <w:rPr>
          <w:rFonts w:ascii="Arial" w:eastAsia="Arial" w:hAnsi="Arial" w:cs="Arial"/>
          <w:b/>
        </w:rPr>
        <w:t xml:space="preserve"> </w:t>
      </w:r>
    </w:p>
    <w:p w:rsidR="00C23B2D" w:rsidRDefault="0024764E">
      <w:pPr>
        <w:spacing w:after="0"/>
        <w:ind w:left="6"/>
        <w:jc w:val="center"/>
      </w:pPr>
      <w:r>
        <w:rPr>
          <w:rFonts w:ascii="Arial" w:eastAsia="Arial" w:hAnsi="Arial" w:cs="Arial"/>
          <w:b/>
        </w:rPr>
        <w:t xml:space="preserve"> </w:t>
      </w:r>
    </w:p>
    <w:p w:rsidR="00C23B2D" w:rsidRDefault="0024764E">
      <w:pPr>
        <w:spacing w:after="0"/>
        <w:ind w:left="6"/>
        <w:jc w:val="center"/>
      </w:pPr>
      <w:r>
        <w:rPr>
          <w:rFonts w:ascii="Arial" w:eastAsia="Arial" w:hAnsi="Arial" w:cs="Arial"/>
          <w:b/>
        </w:rPr>
        <w:t xml:space="preserve"> </w:t>
      </w:r>
    </w:p>
    <w:p w:rsidR="00C23B2D" w:rsidRDefault="0024764E">
      <w:pPr>
        <w:spacing w:after="0"/>
        <w:ind w:left="6"/>
        <w:jc w:val="center"/>
      </w:pPr>
      <w:r>
        <w:rPr>
          <w:rFonts w:ascii="Arial" w:eastAsia="Arial" w:hAnsi="Arial" w:cs="Arial"/>
          <w:b/>
        </w:rPr>
        <w:t xml:space="preserve"> </w:t>
      </w:r>
    </w:p>
    <w:p w:rsidR="00C23B2D" w:rsidRDefault="0024764E">
      <w:pPr>
        <w:spacing w:after="0"/>
        <w:ind w:left="6"/>
        <w:jc w:val="center"/>
      </w:pPr>
      <w:r>
        <w:rPr>
          <w:rFonts w:ascii="Arial" w:eastAsia="Arial" w:hAnsi="Arial" w:cs="Arial"/>
          <w:b/>
        </w:rPr>
        <w:t xml:space="preserve"> </w:t>
      </w:r>
    </w:p>
    <w:p w:rsidR="00C23B2D" w:rsidRDefault="0024764E">
      <w:pPr>
        <w:spacing w:after="0"/>
        <w:ind w:left="6"/>
        <w:jc w:val="center"/>
      </w:pPr>
      <w:r>
        <w:rPr>
          <w:rFonts w:ascii="Arial" w:eastAsia="Arial" w:hAnsi="Arial" w:cs="Arial"/>
          <w:b/>
        </w:rPr>
        <w:t xml:space="preserve"> </w:t>
      </w:r>
    </w:p>
    <w:p w:rsidR="00C23B2D" w:rsidRDefault="0024764E">
      <w:pPr>
        <w:spacing w:after="0"/>
        <w:ind w:left="2" w:hanging="10"/>
      </w:pPr>
      <w:r>
        <w:rPr>
          <w:rFonts w:ascii="Arial" w:eastAsia="Arial" w:hAnsi="Arial" w:cs="Arial"/>
          <w:b/>
          <w:sz w:val="20"/>
        </w:rPr>
        <w:lastRenderedPageBreak/>
        <w:t xml:space="preserve">TEMATICHE </w:t>
      </w:r>
    </w:p>
    <w:p w:rsidR="00C23B2D" w:rsidRDefault="0024764E">
      <w:pPr>
        <w:spacing w:after="0"/>
        <w:ind w:left="715" w:hanging="10"/>
      </w:pPr>
      <w:r>
        <w:rPr>
          <w:rFonts w:ascii="Arial" w:eastAsia="Arial" w:hAnsi="Arial" w:cs="Arial"/>
          <w:b/>
          <w:sz w:val="20"/>
          <w:u w:val="single" w:color="000000"/>
        </w:rPr>
        <w:t>A - Competenze di sistema</w:t>
      </w:r>
      <w:r>
        <w:rPr>
          <w:rFonts w:ascii="Arial" w:eastAsia="Arial" w:hAnsi="Arial" w:cs="Arial"/>
          <w:b/>
          <w:sz w:val="20"/>
        </w:rPr>
        <w:t xml:space="preserve"> </w:t>
      </w:r>
    </w:p>
    <w:p w:rsidR="00C23B2D" w:rsidRDefault="0024764E">
      <w:pPr>
        <w:numPr>
          <w:ilvl w:val="0"/>
          <w:numId w:val="3"/>
        </w:numPr>
        <w:spacing w:after="4" w:line="249" w:lineRule="auto"/>
        <w:ind w:right="1197" w:hanging="708"/>
      </w:pPr>
      <w:r>
        <w:rPr>
          <w:rFonts w:ascii="Arial" w:eastAsia="Arial" w:hAnsi="Arial" w:cs="Arial"/>
          <w:sz w:val="20"/>
        </w:rPr>
        <w:t xml:space="preserve">AUTONOMIA ORGANIZZATIVA E DIDATTICA </w:t>
      </w:r>
    </w:p>
    <w:p w:rsidR="00C23B2D" w:rsidRDefault="0024764E">
      <w:pPr>
        <w:numPr>
          <w:ilvl w:val="0"/>
          <w:numId w:val="3"/>
        </w:numPr>
        <w:spacing w:after="4" w:line="249" w:lineRule="auto"/>
        <w:ind w:right="1197" w:hanging="708"/>
      </w:pPr>
      <w:r>
        <w:rPr>
          <w:rFonts w:ascii="Arial" w:eastAsia="Arial" w:hAnsi="Arial" w:cs="Arial"/>
          <w:sz w:val="20"/>
        </w:rPr>
        <w:t xml:space="preserve">VALUTAZIONE E MIGLIORAMENTO </w:t>
      </w:r>
    </w:p>
    <w:p w:rsidR="00C23B2D" w:rsidRDefault="0024764E">
      <w:pPr>
        <w:numPr>
          <w:ilvl w:val="0"/>
          <w:numId w:val="3"/>
        </w:numPr>
        <w:spacing w:after="4" w:line="249" w:lineRule="auto"/>
        <w:ind w:right="1197" w:hanging="708"/>
      </w:pPr>
      <w:proofErr w:type="gramStart"/>
      <w:r>
        <w:rPr>
          <w:rFonts w:ascii="Arial" w:eastAsia="Arial" w:hAnsi="Arial" w:cs="Arial"/>
          <w:sz w:val="20"/>
        </w:rPr>
        <w:t>DIDATTICAPERCOMPETENZE,INNOVAZIONEMETODOLOGICA</w:t>
      </w:r>
      <w:proofErr w:type="gramEnd"/>
      <w:r>
        <w:rPr>
          <w:rFonts w:ascii="Arial" w:eastAsia="Arial" w:hAnsi="Arial" w:cs="Arial"/>
          <w:sz w:val="20"/>
        </w:rPr>
        <w:t xml:space="preserve"> </w:t>
      </w:r>
    </w:p>
    <w:p w:rsidR="00C23B2D" w:rsidRDefault="0024764E">
      <w:pPr>
        <w:spacing w:after="0"/>
        <w:ind w:left="715" w:hanging="10"/>
      </w:pPr>
      <w:r>
        <w:rPr>
          <w:rFonts w:ascii="Arial" w:eastAsia="Arial" w:hAnsi="Arial" w:cs="Arial"/>
          <w:b/>
          <w:sz w:val="20"/>
          <w:u w:val="single" w:color="000000"/>
        </w:rPr>
        <w:t>B - Competenze per il 21esimo secolo</w:t>
      </w:r>
      <w:r>
        <w:rPr>
          <w:rFonts w:ascii="Arial" w:eastAsia="Arial" w:hAnsi="Arial" w:cs="Arial"/>
          <w:b/>
          <w:sz w:val="20"/>
        </w:rPr>
        <w:t xml:space="preserve"> </w:t>
      </w:r>
    </w:p>
    <w:p w:rsidR="00C23B2D" w:rsidRDefault="0024764E">
      <w:pPr>
        <w:numPr>
          <w:ilvl w:val="0"/>
          <w:numId w:val="3"/>
        </w:numPr>
        <w:spacing w:after="4" w:line="249" w:lineRule="auto"/>
        <w:ind w:right="1197" w:hanging="708"/>
      </w:pPr>
      <w:r>
        <w:rPr>
          <w:rFonts w:ascii="Arial" w:eastAsia="Arial" w:hAnsi="Arial" w:cs="Arial"/>
          <w:sz w:val="20"/>
        </w:rPr>
        <w:t xml:space="preserve">COMPETENZA DI LINGUA STRANIERA </w:t>
      </w:r>
    </w:p>
    <w:p w:rsidR="00C23B2D" w:rsidRDefault="0024764E">
      <w:pPr>
        <w:numPr>
          <w:ilvl w:val="0"/>
          <w:numId w:val="3"/>
        </w:numPr>
        <w:spacing w:after="4" w:line="249" w:lineRule="auto"/>
        <w:ind w:right="1197" w:hanging="708"/>
      </w:pPr>
      <w:r>
        <w:rPr>
          <w:rFonts w:ascii="Arial" w:eastAsia="Arial" w:hAnsi="Arial" w:cs="Arial"/>
          <w:sz w:val="20"/>
        </w:rPr>
        <w:t xml:space="preserve">COMPETENZE DIGITALI E NUOVI AMBIENTI PER L’ APPRENDIMENTO </w:t>
      </w:r>
    </w:p>
    <w:p w:rsidR="00C23B2D" w:rsidRDefault="0024764E">
      <w:pPr>
        <w:numPr>
          <w:ilvl w:val="0"/>
          <w:numId w:val="3"/>
        </w:numPr>
        <w:spacing w:after="4" w:line="249" w:lineRule="auto"/>
        <w:ind w:right="1197" w:hanging="708"/>
      </w:pPr>
      <w:r>
        <w:rPr>
          <w:rFonts w:ascii="Arial" w:eastAsia="Arial" w:hAnsi="Arial" w:cs="Arial"/>
          <w:sz w:val="20"/>
        </w:rPr>
        <w:t xml:space="preserve">SCUOLA E LAVORO </w:t>
      </w:r>
    </w:p>
    <w:p w:rsidR="00C23B2D" w:rsidRDefault="0024764E">
      <w:pPr>
        <w:spacing w:after="0"/>
        <w:ind w:left="715" w:hanging="10"/>
      </w:pPr>
      <w:r>
        <w:rPr>
          <w:rFonts w:ascii="Arial" w:eastAsia="Arial" w:hAnsi="Arial" w:cs="Arial"/>
          <w:b/>
          <w:sz w:val="20"/>
          <w:u w:val="single" w:color="000000"/>
        </w:rPr>
        <w:t>C - Competenze per una scuola inclusiva</w:t>
      </w:r>
      <w:r>
        <w:rPr>
          <w:rFonts w:ascii="Arial" w:eastAsia="Arial" w:hAnsi="Arial" w:cs="Arial"/>
          <w:b/>
          <w:sz w:val="20"/>
        </w:rPr>
        <w:t xml:space="preserve"> </w:t>
      </w:r>
    </w:p>
    <w:p w:rsidR="00C23B2D" w:rsidRDefault="0024764E">
      <w:pPr>
        <w:numPr>
          <w:ilvl w:val="0"/>
          <w:numId w:val="3"/>
        </w:numPr>
        <w:spacing w:after="4" w:line="249" w:lineRule="auto"/>
        <w:ind w:right="1197" w:hanging="708"/>
      </w:pPr>
      <w:r>
        <w:rPr>
          <w:rFonts w:ascii="Arial" w:eastAsia="Arial" w:hAnsi="Arial" w:cs="Arial"/>
          <w:sz w:val="20"/>
        </w:rPr>
        <w:t xml:space="preserve">INCLUSIONE E DISABILITÀ </w:t>
      </w:r>
    </w:p>
    <w:p w:rsidR="00C23B2D" w:rsidRDefault="0024764E">
      <w:pPr>
        <w:numPr>
          <w:ilvl w:val="0"/>
          <w:numId w:val="3"/>
        </w:numPr>
        <w:spacing w:after="4" w:line="249" w:lineRule="auto"/>
        <w:ind w:right="1197" w:hanging="708"/>
      </w:pPr>
      <w:r>
        <w:rPr>
          <w:rFonts w:ascii="Arial" w:eastAsia="Arial" w:hAnsi="Arial" w:cs="Arial"/>
          <w:sz w:val="20"/>
        </w:rPr>
        <w:t xml:space="preserve">INTEGRAZIONE, COMPETENZE DI CITTADINANZA GLOBALE </w:t>
      </w:r>
    </w:p>
    <w:p w:rsidR="00C23B2D" w:rsidRDefault="0024764E">
      <w:pPr>
        <w:numPr>
          <w:ilvl w:val="0"/>
          <w:numId w:val="3"/>
        </w:numPr>
        <w:spacing w:after="4" w:line="249" w:lineRule="auto"/>
        <w:ind w:right="1197" w:hanging="708"/>
      </w:pPr>
      <w:r>
        <w:rPr>
          <w:rFonts w:ascii="Arial" w:eastAsia="Arial" w:hAnsi="Arial" w:cs="Arial"/>
          <w:sz w:val="20"/>
        </w:rPr>
        <w:t xml:space="preserve">COESIONE SOCIALE E PREVENZIONE DEL DISAGIO GIOVANILE GLOBALE </w:t>
      </w:r>
    </w:p>
    <w:p w:rsidR="00C23B2D" w:rsidRDefault="0024764E">
      <w:pPr>
        <w:spacing w:after="0"/>
      </w:pPr>
      <w:r>
        <w:rPr>
          <w:rFonts w:ascii="Arial" w:eastAsia="Arial" w:hAnsi="Arial" w:cs="Arial"/>
          <w:sz w:val="20"/>
        </w:rPr>
        <w:t xml:space="preserve"> </w:t>
      </w:r>
    </w:p>
    <w:p w:rsidR="00C23B2D" w:rsidRDefault="0024764E">
      <w:pPr>
        <w:spacing w:after="0"/>
        <w:ind w:left="2" w:hanging="10"/>
      </w:pPr>
      <w:r>
        <w:rPr>
          <w:rFonts w:ascii="Arial" w:eastAsia="Arial" w:hAnsi="Arial" w:cs="Arial"/>
          <w:b/>
          <w:sz w:val="20"/>
        </w:rPr>
        <w:t xml:space="preserve">OBIETTIVI </w:t>
      </w:r>
    </w:p>
    <w:p w:rsidR="00C23B2D" w:rsidRDefault="0024764E">
      <w:pPr>
        <w:numPr>
          <w:ilvl w:val="1"/>
          <w:numId w:val="3"/>
        </w:numPr>
        <w:spacing w:after="4" w:line="249" w:lineRule="auto"/>
        <w:ind w:right="1197" w:hanging="367"/>
      </w:pPr>
      <w:r>
        <w:rPr>
          <w:rFonts w:ascii="Arial" w:eastAsia="Arial" w:hAnsi="Arial" w:cs="Arial"/>
          <w:sz w:val="20"/>
        </w:rPr>
        <w:t xml:space="preserve">MIGLIORARE LE COMPETENZE PROFESSIONALI DEL PERSONALE </w:t>
      </w:r>
    </w:p>
    <w:p w:rsidR="00C23B2D" w:rsidRDefault="0024764E">
      <w:pPr>
        <w:numPr>
          <w:ilvl w:val="1"/>
          <w:numId w:val="3"/>
        </w:numPr>
        <w:spacing w:after="4" w:line="249" w:lineRule="auto"/>
        <w:ind w:right="1197" w:hanging="367"/>
      </w:pPr>
      <w:r>
        <w:rPr>
          <w:rFonts w:ascii="Arial" w:eastAsia="Arial" w:hAnsi="Arial" w:cs="Arial"/>
          <w:sz w:val="20"/>
        </w:rPr>
        <w:t xml:space="preserve">INTRODURRE LE INNOVAZIONI </w:t>
      </w:r>
    </w:p>
    <w:p w:rsidR="00C23B2D" w:rsidRDefault="0024764E">
      <w:pPr>
        <w:numPr>
          <w:ilvl w:val="1"/>
          <w:numId w:val="3"/>
        </w:numPr>
        <w:spacing w:after="4" w:line="249" w:lineRule="auto"/>
        <w:ind w:right="1197" w:hanging="367"/>
      </w:pPr>
      <w:r>
        <w:rPr>
          <w:rFonts w:ascii="Arial" w:eastAsia="Arial" w:hAnsi="Arial" w:cs="Arial"/>
          <w:sz w:val="20"/>
        </w:rPr>
        <w:t xml:space="preserve">INCENTIVARE LA RICERCA DIDATTICA </w:t>
      </w:r>
    </w:p>
    <w:p w:rsidR="00C23B2D" w:rsidRDefault="0024764E">
      <w:pPr>
        <w:numPr>
          <w:ilvl w:val="1"/>
          <w:numId w:val="3"/>
        </w:numPr>
        <w:spacing w:after="4" w:line="249" w:lineRule="auto"/>
        <w:ind w:right="1197" w:hanging="367"/>
      </w:pPr>
      <w:r>
        <w:rPr>
          <w:rFonts w:ascii="Arial" w:eastAsia="Arial" w:hAnsi="Arial" w:cs="Arial"/>
          <w:sz w:val="20"/>
        </w:rPr>
        <w:t xml:space="preserve">MIGLIORARE LA COMUNICAZIONE FRA DOCENTI </w:t>
      </w:r>
    </w:p>
    <w:p w:rsidR="00C23B2D" w:rsidRDefault="0024764E">
      <w:pPr>
        <w:numPr>
          <w:ilvl w:val="1"/>
          <w:numId w:val="3"/>
        </w:numPr>
        <w:spacing w:after="4" w:line="249" w:lineRule="auto"/>
        <w:ind w:right="1197" w:hanging="367"/>
      </w:pPr>
      <w:r>
        <w:rPr>
          <w:rFonts w:ascii="Arial" w:eastAsia="Arial" w:hAnsi="Arial" w:cs="Arial"/>
          <w:sz w:val="20"/>
        </w:rPr>
        <w:t xml:space="preserve">ACQUISIRE UN MAGGIORE RINFORZO DELLA MOTIVAZIONE PERSONALE E UNA MAGGIORE RESPONSABILITÀ </w:t>
      </w:r>
      <w:r>
        <w:rPr>
          <w:rFonts w:ascii="Arial" w:eastAsia="Arial" w:hAnsi="Arial" w:cs="Arial"/>
          <w:sz w:val="20"/>
        </w:rPr>
        <w:t xml:space="preserve">PROFESSIONALE </w:t>
      </w:r>
    </w:p>
    <w:p w:rsidR="00C23B2D" w:rsidRDefault="0024764E">
      <w:pPr>
        <w:numPr>
          <w:ilvl w:val="1"/>
          <w:numId w:val="3"/>
        </w:numPr>
        <w:spacing w:after="4" w:line="249" w:lineRule="auto"/>
        <w:ind w:right="1197" w:hanging="367"/>
      </w:pPr>
      <w:proofErr w:type="gramStart"/>
      <w:r>
        <w:rPr>
          <w:rFonts w:ascii="Arial" w:eastAsia="Arial" w:hAnsi="Arial" w:cs="Arial"/>
          <w:sz w:val="20"/>
        </w:rPr>
        <w:t>SOLLECITARE  E</w:t>
      </w:r>
      <w:proofErr w:type="gramEnd"/>
      <w:r>
        <w:rPr>
          <w:rFonts w:ascii="Arial" w:eastAsia="Arial" w:hAnsi="Arial" w:cs="Arial"/>
          <w:sz w:val="20"/>
        </w:rPr>
        <w:t xml:space="preserve">  FACILITARE  LA  PARTECIPAZIONE  DEL  PERSONALE  A CONVEGNI, INCONTRI E CORSI DI FORMAZIONE ANCHE ESTERNI ALLA RETE. </w:t>
      </w:r>
    </w:p>
    <w:p w:rsidR="00C23B2D" w:rsidRDefault="0024764E">
      <w:pPr>
        <w:spacing w:after="0"/>
        <w:ind w:left="727"/>
      </w:pPr>
      <w:r>
        <w:rPr>
          <w:rFonts w:ascii="Arial" w:eastAsia="Arial" w:hAnsi="Arial" w:cs="Arial"/>
          <w:sz w:val="20"/>
        </w:rPr>
        <w:t xml:space="preserve"> </w:t>
      </w:r>
    </w:p>
    <w:p w:rsidR="00C23B2D" w:rsidRDefault="0024764E">
      <w:pPr>
        <w:spacing w:after="0"/>
        <w:ind w:left="671"/>
        <w:jc w:val="center"/>
      </w:pPr>
      <w:r>
        <w:rPr>
          <w:rFonts w:ascii="Arial" w:eastAsia="Arial" w:hAnsi="Arial" w:cs="Arial"/>
          <w:b/>
        </w:rPr>
        <w:t xml:space="preserve">UNITA’ FORMATIVE </w:t>
      </w:r>
    </w:p>
    <w:p w:rsidR="00C23B2D" w:rsidRDefault="0024764E">
      <w:pPr>
        <w:pStyle w:val="Titolo2"/>
        <w:ind w:left="-5"/>
      </w:pPr>
      <w:r>
        <w:t>A - Competenze di sistema</w:t>
      </w:r>
      <w:r>
        <w:rPr>
          <w:u w:val="none"/>
        </w:rPr>
        <w:t xml:space="preserve"> </w:t>
      </w:r>
    </w:p>
    <w:p w:rsidR="00C23B2D" w:rsidRDefault="0024764E">
      <w:pPr>
        <w:spacing w:after="0"/>
      </w:pPr>
      <w:r>
        <w:rPr>
          <w:rFonts w:ascii="Arial" w:eastAsia="Arial" w:hAnsi="Arial" w:cs="Arial"/>
          <w:sz w:val="24"/>
        </w:rPr>
        <w:t xml:space="preserve"> </w:t>
      </w:r>
    </w:p>
    <w:tbl>
      <w:tblPr>
        <w:tblStyle w:val="TableGrid"/>
        <w:tblW w:w="10364" w:type="dxa"/>
        <w:tblInd w:w="-105" w:type="dxa"/>
        <w:tblCellMar>
          <w:top w:w="7" w:type="dxa"/>
          <w:left w:w="106" w:type="dxa"/>
          <w:bottom w:w="0" w:type="dxa"/>
          <w:right w:w="51" w:type="dxa"/>
        </w:tblCellMar>
        <w:tblLook w:val="04A0" w:firstRow="1" w:lastRow="0" w:firstColumn="1" w:lastColumn="0" w:noHBand="0" w:noVBand="1"/>
      </w:tblPr>
      <w:tblGrid>
        <w:gridCol w:w="2375"/>
        <w:gridCol w:w="7989"/>
      </w:tblGrid>
      <w:tr w:rsidR="00C23B2D">
        <w:trPr>
          <w:trHeight w:val="349"/>
        </w:trPr>
        <w:tc>
          <w:tcPr>
            <w:tcW w:w="10364" w:type="dxa"/>
            <w:gridSpan w:val="2"/>
            <w:tcBorders>
              <w:top w:val="single" w:sz="4" w:space="0" w:color="000000"/>
              <w:left w:val="single" w:sz="4" w:space="0" w:color="000000"/>
              <w:bottom w:val="single" w:sz="4" w:space="0" w:color="000000"/>
              <w:right w:val="single" w:sz="4" w:space="0" w:color="000000"/>
            </w:tcBorders>
            <w:shd w:val="clear" w:color="auto" w:fill="002060"/>
          </w:tcPr>
          <w:p w:rsidR="00C23B2D" w:rsidRDefault="0024764E">
            <w:pPr>
              <w:spacing w:after="0"/>
              <w:ind w:right="57"/>
              <w:jc w:val="center"/>
            </w:pPr>
            <w:r>
              <w:rPr>
                <w:rFonts w:ascii="Arial" w:eastAsia="Arial" w:hAnsi="Arial" w:cs="Arial"/>
                <w:b/>
                <w:color w:val="FFFFFF"/>
                <w:sz w:val="20"/>
              </w:rPr>
              <w:t xml:space="preserve">UNITA’ FORMATIVA N. 1 </w:t>
            </w:r>
          </w:p>
        </w:tc>
      </w:tr>
      <w:tr w:rsidR="00C23B2D">
        <w:trPr>
          <w:trHeight w:val="562"/>
        </w:trPr>
        <w:tc>
          <w:tcPr>
            <w:tcW w:w="2375" w:type="dxa"/>
            <w:tcBorders>
              <w:top w:val="single" w:sz="4" w:space="0" w:color="000000"/>
              <w:left w:val="single" w:sz="4" w:space="0" w:color="000000"/>
              <w:bottom w:val="single" w:sz="4" w:space="0" w:color="000000"/>
              <w:right w:val="single" w:sz="4" w:space="0" w:color="000000"/>
            </w:tcBorders>
            <w:shd w:val="clear" w:color="auto" w:fill="FFC000"/>
          </w:tcPr>
          <w:p w:rsidR="00C23B2D" w:rsidRDefault="0024764E">
            <w:pPr>
              <w:spacing w:after="0"/>
            </w:pPr>
            <w:r>
              <w:rPr>
                <w:rFonts w:ascii="Arial" w:eastAsia="Arial" w:hAnsi="Arial" w:cs="Arial"/>
                <w:b/>
                <w:sz w:val="20"/>
              </w:rPr>
              <w:t xml:space="preserve">Titolo </w:t>
            </w:r>
            <w:r>
              <w:rPr>
                <w:rFonts w:ascii="Arial" w:eastAsia="Arial" w:hAnsi="Arial" w:cs="Arial"/>
                <w:b/>
                <w:sz w:val="20"/>
              </w:rPr>
              <w:tab/>
              <w:t xml:space="preserve">del </w:t>
            </w:r>
            <w:r>
              <w:rPr>
                <w:rFonts w:ascii="Arial" w:eastAsia="Arial" w:hAnsi="Arial" w:cs="Arial"/>
                <w:b/>
                <w:sz w:val="20"/>
              </w:rPr>
              <w:tab/>
              <w:t xml:space="preserve">percorso formativo </w:t>
            </w:r>
          </w:p>
        </w:tc>
        <w:tc>
          <w:tcPr>
            <w:tcW w:w="7990" w:type="dxa"/>
            <w:tcBorders>
              <w:top w:val="single" w:sz="4" w:space="0" w:color="000000"/>
              <w:left w:val="single" w:sz="4" w:space="0" w:color="000000"/>
              <w:bottom w:val="single" w:sz="4" w:space="0" w:color="000000"/>
              <w:right w:val="single" w:sz="4" w:space="0" w:color="000000"/>
            </w:tcBorders>
            <w:shd w:val="clear" w:color="auto" w:fill="FFC000"/>
          </w:tcPr>
          <w:p w:rsidR="00C23B2D" w:rsidRDefault="0024764E">
            <w:pPr>
              <w:spacing w:after="0"/>
              <w:ind w:left="1"/>
            </w:pPr>
            <w:r>
              <w:rPr>
                <w:rFonts w:ascii="Arial" w:eastAsia="Arial" w:hAnsi="Arial" w:cs="Arial"/>
                <w:b/>
                <w:sz w:val="24"/>
              </w:rPr>
              <w:t xml:space="preserve">LE SOFT SKILLS DEGLI INSEGNANTI E IL COACHING PER IL LORO SVILUPPO </w:t>
            </w:r>
          </w:p>
        </w:tc>
      </w:tr>
      <w:tr w:rsidR="00C23B2D">
        <w:trPr>
          <w:trHeight w:val="470"/>
        </w:trPr>
        <w:tc>
          <w:tcPr>
            <w:tcW w:w="2375" w:type="dxa"/>
            <w:tcBorders>
              <w:top w:val="single" w:sz="4" w:space="0" w:color="000000"/>
              <w:left w:val="single" w:sz="4" w:space="0" w:color="000000"/>
              <w:bottom w:val="single" w:sz="4" w:space="0" w:color="000000"/>
              <w:right w:val="single" w:sz="4" w:space="0" w:color="000000"/>
            </w:tcBorders>
            <w:shd w:val="clear" w:color="auto" w:fill="FFC000"/>
          </w:tcPr>
          <w:p w:rsidR="00C23B2D" w:rsidRDefault="0024764E">
            <w:pPr>
              <w:spacing w:after="0"/>
            </w:pPr>
            <w:r>
              <w:rPr>
                <w:rFonts w:ascii="Arial" w:eastAsia="Arial" w:hAnsi="Arial" w:cs="Arial"/>
                <w:b/>
                <w:sz w:val="20"/>
              </w:rPr>
              <w:t xml:space="preserve">Area </w:t>
            </w:r>
            <w:r>
              <w:rPr>
                <w:rFonts w:ascii="Arial" w:eastAsia="Arial" w:hAnsi="Arial" w:cs="Arial"/>
                <w:b/>
                <w:sz w:val="20"/>
              </w:rPr>
              <w:tab/>
              <w:t xml:space="preserve">tematica </w:t>
            </w:r>
            <w:r>
              <w:rPr>
                <w:rFonts w:ascii="Arial" w:eastAsia="Arial" w:hAnsi="Arial" w:cs="Arial"/>
                <w:b/>
                <w:sz w:val="20"/>
              </w:rPr>
              <w:tab/>
              <w:t xml:space="preserve">di riferimento </w:t>
            </w:r>
          </w:p>
        </w:tc>
        <w:tc>
          <w:tcPr>
            <w:tcW w:w="7990"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C23B2D" w:rsidRDefault="0024764E">
            <w:pPr>
              <w:spacing w:after="0"/>
              <w:ind w:left="1"/>
            </w:pPr>
            <w:r>
              <w:rPr>
                <w:rFonts w:ascii="Arial" w:eastAsia="Arial" w:hAnsi="Arial" w:cs="Arial"/>
                <w:b/>
                <w:sz w:val="24"/>
              </w:rPr>
              <w:t xml:space="preserve">Autonomia didattica e organizzativa </w:t>
            </w:r>
          </w:p>
        </w:tc>
      </w:tr>
      <w:tr w:rsidR="00C23B2D">
        <w:trPr>
          <w:trHeight w:val="3230"/>
        </w:trPr>
        <w:tc>
          <w:tcPr>
            <w:tcW w:w="237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pPr>
            <w:r>
              <w:rPr>
                <w:rFonts w:ascii="Arial" w:eastAsia="Arial" w:hAnsi="Arial" w:cs="Arial"/>
                <w:b/>
                <w:sz w:val="20"/>
              </w:rPr>
              <w:t xml:space="preserve">Descrizione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line="242" w:lineRule="auto"/>
              <w:ind w:left="1" w:right="55"/>
              <w:jc w:val="both"/>
            </w:pPr>
            <w:r>
              <w:rPr>
                <w:rFonts w:ascii="Arial" w:eastAsia="Arial" w:hAnsi="Arial" w:cs="Arial"/>
                <w:b/>
                <w:sz w:val="20"/>
              </w:rPr>
              <w:t xml:space="preserve">Cosa sono le soft skills? Come promuoverle nei contesti scolastici e di vita quotidiana? Perché sono tanto importanti nella realtà lavorativa contemporanea? </w:t>
            </w:r>
            <w:r>
              <w:rPr>
                <w:rFonts w:ascii="Arial" w:eastAsia="Arial" w:hAnsi="Arial" w:cs="Arial"/>
                <w:sz w:val="20"/>
              </w:rPr>
              <w:t>Il percorso formativo intende sensibilizzare i partecipanti circa l’importanza che l’esercizio dell</w:t>
            </w:r>
            <w:r>
              <w:rPr>
                <w:rFonts w:ascii="Arial" w:eastAsia="Arial" w:hAnsi="Arial" w:cs="Arial"/>
                <w:sz w:val="20"/>
              </w:rPr>
              <w:t xml:space="preserve">e soft skills ha nello svolgimento dei compiti professionali. </w:t>
            </w:r>
          </w:p>
          <w:p w:rsidR="00C23B2D" w:rsidRDefault="0024764E">
            <w:pPr>
              <w:spacing w:after="0"/>
              <w:ind w:left="1"/>
            </w:pPr>
            <w:r>
              <w:rPr>
                <w:rFonts w:ascii="Arial" w:eastAsia="Arial" w:hAnsi="Arial" w:cs="Arial"/>
                <w:sz w:val="20"/>
              </w:rPr>
              <w:t xml:space="preserve">In particolare: </w:t>
            </w:r>
          </w:p>
          <w:p w:rsidR="00C23B2D" w:rsidRDefault="0024764E">
            <w:pPr>
              <w:spacing w:after="0"/>
              <w:ind w:left="1" w:right="53"/>
              <w:jc w:val="both"/>
            </w:pPr>
            <w:r>
              <w:rPr>
                <w:rFonts w:ascii="Arial" w:eastAsia="Arial" w:hAnsi="Arial" w:cs="Arial"/>
                <w:sz w:val="20"/>
              </w:rPr>
              <w:t xml:space="preserve">precisione, resistenza allo stress, </w:t>
            </w:r>
            <w:proofErr w:type="spellStart"/>
            <w:r>
              <w:rPr>
                <w:rFonts w:ascii="Arial" w:eastAsia="Arial" w:hAnsi="Arial" w:cs="Arial"/>
                <w:sz w:val="20"/>
              </w:rPr>
              <w:t>problemsolving</w:t>
            </w:r>
            <w:proofErr w:type="spellEnd"/>
            <w:r>
              <w:rPr>
                <w:rFonts w:ascii="Arial" w:eastAsia="Arial" w:hAnsi="Arial" w:cs="Arial"/>
                <w:sz w:val="20"/>
              </w:rPr>
              <w:t xml:space="preserve"> sono le </w:t>
            </w:r>
            <w:r>
              <w:rPr>
                <w:rFonts w:ascii="Arial" w:eastAsia="Arial" w:hAnsi="Arial" w:cs="Arial"/>
                <w:b/>
                <w:sz w:val="20"/>
              </w:rPr>
              <w:t>soft skills</w:t>
            </w:r>
            <w:r>
              <w:rPr>
                <w:rFonts w:ascii="Arial" w:eastAsia="Arial" w:hAnsi="Arial" w:cs="Arial"/>
                <w:sz w:val="20"/>
              </w:rPr>
              <w:t xml:space="preserve"> necessarie per affrontare con successo i compiti professionali e suscitare il desiderio del miglioramento</w:t>
            </w:r>
            <w:r>
              <w:rPr>
                <w:rFonts w:ascii="Arial" w:eastAsia="Arial" w:hAnsi="Arial" w:cs="Arial"/>
                <w:sz w:val="20"/>
              </w:rPr>
              <w:t xml:space="preserve"> personale; le</w:t>
            </w:r>
            <w:r>
              <w:rPr>
                <w:rFonts w:ascii="Arial" w:eastAsia="Arial" w:hAnsi="Arial" w:cs="Arial"/>
                <w:b/>
                <w:sz w:val="20"/>
              </w:rPr>
              <w:t xml:space="preserve"> soft skills</w:t>
            </w:r>
            <w:r>
              <w:rPr>
                <w:rFonts w:ascii="Arial" w:eastAsia="Arial" w:hAnsi="Arial" w:cs="Arial"/>
                <w:sz w:val="20"/>
              </w:rPr>
              <w:t xml:space="preserve"> di efficacia personale sviluppano doti come la </w:t>
            </w:r>
            <w:r>
              <w:rPr>
                <w:rFonts w:ascii="Arial" w:eastAsia="Arial" w:hAnsi="Arial" w:cs="Arial"/>
                <w:b/>
                <w:sz w:val="20"/>
              </w:rPr>
              <w:t>creatività</w:t>
            </w:r>
            <w:r>
              <w:rPr>
                <w:rFonts w:ascii="Arial" w:eastAsia="Arial" w:hAnsi="Arial" w:cs="Arial"/>
                <w:sz w:val="20"/>
              </w:rPr>
              <w:t xml:space="preserve"> e l’</w:t>
            </w:r>
            <w:r>
              <w:rPr>
                <w:rFonts w:ascii="Arial" w:eastAsia="Arial" w:hAnsi="Arial" w:cs="Arial"/>
                <w:b/>
                <w:sz w:val="20"/>
              </w:rPr>
              <w:t>equilibrio</w:t>
            </w:r>
            <w:r>
              <w:rPr>
                <w:rFonts w:ascii="Arial" w:eastAsia="Arial" w:hAnsi="Arial" w:cs="Arial"/>
                <w:sz w:val="20"/>
              </w:rPr>
              <w:t>, fattori fondamentali in ambito lavorativo e necessarie per la risoluzione di problemi anche in caso di mansioni statiche; le competenze in ambito relaziona</w:t>
            </w:r>
            <w:r>
              <w:rPr>
                <w:rFonts w:ascii="Arial" w:eastAsia="Arial" w:hAnsi="Arial" w:cs="Arial"/>
                <w:sz w:val="20"/>
              </w:rPr>
              <w:t xml:space="preserve">le accrescono la capacità di lavorare in gruppo e di cooperare per il raggiungimento degli obiettivi; le competenze orientate alla realizzazione di sé, invece, riguardano soprattutto la </w:t>
            </w:r>
            <w:r>
              <w:rPr>
                <w:rFonts w:ascii="Arial" w:eastAsia="Arial" w:hAnsi="Arial" w:cs="Arial"/>
                <w:b/>
                <w:sz w:val="20"/>
              </w:rPr>
              <w:t>capacità di valutazione</w:t>
            </w:r>
            <w:r>
              <w:rPr>
                <w:rFonts w:ascii="Arial" w:eastAsia="Arial" w:hAnsi="Arial" w:cs="Arial"/>
                <w:sz w:val="20"/>
              </w:rPr>
              <w:t>, da cui deriva la selezione, la corretta gesti</w:t>
            </w:r>
            <w:r>
              <w:rPr>
                <w:rFonts w:ascii="Arial" w:eastAsia="Arial" w:hAnsi="Arial" w:cs="Arial"/>
                <w:sz w:val="20"/>
              </w:rPr>
              <w:t xml:space="preserve">one e la valorizzazione delle informazioni.  </w:t>
            </w:r>
          </w:p>
        </w:tc>
      </w:tr>
      <w:tr w:rsidR="00C23B2D">
        <w:trPr>
          <w:trHeight w:val="2770"/>
        </w:trPr>
        <w:tc>
          <w:tcPr>
            <w:tcW w:w="237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pPr>
            <w:r>
              <w:rPr>
                <w:rFonts w:ascii="Arial" w:eastAsia="Arial" w:hAnsi="Arial" w:cs="Arial"/>
                <w:b/>
                <w:sz w:val="20"/>
              </w:rPr>
              <w:t xml:space="preserve">Obiettivi/Contenuti dell’azione formativa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line="241" w:lineRule="auto"/>
              <w:ind w:left="1"/>
              <w:jc w:val="both"/>
            </w:pPr>
            <w:r>
              <w:rPr>
                <w:rFonts w:ascii="Arial" w:eastAsia="Arial" w:hAnsi="Arial" w:cs="Arial"/>
                <w:sz w:val="20"/>
              </w:rPr>
              <w:t xml:space="preserve">Il corso intende approfondire le competenze che maggiormente investono la professione docente: </w:t>
            </w:r>
          </w:p>
          <w:p w:rsidR="00C23B2D" w:rsidRDefault="0024764E">
            <w:pPr>
              <w:numPr>
                <w:ilvl w:val="0"/>
                <w:numId w:val="4"/>
              </w:numPr>
              <w:spacing w:after="0"/>
            </w:pPr>
            <w:r>
              <w:rPr>
                <w:rFonts w:ascii="Arial" w:eastAsia="Arial" w:hAnsi="Arial" w:cs="Arial"/>
                <w:sz w:val="20"/>
              </w:rPr>
              <w:t xml:space="preserve">COMPETENZE RELAZIONALI: </w:t>
            </w:r>
            <w:proofErr w:type="spellStart"/>
            <w:proofErr w:type="gramStart"/>
            <w:r>
              <w:rPr>
                <w:rFonts w:ascii="Arial" w:eastAsia="Arial" w:hAnsi="Arial" w:cs="Arial"/>
                <w:i/>
                <w:sz w:val="20"/>
              </w:rPr>
              <w:t>Assertività,Accoglienza</w:t>
            </w:r>
            <w:proofErr w:type="gramEnd"/>
            <w:r>
              <w:rPr>
                <w:rFonts w:ascii="Arial" w:eastAsia="Arial" w:hAnsi="Arial" w:cs="Arial"/>
                <w:i/>
                <w:sz w:val="20"/>
              </w:rPr>
              <w:t>,Fiducia,Gestione</w:t>
            </w:r>
            <w:proofErr w:type="spellEnd"/>
            <w:r>
              <w:rPr>
                <w:rFonts w:ascii="Arial" w:eastAsia="Arial" w:hAnsi="Arial" w:cs="Arial"/>
                <w:i/>
                <w:sz w:val="20"/>
              </w:rPr>
              <w:t xml:space="preserve"> del conflitto </w:t>
            </w:r>
          </w:p>
          <w:p w:rsidR="00C23B2D" w:rsidRDefault="0024764E">
            <w:pPr>
              <w:numPr>
                <w:ilvl w:val="0"/>
                <w:numId w:val="4"/>
              </w:numPr>
              <w:spacing w:after="0"/>
            </w:pPr>
            <w:r>
              <w:rPr>
                <w:rFonts w:ascii="Arial" w:eastAsia="Arial" w:hAnsi="Arial" w:cs="Arial"/>
                <w:sz w:val="20"/>
              </w:rPr>
              <w:t xml:space="preserve">COMPETENZE COMUNICATIVE: </w:t>
            </w:r>
            <w:proofErr w:type="spellStart"/>
            <w:proofErr w:type="gramStart"/>
            <w:r>
              <w:rPr>
                <w:rFonts w:ascii="Arial" w:eastAsia="Arial" w:hAnsi="Arial" w:cs="Arial"/>
                <w:i/>
                <w:sz w:val="20"/>
              </w:rPr>
              <w:t>Ascolto,Rispecchiamento</w:t>
            </w:r>
            <w:proofErr w:type="spellEnd"/>
            <w:proofErr w:type="gramEnd"/>
            <w:r>
              <w:rPr>
                <w:rFonts w:ascii="Arial" w:eastAsia="Arial" w:hAnsi="Arial" w:cs="Arial"/>
                <w:i/>
                <w:sz w:val="20"/>
              </w:rPr>
              <w:t xml:space="preserve">, </w:t>
            </w:r>
            <w:proofErr w:type="spellStart"/>
            <w:r>
              <w:rPr>
                <w:rFonts w:ascii="Arial" w:eastAsia="Arial" w:hAnsi="Arial" w:cs="Arial"/>
                <w:i/>
                <w:sz w:val="20"/>
              </w:rPr>
              <w:t>Feedback,Incisività</w:t>
            </w:r>
            <w:proofErr w:type="spellEnd"/>
            <w:r>
              <w:rPr>
                <w:rFonts w:ascii="Arial" w:eastAsia="Arial" w:hAnsi="Arial" w:cs="Arial"/>
                <w:i/>
                <w:sz w:val="20"/>
              </w:rPr>
              <w:t xml:space="preserve"> </w:t>
            </w:r>
          </w:p>
          <w:p w:rsidR="00C23B2D" w:rsidRDefault="0024764E">
            <w:pPr>
              <w:numPr>
                <w:ilvl w:val="0"/>
                <w:numId w:val="4"/>
              </w:numPr>
              <w:spacing w:after="0"/>
            </w:pPr>
            <w:r>
              <w:rPr>
                <w:rFonts w:ascii="Arial" w:eastAsia="Arial" w:hAnsi="Arial" w:cs="Arial"/>
                <w:sz w:val="20"/>
              </w:rPr>
              <w:t>COMPETENZ</w:t>
            </w:r>
            <w:r>
              <w:rPr>
                <w:rFonts w:ascii="Arial" w:eastAsia="Arial" w:hAnsi="Arial" w:cs="Arial"/>
                <w:sz w:val="20"/>
              </w:rPr>
              <w:t xml:space="preserve">E </w:t>
            </w:r>
            <w:proofErr w:type="spellStart"/>
            <w:proofErr w:type="gramStart"/>
            <w:r>
              <w:rPr>
                <w:rFonts w:ascii="Arial" w:eastAsia="Arial" w:hAnsi="Arial" w:cs="Arial"/>
                <w:sz w:val="20"/>
              </w:rPr>
              <w:t>GESTIONALI:</w:t>
            </w:r>
            <w:r>
              <w:rPr>
                <w:rFonts w:ascii="Arial" w:eastAsia="Arial" w:hAnsi="Arial" w:cs="Arial"/>
                <w:i/>
                <w:sz w:val="20"/>
              </w:rPr>
              <w:t>Creatività</w:t>
            </w:r>
            <w:proofErr w:type="spellEnd"/>
            <w:proofErr w:type="gramEnd"/>
            <w:r>
              <w:rPr>
                <w:rFonts w:ascii="Arial" w:eastAsia="Arial" w:hAnsi="Arial" w:cs="Arial"/>
                <w:i/>
                <w:sz w:val="20"/>
              </w:rPr>
              <w:t>, Apprendimento, Progettualità, Proattività</w:t>
            </w:r>
            <w:r>
              <w:rPr>
                <w:rFonts w:ascii="Arial" w:eastAsia="Arial" w:hAnsi="Arial" w:cs="Arial"/>
                <w:sz w:val="20"/>
              </w:rPr>
              <w:t xml:space="preserve"> </w:t>
            </w:r>
          </w:p>
          <w:p w:rsidR="00C23B2D" w:rsidRDefault="0024764E">
            <w:pPr>
              <w:numPr>
                <w:ilvl w:val="0"/>
                <w:numId w:val="4"/>
              </w:numPr>
              <w:spacing w:after="0" w:line="243" w:lineRule="auto"/>
            </w:pPr>
            <w:r>
              <w:rPr>
                <w:rFonts w:ascii="Arial" w:eastAsia="Arial" w:hAnsi="Arial" w:cs="Arial"/>
                <w:sz w:val="20"/>
              </w:rPr>
              <w:t xml:space="preserve">COMPETENZE MANAGERIALI: </w:t>
            </w:r>
            <w:r>
              <w:rPr>
                <w:rFonts w:ascii="Arial" w:eastAsia="Arial" w:hAnsi="Arial" w:cs="Arial"/>
                <w:i/>
                <w:sz w:val="20"/>
              </w:rPr>
              <w:t xml:space="preserve">Motivazione, </w:t>
            </w:r>
            <w:proofErr w:type="spellStart"/>
            <w:proofErr w:type="gramStart"/>
            <w:r>
              <w:rPr>
                <w:rFonts w:ascii="Arial" w:eastAsia="Arial" w:hAnsi="Arial" w:cs="Arial"/>
                <w:i/>
                <w:sz w:val="20"/>
              </w:rPr>
              <w:t>Interazione,Mediazione</w:t>
            </w:r>
            <w:proofErr w:type="spellEnd"/>
            <w:proofErr w:type="gramEnd"/>
            <w:r>
              <w:rPr>
                <w:rFonts w:ascii="Arial" w:eastAsia="Arial" w:hAnsi="Arial" w:cs="Arial"/>
                <w:i/>
                <w:sz w:val="20"/>
              </w:rPr>
              <w:t>, Formazione</w:t>
            </w:r>
            <w:r>
              <w:rPr>
                <w:rFonts w:ascii="Arial" w:eastAsia="Arial" w:hAnsi="Arial" w:cs="Arial"/>
                <w:sz w:val="20"/>
              </w:rPr>
              <w:t xml:space="preserve"> Per ogni competenza esaminata verranno esposti casi ed esempi concreti. Verranno anche proposti esercizi, individual</w:t>
            </w:r>
            <w:r>
              <w:rPr>
                <w:rFonts w:ascii="Arial" w:eastAsia="Arial" w:hAnsi="Arial" w:cs="Arial"/>
                <w:sz w:val="20"/>
              </w:rPr>
              <w:t xml:space="preserve">i e di gruppo. </w:t>
            </w:r>
          </w:p>
          <w:p w:rsidR="00C23B2D" w:rsidRDefault="0024764E">
            <w:pPr>
              <w:spacing w:after="0" w:line="244" w:lineRule="auto"/>
              <w:ind w:left="1"/>
            </w:pPr>
            <w:r>
              <w:rPr>
                <w:rFonts w:ascii="Arial" w:eastAsia="Arial" w:hAnsi="Arial" w:cs="Arial"/>
                <w:sz w:val="20"/>
              </w:rPr>
              <w:lastRenderedPageBreak/>
              <w:t xml:space="preserve">Un questionario di autovalutazione delle </w:t>
            </w:r>
            <w:r>
              <w:rPr>
                <w:rFonts w:ascii="Arial" w:eastAsia="Arial" w:hAnsi="Arial" w:cs="Arial"/>
                <w:i/>
                <w:sz w:val="20"/>
              </w:rPr>
              <w:t>soft skills</w:t>
            </w:r>
            <w:r>
              <w:rPr>
                <w:rFonts w:ascii="Arial" w:eastAsia="Arial" w:hAnsi="Arial" w:cs="Arial"/>
                <w:sz w:val="20"/>
              </w:rPr>
              <w:t xml:space="preserve"> consentirà a ciascuno di farsi un’idea dei propri punti di forza e delle proprie aree di miglioramento. </w:t>
            </w:r>
          </w:p>
          <w:p w:rsidR="00C23B2D" w:rsidRDefault="0024764E">
            <w:pPr>
              <w:spacing w:after="0"/>
              <w:ind w:left="1"/>
              <w:jc w:val="both"/>
            </w:pPr>
            <w:r>
              <w:rPr>
                <w:rFonts w:ascii="Arial" w:eastAsia="Arial" w:hAnsi="Arial" w:cs="Arial"/>
                <w:sz w:val="20"/>
              </w:rPr>
              <w:t xml:space="preserve">Verranno spiegati i principi del </w:t>
            </w:r>
            <w:r>
              <w:rPr>
                <w:rFonts w:ascii="Arial" w:eastAsia="Arial" w:hAnsi="Arial" w:cs="Arial"/>
                <w:i/>
                <w:sz w:val="20"/>
              </w:rPr>
              <w:t>coaching</w:t>
            </w:r>
            <w:r>
              <w:rPr>
                <w:rFonts w:ascii="Arial" w:eastAsia="Arial" w:hAnsi="Arial" w:cs="Arial"/>
                <w:sz w:val="20"/>
              </w:rPr>
              <w:t xml:space="preserve">, come strumento utile per lo sviluppo delle </w:t>
            </w:r>
            <w:r>
              <w:rPr>
                <w:rFonts w:ascii="Arial" w:eastAsia="Arial" w:hAnsi="Arial" w:cs="Arial"/>
                <w:i/>
                <w:sz w:val="20"/>
              </w:rPr>
              <w:t>soft skills</w:t>
            </w:r>
            <w:r>
              <w:rPr>
                <w:rFonts w:ascii="Times New Roman" w:eastAsia="Times New Roman" w:hAnsi="Times New Roman" w:cs="Times New Roman"/>
                <w:sz w:val="20"/>
              </w:rPr>
              <w:t xml:space="preserve"> </w:t>
            </w:r>
          </w:p>
        </w:tc>
      </w:tr>
      <w:tr w:rsidR="00C23B2D">
        <w:trPr>
          <w:trHeight w:val="928"/>
        </w:trPr>
        <w:tc>
          <w:tcPr>
            <w:tcW w:w="237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tabs>
                <w:tab w:val="right" w:pos="2218"/>
              </w:tabs>
              <w:spacing w:after="0"/>
            </w:pPr>
            <w:r>
              <w:rPr>
                <w:rFonts w:ascii="Arial" w:eastAsia="Arial" w:hAnsi="Arial" w:cs="Arial"/>
                <w:b/>
                <w:sz w:val="20"/>
              </w:rPr>
              <w:lastRenderedPageBreak/>
              <w:t xml:space="preserve">Verifica </w:t>
            </w:r>
            <w:r>
              <w:rPr>
                <w:rFonts w:ascii="Arial" w:eastAsia="Arial" w:hAnsi="Arial" w:cs="Arial"/>
                <w:b/>
                <w:sz w:val="20"/>
              </w:rPr>
              <w:tab/>
              <w:t xml:space="preserve">finale </w:t>
            </w:r>
          </w:p>
          <w:p w:rsidR="00C23B2D" w:rsidRDefault="0024764E">
            <w:pPr>
              <w:spacing w:after="0"/>
            </w:pPr>
            <w:r>
              <w:rPr>
                <w:rFonts w:ascii="Arial" w:eastAsia="Arial" w:hAnsi="Arial" w:cs="Arial"/>
                <w:b/>
                <w:sz w:val="20"/>
              </w:rPr>
              <w:t xml:space="preserve">(tipologia)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
            </w:pPr>
            <w:r>
              <w:rPr>
                <w:rFonts w:ascii="Arial" w:eastAsia="Arial" w:hAnsi="Arial" w:cs="Arial"/>
                <w:sz w:val="20"/>
              </w:rPr>
              <w:t xml:space="preserve">Questionario di autovalutazione delle </w:t>
            </w:r>
            <w:r>
              <w:rPr>
                <w:rFonts w:ascii="Arial" w:eastAsia="Arial" w:hAnsi="Arial" w:cs="Arial"/>
                <w:i/>
                <w:sz w:val="20"/>
              </w:rPr>
              <w:t>soft skills.</w:t>
            </w:r>
            <w:r>
              <w:rPr>
                <w:rFonts w:ascii="Arial" w:eastAsia="Arial" w:hAnsi="Arial" w:cs="Arial"/>
                <w:sz w:val="20"/>
              </w:rPr>
              <w:t xml:space="preserve"> </w:t>
            </w:r>
          </w:p>
          <w:p w:rsidR="00C23B2D" w:rsidRDefault="0024764E">
            <w:pPr>
              <w:spacing w:after="0"/>
              <w:ind w:left="1"/>
            </w:pPr>
            <w:r>
              <w:rPr>
                <w:rFonts w:ascii="Arial" w:eastAsia="Arial" w:hAnsi="Arial" w:cs="Arial"/>
                <w:sz w:val="20"/>
              </w:rPr>
              <w:t>Ai partecipanti verrà rilasciato un Bilancio del processo di coaching, controfirmato dall’interessato/a, contenent</w:t>
            </w:r>
            <w:r>
              <w:rPr>
                <w:rFonts w:ascii="Arial" w:eastAsia="Arial" w:hAnsi="Arial" w:cs="Arial"/>
                <w:sz w:val="20"/>
              </w:rPr>
              <w:t xml:space="preserve">e l’indicazione delle competenze sulle quali ha lavorato e dei cambiamenti realizzati. </w:t>
            </w:r>
          </w:p>
        </w:tc>
      </w:tr>
      <w:tr w:rsidR="00C23B2D">
        <w:trPr>
          <w:trHeight w:val="1619"/>
        </w:trPr>
        <w:tc>
          <w:tcPr>
            <w:tcW w:w="237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pPr>
            <w:r>
              <w:rPr>
                <w:rFonts w:ascii="Arial" w:eastAsia="Arial" w:hAnsi="Arial" w:cs="Arial"/>
                <w:b/>
                <w:sz w:val="20"/>
              </w:rPr>
              <w:t xml:space="preserve">Attività online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 w:right="54"/>
              <w:jc w:val="both"/>
            </w:pPr>
            <w:r>
              <w:rPr>
                <w:rFonts w:ascii="Arial" w:eastAsia="Arial" w:hAnsi="Arial" w:cs="Arial"/>
                <w:sz w:val="20"/>
              </w:rPr>
              <w:t xml:space="preserve">La scuola polo metterà a disposizione una piattaforma (MOODLE) per la condivisione dei materiali e la collaborazione tra formatore e corsisti e tra corsisti. L’ambiente verrà utilizzato dal formatore per pubblicare documenti, slide, </w:t>
            </w:r>
            <w:proofErr w:type="spellStart"/>
            <w:proofErr w:type="gramStart"/>
            <w:r>
              <w:rPr>
                <w:rFonts w:ascii="Arial" w:eastAsia="Arial" w:hAnsi="Arial" w:cs="Arial"/>
                <w:sz w:val="20"/>
              </w:rPr>
              <w:t>lezioni,stimoli</w:t>
            </w:r>
            <w:proofErr w:type="spellEnd"/>
            <w:proofErr w:type="gramEnd"/>
            <w:r>
              <w:rPr>
                <w:rFonts w:ascii="Arial" w:eastAsia="Arial" w:hAnsi="Arial" w:cs="Arial"/>
                <w:sz w:val="20"/>
              </w:rPr>
              <w:t xml:space="preserve"> necessa</w:t>
            </w:r>
            <w:r>
              <w:rPr>
                <w:rFonts w:ascii="Arial" w:eastAsia="Arial" w:hAnsi="Arial" w:cs="Arial"/>
                <w:sz w:val="20"/>
              </w:rPr>
              <w:t>ri ai corsisti per approfondire la tematica del corso. Nello stesso ambiente i corsisti pubblicheranno il materiale prodotto durante il corso e durante la sperimentazione con la propria classe. Ciò contribuirà alla creazione di un repository di materiali d</w:t>
            </w:r>
            <w:r>
              <w:rPr>
                <w:rFonts w:ascii="Arial" w:eastAsia="Arial" w:hAnsi="Arial" w:cs="Arial"/>
                <w:sz w:val="20"/>
              </w:rPr>
              <w:t xml:space="preserve">idattici prodotti durante tutto il percorso.   </w:t>
            </w:r>
          </w:p>
        </w:tc>
      </w:tr>
      <w:tr w:rsidR="00C23B2D">
        <w:trPr>
          <w:trHeight w:val="350"/>
        </w:trPr>
        <w:tc>
          <w:tcPr>
            <w:tcW w:w="2375"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pPr>
            <w:r>
              <w:rPr>
                <w:rFonts w:ascii="Arial" w:eastAsia="Arial" w:hAnsi="Arial" w:cs="Arial"/>
                <w:b/>
                <w:sz w:val="20"/>
              </w:rPr>
              <w:t xml:space="preserve">Durata (ore)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
            </w:pPr>
            <w:r>
              <w:rPr>
                <w:rFonts w:ascii="Arial" w:eastAsia="Arial" w:hAnsi="Arial" w:cs="Arial"/>
                <w:sz w:val="20"/>
              </w:rPr>
              <w:t xml:space="preserve">35 (18 in presenza,7 on line, 10 studio individuale) </w:t>
            </w:r>
          </w:p>
        </w:tc>
      </w:tr>
      <w:tr w:rsidR="00C23B2D">
        <w:trPr>
          <w:trHeight w:val="416"/>
        </w:trPr>
        <w:tc>
          <w:tcPr>
            <w:tcW w:w="2375"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pPr>
            <w:r>
              <w:rPr>
                <w:rFonts w:ascii="Arial" w:eastAsia="Arial" w:hAnsi="Arial" w:cs="Arial"/>
                <w:b/>
                <w:sz w:val="20"/>
              </w:rPr>
              <w:t xml:space="preserve">Destinatari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
            </w:pPr>
            <w:r>
              <w:rPr>
                <w:rFonts w:ascii="Arial" w:eastAsia="Arial" w:hAnsi="Arial" w:cs="Arial"/>
                <w:sz w:val="20"/>
              </w:rPr>
              <w:t xml:space="preserve">N.25 unità del personale docente delle scuole di I e II ciclo </w:t>
            </w:r>
          </w:p>
        </w:tc>
      </w:tr>
    </w:tbl>
    <w:p w:rsidR="00C23B2D" w:rsidRDefault="0024764E">
      <w:pPr>
        <w:spacing w:after="0"/>
        <w:jc w:val="both"/>
      </w:pPr>
      <w:r>
        <w:rPr>
          <w:rFonts w:ascii="Arial" w:eastAsia="Arial" w:hAnsi="Arial" w:cs="Arial"/>
          <w:sz w:val="24"/>
        </w:rPr>
        <w:t xml:space="preserve"> </w:t>
      </w:r>
      <w:r>
        <w:br w:type="page"/>
      </w:r>
    </w:p>
    <w:p w:rsidR="00C23B2D" w:rsidRDefault="0024764E">
      <w:pPr>
        <w:spacing w:after="0"/>
        <w:jc w:val="both"/>
      </w:pPr>
      <w:r>
        <w:rPr>
          <w:rFonts w:ascii="Arial" w:eastAsia="Arial" w:hAnsi="Arial" w:cs="Arial"/>
          <w:sz w:val="24"/>
        </w:rPr>
        <w:lastRenderedPageBreak/>
        <w:t xml:space="preserve"> </w:t>
      </w:r>
    </w:p>
    <w:tbl>
      <w:tblPr>
        <w:tblStyle w:val="TableGrid"/>
        <w:tblW w:w="10364" w:type="dxa"/>
        <w:tblInd w:w="-105" w:type="dxa"/>
        <w:tblCellMar>
          <w:top w:w="7" w:type="dxa"/>
          <w:left w:w="106" w:type="dxa"/>
          <w:bottom w:w="0" w:type="dxa"/>
          <w:right w:w="51" w:type="dxa"/>
        </w:tblCellMar>
        <w:tblLook w:val="04A0" w:firstRow="1" w:lastRow="0" w:firstColumn="1" w:lastColumn="0" w:noHBand="0" w:noVBand="1"/>
      </w:tblPr>
      <w:tblGrid>
        <w:gridCol w:w="2375"/>
        <w:gridCol w:w="7989"/>
      </w:tblGrid>
      <w:tr w:rsidR="00C23B2D">
        <w:trPr>
          <w:trHeight w:val="349"/>
        </w:trPr>
        <w:tc>
          <w:tcPr>
            <w:tcW w:w="10364" w:type="dxa"/>
            <w:gridSpan w:val="2"/>
            <w:tcBorders>
              <w:top w:val="single" w:sz="4" w:space="0" w:color="000000"/>
              <w:left w:val="single" w:sz="4" w:space="0" w:color="000000"/>
              <w:bottom w:val="single" w:sz="4" w:space="0" w:color="000000"/>
              <w:right w:val="single" w:sz="4" w:space="0" w:color="000000"/>
            </w:tcBorders>
            <w:shd w:val="clear" w:color="auto" w:fill="002060"/>
          </w:tcPr>
          <w:p w:rsidR="00C23B2D" w:rsidRDefault="0024764E">
            <w:pPr>
              <w:spacing w:after="0"/>
              <w:ind w:right="57"/>
              <w:jc w:val="center"/>
            </w:pPr>
            <w:r>
              <w:rPr>
                <w:rFonts w:ascii="Arial" w:eastAsia="Arial" w:hAnsi="Arial" w:cs="Arial"/>
                <w:b/>
                <w:color w:val="FFFFFF"/>
                <w:sz w:val="20"/>
              </w:rPr>
              <w:t xml:space="preserve">UNITA’ FORMATIVA N. 2 </w:t>
            </w:r>
          </w:p>
        </w:tc>
      </w:tr>
      <w:tr w:rsidR="00C23B2D">
        <w:trPr>
          <w:trHeight w:val="470"/>
        </w:trPr>
        <w:tc>
          <w:tcPr>
            <w:tcW w:w="2375" w:type="dxa"/>
            <w:tcBorders>
              <w:top w:val="single" w:sz="4" w:space="0" w:color="000000"/>
              <w:left w:val="single" w:sz="4" w:space="0" w:color="000000"/>
              <w:bottom w:val="single" w:sz="4" w:space="0" w:color="000000"/>
              <w:right w:val="single" w:sz="4" w:space="0" w:color="000000"/>
            </w:tcBorders>
            <w:shd w:val="clear" w:color="auto" w:fill="FFC000"/>
          </w:tcPr>
          <w:p w:rsidR="00C23B2D" w:rsidRDefault="0024764E">
            <w:pPr>
              <w:spacing w:after="0"/>
            </w:pPr>
            <w:r>
              <w:rPr>
                <w:rFonts w:ascii="Arial" w:eastAsia="Arial" w:hAnsi="Arial" w:cs="Arial"/>
                <w:b/>
                <w:sz w:val="20"/>
              </w:rPr>
              <w:t xml:space="preserve">Titolo </w:t>
            </w:r>
            <w:r>
              <w:rPr>
                <w:rFonts w:ascii="Arial" w:eastAsia="Arial" w:hAnsi="Arial" w:cs="Arial"/>
                <w:b/>
                <w:sz w:val="20"/>
              </w:rPr>
              <w:tab/>
              <w:t xml:space="preserve">del </w:t>
            </w:r>
            <w:r>
              <w:rPr>
                <w:rFonts w:ascii="Arial" w:eastAsia="Arial" w:hAnsi="Arial" w:cs="Arial"/>
                <w:b/>
                <w:sz w:val="20"/>
              </w:rPr>
              <w:tab/>
              <w:t xml:space="preserve">percorso formativo </w:t>
            </w:r>
          </w:p>
        </w:tc>
        <w:tc>
          <w:tcPr>
            <w:tcW w:w="7990" w:type="dxa"/>
            <w:tcBorders>
              <w:top w:val="single" w:sz="4" w:space="0" w:color="000000"/>
              <w:left w:val="single" w:sz="4" w:space="0" w:color="000000"/>
              <w:bottom w:val="single" w:sz="4" w:space="0" w:color="000000"/>
              <w:right w:val="single" w:sz="4" w:space="0" w:color="000000"/>
            </w:tcBorders>
            <w:shd w:val="clear" w:color="auto" w:fill="FFC000"/>
          </w:tcPr>
          <w:p w:rsidR="00C23B2D" w:rsidRDefault="0024764E">
            <w:pPr>
              <w:spacing w:after="0"/>
              <w:ind w:left="1"/>
            </w:pPr>
            <w:r>
              <w:rPr>
                <w:rFonts w:ascii="Arial" w:eastAsia="Arial" w:hAnsi="Arial" w:cs="Arial"/>
                <w:b/>
                <w:sz w:val="24"/>
              </w:rPr>
              <w:t xml:space="preserve">GESTIONE DELLA CLASSE E DELLE DINAMICHE RELAZIONALI </w:t>
            </w:r>
          </w:p>
        </w:tc>
      </w:tr>
      <w:tr w:rsidR="00C23B2D">
        <w:trPr>
          <w:trHeight w:val="469"/>
        </w:trPr>
        <w:tc>
          <w:tcPr>
            <w:tcW w:w="2375" w:type="dxa"/>
            <w:tcBorders>
              <w:top w:val="single" w:sz="4" w:space="0" w:color="000000"/>
              <w:left w:val="single" w:sz="4" w:space="0" w:color="000000"/>
              <w:bottom w:val="single" w:sz="4" w:space="0" w:color="000000"/>
              <w:right w:val="single" w:sz="4" w:space="0" w:color="000000"/>
            </w:tcBorders>
            <w:shd w:val="clear" w:color="auto" w:fill="FFC000"/>
          </w:tcPr>
          <w:p w:rsidR="00C23B2D" w:rsidRDefault="0024764E">
            <w:pPr>
              <w:spacing w:after="0"/>
            </w:pPr>
            <w:r>
              <w:rPr>
                <w:rFonts w:ascii="Arial" w:eastAsia="Arial" w:hAnsi="Arial" w:cs="Arial"/>
                <w:b/>
                <w:sz w:val="20"/>
              </w:rPr>
              <w:t xml:space="preserve">Area </w:t>
            </w:r>
            <w:r>
              <w:rPr>
                <w:rFonts w:ascii="Arial" w:eastAsia="Arial" w:hAnsi="Arial" w:cs="Arial"/>
                <w:b/>
                <w:sz w:val="20"/>
              </w:rPr>
              <w:tab/>
              <w:t xml:space="preserve">tematica </w:t>
            </w:r>
            <w:r>
              <w:rPr>
                <w:rFonts w:ascii="Arial" w:eastAsia="Arial" w:hAnsi="Arial" w:cs="Arial"/>
                <w:b/>
                <w:sz w:val="20"/>
              </w:rPr>
              <w:tab/>
              <w:t xml:space="preserve">di riferimento </w:t>
            </w:r>
          </w:p>
        </w:tc>
        <w:tc>
          <w:tcPr>
            <w:tcW w:w="7990" w:type="dxa"/>
            <w:tcBorders>
              <w:top w:val="single" w:sz="4" w:space="0" w:color="000000"/>
              <w:left w:val="single" w:sz="4" w:space="0" w:color="000000"/>
              <w:bottom w:val="single" w:sz="4" w:space="0" w:color="000000"/>
              <w:right w:val="single" w:sz="4" w:space="0" w:color="000000"/>
            </w:tcBorders>
            <w:shd w:val="clear" w:color="auto" w:fill="FFC000"/>
          </w:tcPr>
          <w:p w:rsidR="00C23B2D" w:rsidRDefault="0024764E">
            <w:pPr>
              <w:spacing w:after="0"/>
              <w:ind w:left="1"/>
            </w:pPr>
            <w:r>
              <w:rPr>
                <w:rFonts w:ascii="Arial" w:eastAsia="Arial" w:hAnsi="Arial" w:cs="Arial"/>
                <w:b/>
                <w:sz w:val="24"/>
              </w:rPr>
              <w:t xml:space="preserve">Autonomia didattica e organizzativa </w:t>
            </w:r>
          </w:p>
        </w:tc>
      </w:tr>
      <w:tr w:rsidR="00C23B2D">
        <w:trPr>
          <w:trHeight w:val="3256"/>
        </w:trPr>
        <w:tc>
          <w:tcPr>
            <w:tcW w:w="237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pPr>
            <w:r>
              <w:rPr>
                <w:rFonts w:ascii="Arial" w:eastAsia="Arial" w:hAnsi="Arial" w:cs="Arial"/>
                <w:b/>
                <w:sz w:val="20"/>
              </w:rPr>
              <w:t xml:space="preserve">Descrizione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line="241" w:lineRule="auto"/>
              <w:ind w:left="1"/>
            </w:pPr>
            <w:r>
              <w:rPr>
                <w:rFonts w:ascii="Arial" w:eastAsia="Arial" w:hAnsi="Arial" w:cs="Arial"/>
                <w:sz w:val="20"/>
              </w:rPr>
              <w:t>Sempre più spesso i docenti si trovano a dover svolgere il proprio ruolo in classi molto numerose, multietniche e multiproblematiche che, a volte, rendono difficile la gestione degli apprendimenti, delle regole e delle relazioni. Tutto ciò comporta necessa</w:t>
            </w:r>
            <w:r>
              <w:rPr>
                <w:rFonts w:ascii="Arial" w:eastAsia="Arial" w:hAnsi="Arial" w:cs="Arial"/>
                <w:sz w:val="20"/>
              </w:rPr>
              <w:t>riamente delle ricadute sul clima della classe. La classe si configura come un fondamentale spazio di crescita in cui lo studente sperimenta le proprie competenze e sviluppa la propria identità, in un continuo scambio con i pari e gli insegnanti, nel quale</w:t>
            </w:r>
            <w:r>
              <w:rPr>
                <w:rFonts w:ascii="Arial" w:eastAsia="Arial" w:hAnsi="Arial" w:cs="Arial"/>
                <w:sz w:val="20"/>
              </w:rPr>
              <w:t xml:space="preserve"> i processi emotivi e relazionali assumono un ruolo centrale </w:t>
            </w:r>
          </w:p>
          <w:p w:rsidR="00C23B2D" w:rsidRDefault="0024764E">
            <w:pPr>
              <w:spacing w:after="0"/>
              <w:ind w:left="1" w:right="29"/>
            </w:pPr>
            <w:r>
              <w:rPr>
                <w:rFonts w:ascii="Arial" w:eastAsia="Arial" w:hAnsi="Arial" w:cs="Arial"/>
                <w:sz w:val="20"/>
              </w:rPr>
              <w:t>LAGESTIONEDELLACLASSE include tutte le strategie che l’insegnante mette in atto per promuovere l’interesse e la partecipazione dell’allievo nei confronti delle attività di classe e per stabilire</w:t>
            </w:r>
            <w:r>
              <w:rPr>
                <w:rFonts w:ascii="Arial" w:eastAsia="Arial" w:hAnsi="Arial" w:cs="Arial"/>
                <w:sz w:val="20"/>
              </w:rPr>
              <w:t xml:space="preserve"> un produttivo ambiente di lavoro. Per gestire correttamente la classe il docente dovrebbe mirare alla conduzione dei rapporti interpersonali e di gruppo volti a promuovere negli alunni un atteggiamento positivo verso la proposta educativa ed in generale v</w:t>
            </w:r>
            <w:r>
              <w:rPr>
                <w:rFonts w:ascii="Arial" w:eastAsia="Arial" w:hAnsi="Arial" w:cs="Arial"/>
                <w:sz w:val="20"/>
              </w:rPr>
              <w:t xml:space="preserve">erso l’apprendimento </w:t>
            </w:r>
          </w:p>
        </w:tc>
      </w:tr>
      <w:tr w:rsidR="00C23B2D">
        <w:trPr>
          <w:trHeight w:val="4445"/>
        </w:trPr>
        <w:tc>
          <w:tcPr>
            <w:tcW w:w="237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pPr>
            <w:r>
              <w:rPr>
                <w:rFonts w:ascii="Arial" w:eastAsia="Arial" w:hAnsi="Arial" w:cs="Arial"/>
                <w:b/>
                <w:sz w:val="20"/>
              </w:rPr>
              <w:t xml:space="preserve">Obiettivi/Contenuti dell’azione formativa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numPr>
                <w:ilvl w:val="0"/>
                <w:numId w:val="5"/>
              </w:numPr>
              <w:spacing w:after="0"/>
            </w:pPr>
            <w:r>
              <w:rPr>
                <w:rFonts w:ascii="Arial" w:eastAsia="Arial" w:hAnsi="Arial" w:cs="Arial"/>
                <w:sz w:val="20"/>
              </w:rPr>
              <w:t xml:space="preserve">Stimolare la riflessione sul ruolo dell’insegnante e sugli stili di apprendimento </w:t>
            </w:r>
          </w:p>
          <w:p w:rsidR="00C23B2D" w:rsidRDefault="0024764E">
            <w:pPr>
              <w:numPr>
                <w:ilvl w:val="0"/>
                <w:numId w:val="5"/>
              </w:numPr>
              <w:spacing w:after="0" w:line="241" w:lineRule="auto"/>
            </w:pPr>
            <w:r>
              <w:rPr>
                <w:rFonts w:ascii="Arial" w:eastAsia="Arial" w:hAnsi="Arial" w:cs="Arial"/>
                <w:sz w:val="20"/>
              </w:rPr>
              <w:t xml:space="preserve">Incrementare le competenze sugli approcci didattici efficaci per la gestione integrata del gruppo classe </w:t>
            </w:r>
          </w:p>
          <w:p w:rsidR="00C23B2D" w:rsidRDefault="0024764E">
            <w:pPr>
              <w:numPr>
                <w:ilvl w:val="0"/>
                <w:numId w:val="5"/>
              </w:numPr>
              <w:spacing w:after="1" w:line="240" w:lineRule="auto"/>
            </w:pPr>
            <w:r>
              <w:rPr>
                <w:rFonts w:ascii="Arial" w:eastAsia="Arial" w:hAnsi="Arial" w:cs="Arial"/>
                <w:sz w:val="20"/>
              </w:rPr>
              <w:t>E</w:t>
            </w:r>
            <w:r>
              <w:rPr>
                <w:rFonts w:ascii="Arial" w:eastAsia="Arial" w:hAnsi="Arial" w:cs="Arial"/>
                <w:sz w:val="20"/>
              </w:rPr>
              <w:t xml:space="preserve">ssere in grado di promuovere lo sviluppo delle abilità sociali all’’interno della classe - Conoscere le caratteristiche dei principali disturbi psicologici che possano avere ricadute sul piano comportamentale </w:t>
            </w:r>
          </w:p>
          <w:p w:rsidR="00C23B2D" w:rsidRDefault="0024764E">
            <w:pPr>
              <w:numPr>
                <w:ilvl w:val="0"/>
                <w:numId w:val="5"/>
              </w:numPr>
              <w:spacing w:after="0"/>
            </w:pPr>
            <w:r>
              <w:rPr>
                <w:rFonts w:ascii="Arial" w:eastAsia="Arial" w:hAnsi="Arial" w:cs="Arial"/>
                <w:sz w:val="20"/>
              </w:rPr>
              <w:t xml:space="preserve">Conoscere gli elementi che influiscono sulla gestione della </w:t>
            </w:r>
            <w:proofErr w:type="gramStart"/>
            <w:r>
              <w:rPr>
                <w:rFonts w:ascii="Arial" w:eastAsia="Arial" w:hAnsi="Arial" w:cs="Arial"/>
                <w:sz w:val="20"/>
              </w:rPr>
              <w:t>classe :</w:t>
            </w:r>
            <w:proofErr w:type="gramEnd"/>
            <w:r>
              <w:rPr>
                <w:rFonts w:ascii="Arial" w:eastAsia="Arial" w:hAnsi="Arial" w:cs="Arial"/>
                <w:sz w:val="20"/>
              </w:rPr>
              <w:t xml:space="preserve"> </w:t>
            </w:r>
          </w:p>
          <w:p w:rsidR="00C23B2D" w:rsidRDefault="0024764E">
            <w:pPr>
              <w:numPr>
                <w:ilvl w:val="0"/>
                <w:numId w:val="5"/>
              </w:numPr>
              <w:spacing w:after="0"/>
            </w:pPr>
            <w:r>
              <w:rPr>
                <w:rFonts w:ascii="Arial" w:eastAsia="Arial" w:hAnsi="Arial" w:cs="Arial"/>
                <w:sz w:val="20"/>
              </w:rPr>
              <w:t xml:space="preserve">capacità </w:t>
            </w:r>
            <w:proofErr w:type="spellStart"/>
            <w:r>
              <w:rPr>
                <w:rFonts w:ascii="Arial" w:eastAsia="Arial" w:hAnsi="Arial" w:cs="Arial"/>
                <w:sz w:val="20"/>
              </w:rPr>
              <w:t>attentive</w:t>
            </w:r>
            <w:proofErr w:type="spellEnd"/>
            <w:r>
              <w:rPr>
                <w:rFonts w:ascii="Arial" w:eastAsia="Arial" w:hAnsi="Arial" w:cs="Arial"/>
                <w:sz w:val="20"/>
              </w:rPr>
              <w:t xml:space="preserve"> </w:t>
            </w:r>
          </w:p>
          <w:p w:rsidR="00C23B2D" w:rsidRDefault="0024764E">
            <w:pPr>
              <w:numPr>
                <w:ilvl w:val="0"/>
                <w:numId w:val="5"/>
              </w:numPr>
              <w:spacing w:after="0"/>
            </w:pPr>
            <w:r>
              <w:rPr>
                <w:rFonts w:ascii="Arial" w:eastAsia="Arial" w:hAnsi="Arial" w:cs="Arial"/>
                <w:sz w:val="20"/>
              </w:rPr>
              <w:t xml:space="preserve">possibili significati dei comportamenti,  </w:t>
            </w:r>
          </w:p>
          <w:p w:rsidR="00C23B2D" w:rsidRDefault="0024764E">
            <w:pPr>
              <w:numPr>
                <w:ilvl w:val="0"/>
                <w:numId w:val="5"/>
              </w:numPr>
              <w:spacing w:after="0" w:line="248" w:lineRule="auto"/>
            </w:pPr>
            <w:r>
              <w:rPr>
                <w:rFonts w:ascii="Arial" w:eastAsia="Arial" w:hAnsi="Arial" w:cs="Arial"/>
                <w:sz w:val="20"/>
              </w:rPr>
              <w:t xml:space="preserve">Multidimensionalità –prestare attenzione alle dimensioni comunicative e comportamentali </w:t>
            </w:r>
          </w:p>
          <w:p w:rsidR="00C23B2D" w:rsidRDefault="0024764E">
            <w:pPr>
              <w:numPr>
                <w:ilvl w:val="0"/>
                <w:numId w:val="5"/>
              </w:numPr>
              <w:spacing w:after="0"/>
            </w:pPr>
            <w:r>
              <w:rPr>
                <w:rFonts w:ascii="Arial" w:eastAsia="Arial" w:hAnsi="Arial" w:cs="Arial"/>
                <w:sz w:val="20"/>
              </w:rPr>
              <w:t>Simultaneità-cercare di tenere sot</w:t>
            </w:r>
            <w:r>
              <w:rPr>
                <w:rFonts w:ascii="Arial" w:eastAsia="Arial" w:hAnsi="Arial" w:cs="Arial"/>
                <w:sz w:val="20"/>
              </w:rPr>
              <w:t xml:space="preserve">t’occhio </w:t>
            </w:r>
          </w:p>
          <w:p w:rsidR="00C23B2D" w:rsidRDefault="0024764E">
            <w:pPr>
              <w:numPr>
                <w:ilvl w:val="0"/>
                <w:numId w:val="5"/>
              </w:numPr>
              <w:spacing w:after="105"/>
            </w:pPr>
            <w:r>
              <w:rPr>
                <w:rFonts w:ascii="Arial" w:eastAsia="Arial" w:hAnsi="Arial" w:cs="Arial"/>
                <w:sz w:val="20"/>
              </w:rPr>
              <w:t xml:space="preserve">Immediatezza-intervenire nell’immediato alla situazione </w:t>
            </w:r>
          </w:p>
          <w:p w:rsidR="00C23B2D" w:rsidRDefault="0024764E">
            <w:pPr>
              <w:numPr>
                <w:ilvl w:val="0"/>
                <w:numId w:val="5"/>
              </w:numPr>
              <w:spacing w:after="0" w:line="262" w:lineRule="auto"/>
            </w:pPr>
            <w:r>
              <w:rPr>
                <w:rFonts w:ascii="Arial" w:eastAsia="Arial" w:hAnsi="Arial" w:cs="Arial"/>
                <w:sz w:val="20"/>
              </w:rPr>
              <w:t xml:space="preserve">Imprevedibilità-data dalla variabilità delle </w:t>
            </w:r>
            <w:proofErr w:type="spellStart"/>
            <w:r>
              <w:rPr>
                <w:rFonts w:ascii="Arial" w:eastAsia="Arial" w:hAnsi="Arial" w:cs="Arial"/>
                <w:sz w:val="20"/>
              </w:rPr>
              <w:t>situazioni</w:t>
            </w:r>
            <w:r>
              <w:rPr>
                <w:rFonts w:ascii="Segoe UI Symbol" w:eastAsia="Segoe UI Symbol" w:hAnsi="Segoe UI Symbol" w:cs="Segoe UI Symbol"/>
                <w:sz w:val="24"/>
              </w:rPr>
              <w:t>′</w:t>
            </w:r>
            <w:r>
              <w:rPr>
                <w:rFonts w:ascii="Arial" w:eastAsia="Arial" w:hAnsi="Arial" w:cs="Arial"/>
                <w:sz w:val="20"/>
              </w:rPr>
              <w:t>Dominio</w:t>
            </w:r>
            <w:proofErr w:type="spellEnd"/>
            <w:r>
              <w:rPr>
                <w:rFonts w:ascii="Arial" w:eastAsia="Arial" w:hAnsi="Arial" w:cs="Arial"/>
                <w:sz w:val="20"/>
              </w:rPr>
              <w:t xml:space="preserve"> pubblico-quello che si dice in classe viene sentito da tutti </w:t>
            </w:r>
          </w:p>
          <w:p w:rsidR="00C23B2D" w:rsidRDefault="0024764E">
            <w:pPr>
              <w:numPr>
                <w:ilvl w:val="0"/>
                <w:numId w:val="5"/>
              </w:numPr>
              <w:spacing w:after="0"/>
            </w:pPr>
            <w:r>
              <w:rPr>
                <w:rFonts w:ascii="Arial" w:eastAsia="Arial" w:hAnsi="Arial" w:cs="Arial"/>
                <w:sz w:val="20"/>
              </w:rPr>
              <w:t xml:space="preserve">Storicità-storia della classe </w:t>
            </w:r>
          </w:p>
          <w:p w:rsidR="00C23B2D" w:rsidRDefault="0024764E">
            <w:pPr>
              <w:numPr>
                <w:ilvl w:val="0"/>
                <w:numId w:val="5"/>
              </w:numPr>
              <w:spacing w:after="0"/>
            </w:pPr>
            <w:r>
              <w:rPr>
                <w:rFonts w:ascii="Arial" w:eastAsia="Arial" w:hAnsi="Arial" w:cs="Arial"/>
                <w:sz w:val="20"/>
              </w:rPr>
              <w:t xml:space="preserve">Tecniche per modificare i comportamenti inadeguati </w:t>
            </w:r>
          </w:p>
          <w:p w:rsidR="00C23B2D" w:rsidRDefault="0024764E">
            <w:pPr>
              <w:numPr>
                <w:ilvl w:val="0"/>
                <w:numId w:val="5"/>
              </w:numPr>
              <w:spacing w:after="0"/>
            </w:pPr>
            <w:r>
              <w:rPr>
                <w:rFonts w:ascii="Arial" w:eastAsia="Arial" w:hAnsi="Arial" w:cs="Arial"/>
                <w:sz w:val="20"/>
              </w:rPr>
              <w:t xml:space="preserve">La risoluzione dei conflitti con il metodo del </w:t>
            </w:r>
            <w:proofErr w:type="spellStart"/>
            <w:r>
              <w:rPr>
                <w:rFonts w:ascii="Arial" w:eastAsia="Arial" w:hAnsi="Arial" w:cs="Arial"/>
                <w:sz w:val="20"/>
              </w:rPr>
              <w:t>problemsolving</w:t>
            </w:r>
            <w:proofErr w:type="spellEnd"/>
            <w:r>
              <w:rPr>
                <w:rFonts w:ascii="Arial" w:eastAsia="Arial" w:hAnsi="Arial" w:cs="Arial"/>
                <w:sz w:val="20"/>
              </w:rPr>
              <w:t xml:space="preserve"> e del Cooperative learning -Studi di caso</w:t>
            </w:r>
            <w:r>
              <w:rPr>
                <w:rFonts w:ascii="Arial" w:eastAsia="Arial" w:hAnsi="Arial" w:cs="Arial"/>
                <w:sz w:val="20"/>
              </w:rPr>
              <w:t xml:space="preserve">  </w:t>
            </w:r>
          </w:p>
        </w:tc>
      </w:tr>
      <w:tr w:rsidR="00C23B2D">
        <w:trPr>
          <w:trHeight w:val="1620"/>
        </w:trPr>
        <w:tc>
          <w:tcPr>
            <w:tcW w:w="237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pPr>
            <w:r>
              <w:rPr>
                <w:rFonts w:ascii="Arial" w:eastAsia="Arial" w:hAnsi="Arial" w:cs="Arial"/>
                <w:b/>
                <w:sz w:val="20"/>
              </w:rPr>
              <w:t xml:space="preserve">Metodologie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
            </w:pPr>
            <w:r>
              <w:rPr>
                <w:rFonts w:ascii="Arial" w:eastAsia="Arial" w:hAnsi="Arial" w:cs="Arial"/>
                <w:sz w:val="20"/>
              </w:rPr>
              <w:t xml:space="preserve">Gli incontri in presenza saranno svolti con modalità partecipative attraverso </w:t>
            </w:r>
            <w:proofErr w:type="spellStart"/>
            <w:r>
              <w:rPr>
                <w:rFonts w:ascii="Arial" w:eastAsia="Arial" w:hAnsi="Arial" w:cs="Arial"/>
                <w:sz w:val="20"/>
              </w:rPr>
              <w:t>metod</w:t>
            </w:r>
            <w:proofErr w:type="spellEnd"/>
            <w:r>
              <w:rPr>
                <w:rFonts w:ascii="Arial" w:eastAsia="Arial" w:hAnsi="Arial" w:cs="Arial"/>
                <w:sz w:val="20"/>
              </w:rPr>
              <w:t xml:space="preserve"> </w:t>
            </w:r>
          </w:p>
          <w:p w:rsidR="00C23B2D" w:rsidRDefault="0024764E">
            <w:pPr>
              <w:spacing w:after="1" w:line="240" w:lineRule="auto"/>
              <w:ind w:left="1"/>
            </w:pPr>
            <w:r>
              <w:rPr>
                <w:rFonts w:ascii="Arial" w:eastAsia="Arial" w:hAnsi="Arial" w:cs="Arial"/>
                <w:sz w:val="20"/>
              </w:rPr>
              <w:t xml:space="preserve">attivi, induttivi e per problemi, utilizzando studi di caso di situazioni di classi problematiche. Saranno fornite schede di lavoro per la riflessione personale e griglie di osservazione. </w:t>
            </w:r>
          </w:p>
          <w:p w:rsidR="00C23B2D" w:rsidRDefault="0024764E">
            <w:pPr>
              <w:spacing w:after="0"/>
              <w:ind w:left="1"/>
            </w:pPr>
            <w:r>
              <w:rPr>
                <w:rFonts w:ascii="Arial" w:eastAsia="Arial" w:hAnsi="Arial" w:cs="Arial"/>
                <w:sz w:val="20"/>
              </w:rPr>
              <w:t>Si proporrà lo sviluppo di un project work in piccolo gruppo, che c</w:t>
            </w:r>
            <w:r>
              <w:rPr>
                <w:rFonts w:ascii="Arial" w:eastAsia="Arial" w:hAnsi="Arial" w:cs="Arial"/>
                <w:sz w:val="20"/>
              </w:rPr>
              <w:t xml:space="preserve">onsisterà in un progetto di intervento da attuare con la propria classe dove è presente un alunno in difficoltà nella gestione del comportamento e del suo Piano Didattico Personalizzato.  </w:t>
            </w:r>
          </w:p>
        </w:tc>
      </w:tr>
      <w:tr w:rsidR="00C23B2D">
        <w:trPr>
          <w:trHeight w:val="576"/>
        </w:trPr>
        <w:tc>
          <w:tcPr>
            <w:tcW w:w="2375"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tabs>
                <w:tab w:val="right" w:pos="2218"/>
              </w:tabs>
              <w:spacing w:after="0"/>
            </w:pPr>
            <w:r>
              <w:rPr>
                <w:rFonts w:ascii="Arial" w:eastAsia="Arial" w:hAnsi="Arial" w:cs="Arial"/>
                <w:b/>
                <w:sz w:val="20"/>
              </w:rPr>
              <w:t xml:space="preserve">Verifica </w:t>
            </w:r>
            <w:r>
              <w:rPr>
                <w:rFonts w:ascii="Arial" w:eastAsia="Arial" w:hAnsi="Arial" w:cs="Arial"/>
                <w:b/>
                <w:sz w:val="20"/>
              </w:rPr>
              <w:tab/>
              <w:t xml:space="preserve">finale </w:t>
            </w:r>
          </w:p>
          <w:p w:rsidR="00C23B2D" w:rsidRDefault="0024764E">
            <w:pPr>
              <w:spacing w:after="0"/>
            </w:pPr>
            <w:r>
              <w:rPr>
                <w:rFonts w:ascii="Arial" w:eastAsia="Arial" w:hAnsi="Arial" w:cs="Arial"/>
                <w:b/>
                <w:sz w:val="20"/>
              </w:rPr>
              <w:t xml:space="preserve">(tipologia)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
              <w:jc w:val="both"/>
            </w:pPr>
            <w:r>
              <w:rPr>
                <w:rFonts w:ascii="Arial" w:eastAsia="Arial" w:hAnsi="Arial" w:cs="Arial"/>
                <w:sz w:val="20"/>
              </w:rPr>
              <w:t>Prodotto finale: project work e pia</w:t>
            </w:r>
            <w:r>
              <w:rPr>
                <w:rFonts w:ascii="Arial" w:eastAsia="Arial" w:hAnsi="Arial" w:cs="Arial"/>
                <w:sz w:val="20"/>
              </w:rPr>
              <w:t xml:space="preserve">no didattico personalizzato in formato digitale realizzato da ciascun partecipante da pubblicare su piattaforma on line </w:t>
            </w:r>
          </w:p>
        </w:tc>
      </w:tr>
      <w:tr w:rsidR="00C23B2D">
        <w:trPr>
          <w:trHeight w:val="1620"/>
        </w:trPr>
        <w:tc>
          <w:tcPr>
            <w:tcW w:w="237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pPr>
            <w:r>
              <w:rPr>
                <w:rFonts w:ascii="Arial" w:eastAsia="Arial" w:hAnsi="Arial" w:cs="Arial"/>
                <w:b/>
                <w:sz w:val="20"/>
              </w:rPr>
              <w:t xml:space="preserve">Attività online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 w:right="54"/>
              <w:jc w:val="both"/>
            </w:pPr>
            <w:r>
              <w:rPr>
                <w:rFonts w:ascii="Arial" w:eastAsia="Arial" w:hAnsi="Arial" w:cs="Arial"/>
                <w:sz w:val="20"/>
              </w:rPr>
              <w:t xml:space="preserve">La scuola polo metterà a disposizione una piattaforma (MOODLE) per la condivisione dei materiali e la collaborazione tra formatore e corsisti e tra corsisti. L’ambiente verrà utilizzato dal formatore per pubblicare documenti, slide, </w:t>
            </w:r>
            <w:proofErr w:type="spellStart"/>
            <w:proofErr w:type="gramStart"/>
            <w:r>
              <w:rPr>
                <w:rFonts w:ascii="Arial" w:eastAsia="Arial" w:hAnsi="Arial" w:cs="Arial"/>
                <w:sz w:val="20"/>
              </w:rPr>
              <w:t>lezioni,stimoli</w:t>
            </w:r>
            <w:proofErr w:type="spellEnd"/>
            <w:proofErr w:type="gramEnd"/>
            <w:r>
              <w:rPr>
                <w:rFonts w:ascii="Arial" w:eastAsia="Arial" w:hAnsi="Arial" w:cs="Arial"/>
                <w:sz w:val="20"/>
              </w:rPr>
              <w:t xml:space="preserve"> necessa</w:t>
            </w:r>
            <w:r>
              <w:rPr>
                <w:rFonts w:ascii="Arial" w:eastAsia="Arial" w:hAnsi="Arial" w:cs="Arial"/>
                <w:sz w:val="20"/>
              </w:rPr>
              <w:t>ri ai corsisti per approfondire la tematica del corso. Nello stesso ambiente i corsisti pubblicheranno il materiale prodotto durante il corso e durante la sperimentazione con la propria classe. Ciò contribuirà alla creazione di un repository di materiali d</w:t>
            </w:r>
            <w:r>
              <w:rPr>
                <w:rFonts w:ascii="Arial" w:eastAsia="Arial" w:hAnsi="Arial" w:cs="Arial"/>
                <w:sz w:val="20"/>
              </w:rPr>
              <w:t xml:space="preserve">idattici prodotti durante tutto il percorso.   </w:t>
            </w:r>
          </w:p>
        </w:tc>
      </w:tr>
      <w:tr w:rsidR="00C23B2D">
        <w:trPr>
          <w:trHeight w:val="350"/>
        </w:trPr>
        <w:tc>
          <w:tcPr>
            <w:tcW w:w="2375"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pPr>
            <w:r>
              <w:rPr>
                <w:rFonts w:ascii="Arial" w:eastAsia="Arial" w:hAnsi="Arial" w:cs="Arial"/>
                <w:b/>
                <w:sz w:val="20"/>
              </w:rPr>
              <w:t xml:space="preserve">Durata (ore)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
            </w:pPr>
            <w:r>
              <w:rPr>
                <w:rFonts w:ascii="Arial" w:eastAsia="Arial" w:hAnsi="Arial" w:cs="Arial"/>
                <w:sz w:val="20"/>
              </w:rPr>
              <w:t xml:space="preserve">35 (18 in presenza,7 on line, 10 studio individuale) </w:t>
            </w:r>
          </w:p>
        </w:tc>
      </w:tr>
      <w:tr w:rsidR="00C23B2D">
        <w:trPr>
          <w:trHeight w:val="416"/>
        </w:trPr>
        <w:tc>
          <w:tcPr>
            <w:tcW w:w="2375"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pPr>
            <w:r>
              <w:rPr>
                <w:rFonts w:ascii="Arial" w:eastAsia="Arial" w:hAnsi="Arial" w:cs="Arial"/>
                <w:b/>
                <w:sz w:val="20"/>
              </w:rPr>
              <w:lastRenderedPageBreak/>
              <w:t xml:space="preserve">Destinatari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
            </w:pPr>
            <w:r>
              <w:rPr>
                <w:rFonts w:ascii="Arial" w:eastAsia="Arial" w:hAnsi="Arial" w:cs="Arial"/>
                <w:sz w:val="20"/>
              </w:rPr>
              <w:t xml:space="preserve">N.25 unità del personale docente delle scuole di I e II ciclo </w:t>
            </w:r>
          </w:p>
        </w:tc>
      </w:tr>
    </w:tbl>
    <w:p w:rsidR="00C23B2D" w:rsidRDefault="0024764E">
      <w:pPr>
        <w:spacing w:after="0"/>
        <w:jc w:val="both"/>
      </w:pPr>
      <w:r>
        <w:rPr>
          <w:rFonts w:ascii="Arial" w:eastAsia="Arial" w:hAnsi="Arial" w:cs="Arial"/>
          <w:sz w:val="24"/>
        </w:rPr>
        <w:t xml:space="preserve"> </w:t>
      </w:r>
    </w:p>
    <w:p w:rsidR="00C23B2D" w:rsidRDefault="0024764E">
      <w:pPr>
        <w:spacing w:after="0"/>
        <w:jc w:val="both"/>
      </w:pPr>
      <w:r>
        <w:rPr>
          <w:rFonts w:ascii="Arial" w:eastAsia="Arial" w:hAnsi="Arial" w:cs="Arial"/>
          <w:sz w:val="24"/>
        </w:rPr>
        <w:t xml:space="preserve"> </w:t>
      </w:r>
    </w:p>
    <w:p w:rsidR="00C23B2D" w:rsidRDefault="0024764E">
      <w:pPr>
        <w:spacing w:after="0"/>
        <w:jc w:val="both"/>
      </w:pPr>
      <w:r>
        <w:rPr>
          <w:rFonts w:ascii="Arial" w:eastAsia="Arial" w:hAnsi="Arial" w:cs="Arial"/>
          <w:sz w:val="24"/>
        </w:rPr>
        <w:t xml:space="preserve"> </w:t>
      </w:r>
    </w:p>
    <w:tbl>
      <w:tblPr>
        <w:tblStyle w:val="TableGrid"/>
        <w:tblW w:w="10364" w:type="dxa"/>
        <w:tblInd w:w="-105" w:type="dxa"/>
        <w:tblCellMar>
          <w:top w:w="7" w:type="dxa"/>
          <w:left w:w="0" w:type="dxa"/>
          <w:bottom w:w="0" w:type="dxa"/>
          <w:right w:w="0" w:type="dxa"/>
        </w:tblCellMar>
        <w:tblLook w:val="04A0" w:firstRow="1" w:lastRow="0" w:firstColumn="1" w:lastColumn="0" w:noHBand="0" w:noVBand="1"/>
      </w:tblPr>
      <w:tblGrid>
        <w:gridCol w:w="1740"/>
        <w:gridCol w:w="635"/>
        <w:gridCol w:w="7989"/>
      </w:tblGrid>
      <w:tr w:rsidR="00C23B2D">
        <w:trPr>
          <w:trHeight w:val="349"/>
        </w:trPr>
        <w:tc>
          <w:tcPr>
            <w:tcW w:w="10364" w:type="dxa"/>
            <w:gridSpan w:val="3"/>
            <w:tcBorders>
              <w:top w:val="single" w:sz="4" w:space="0" w:color="000000"/>
              <w:left w:val="single" w:sz="4" w:space="0" w:color="000000"/>
              <w:bottom w:val="single" w:sz="4" w:space="0" w:color="000000"/>
              <w:right w:val="single" w:sz="4" w:space="0" w:color="000000"/>
            </w:tcBorders>
            <w:shd w:val="clear" w:color="auto" w:fill="002060"/>
          </w:tcPr>
          <w:p w:rsidR="00C23B2D" w:rsidRDefault="0024764E">
            <w:pPr>
              <w:spacing w:after="0"/>
              <w:ind w:right="3"/>
              <w:jc w:val="center"/>
            </w:pPr>
            <w:r>
              <w:rPr>
                <w:rFonts w:ascii="Arial" w:eastAsia="Arial" w:hAnsi="Arial" w:cs="Arial"/>
                <w:b/>
                <w:color w:val="FFFFFF"/>
                <w:sz w:val="20"/>
              </w:rPr>
              <w:t xml:space="preserve">UNITA’ FORMATIVA N. 3 </w:t>
            </w:r>
          </w:p>
        </w:tc>
      </w:tr>
      <w:tr w:rsidR="00C23B2D">
        <w:trPr>
          <w:trHeight w:val="470"/>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FFC000"/>
          </w:tcPr>
          <w:p w:rsidR="00C23B2D" w:rsidRDefault="0024764E">
            <w:pPr>
              <w:spacing w:after="0"/>
              <w:ind w:left="106"/>
            </w:pPr>
            <w:r>
              <w:rPr>
                <w:rFonts w:ascii="Arial" w:eastAsia="Arial" w:hAnsi="Arial" w:cs="Arial"/>
                <w:b/>
                <w:sz w:val="20"/>
              </w:rPr>
              <w:t xml:space="preserve">Titolo </w:t>
            </w:r>
            <w:r>
              <w:rPr>
                <w:rFonts w:ascii="Arial" w:eastAsia="Arial" w:hAnsi="Arial" w:cs="Arial"/>
                <w:b/>
                <w:sz w:val="20"/>
              </w:rPr>
              <w:tab/>
              <w:t xml:space="preserve">del </w:t>
            </w:r>
            <w:r>
              <w:rPr>
                <w:rFonts w:ascii="Arial" w:eastAsia="Arial" w:hAnsi="Arial" w:cs="Arial"/>
                <w:b/>
                <w:sz w:val="20"/>
              </w:rPr>
              <w:tab/>
              <w:t xml:space="preserve">percorso formativo </w:t>
            </w:r>
          </w:p>
        </w:tc>
        <w:tc>
          <w:tcPr>
            <w:tcW w:w="7990" w:type="dxa"/>
            <w:tcBorders>
              <w:top w:val="single" w:sz="4" w:space="0" w:color="000000"/>
              <w:left w:val="single" w:sz="4" w:space="0" w:color="000000"/>
              <w:bottom w:val="single" w:sz="4" w:space="0" w:color="000000"/>
              <w:right w:val="single" w:sz="4" w:space="0" w:color="000000"/>
            </w:tcBorders>
            <w:shd w:val="clear" w:color="auto" w:fill="FFC000"/>
          </w:tcPr>
          <w:p w:rsidR="00C23B2D" w:rsidRDefault="0024764E">
            <w:pPr>
              <w:spacing w:after="0"/>
              <w:ind w:left="107"/>
            </w:pPr>
            <w:r>
              <w:rPr>
                <w:rFonts w:ascii="Arial" w:eastAsia="Arial" w:hAnsi="Arial" w:cs="Arial"/>
                <w:b/>
                <w:sz w:val="24"/>
              </w:rPr>
              <w:t xml:space="preserve">SERVICE LEARNING: al servizio della comunità si impara </w:t>
            </w:r>
          </w:p>
        </w:tc>
      </w:tr>
      <w:tr w:rsidR="00C23B2D">
        <w:trPr>
          <w:trHeight w:val="469"/>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FFC000"/>
          </w:tcPr>
          <w:p w:rsidR="00C23B2D" w:rsidRDefault="0024764E">
            <w:pPr>
              <w:spacing w:after="0"/>
              <w:ind w:left="106"/>
            </w:pPr>
            <w:r>
              <w:rPr>
                <w:rFonts w:ascii="Arial" w:eastAsia="Arial" w:hAnsi="Arial" w:cs="Arial"/>
                <w:b/>
                <w:sz w:val="20"/>
              </w:rPr>
              <w:t xml:space="preserve">Area </w:t>
            </w:r>
            <w:r>
              <w:rPr>
                <w:rFonts w:ascii="Arial" w:eastAsia="Arial" w:hAnsi="Arial" w:cs="Arial"/>
                <w:b/>
                <w:sz w:val="20"/>
              </w:rPr>
              <w:tab/>
              <w:t xml:space="preserve">tematica </w:t>
            </w:r>
            <w:r>
              <w:rPr>
                <w:rFonts w:ascii="Arial" w:eastAsia="Arial" w:hAnsi="Arial" w:cs="Arial"/>
                <w:b/>
                <w:sz w:val="20"/>
              </w:rPr>
              <w:tab/>
              <w:t xml:space="preserve">di riferimento </w:t>
            </w:r>
          </w:p>
        </w:tc>
        <w:tc>
          <w:tcPr>
            <w:tcW w:w="7990" w:type="dxa"/>
            <w:tcBorders>
              <w:top w:val="single" w:sz="4" w:space="0" w:color="000000"/>
              <w:left w:val="single" w:sz="4" w:space="0" w:color="000000"/>
              <w:bottom w:val="single" w:sz="4" w:space="0" w:color="000000"/>
              <w:right w:val="single" w:sz="4" w:space="0" w:color="000000"/>
            </w:tcBorders>
            <w:shd w:val="clear" w:color="auto" w:fill="FFC000"/>
          </w:tcPr>
          <w:p w:rsidR="00C23B2D" w:rsidRDefault="0024764E">
            <w:pPr>
              <w:spacing w:after="0"/>
              <w:ind w:left="107"/>
            </w:pPr>
            <w:r>
              <w:rPr>
                <w:rFonts w:ascii="Arial" w:eastAsia="Arial" w:hAnsi="Arial" w:cs="Arial"/>
                <w:b/>
                <w:sz w:val="24"/>
              </w:rPr>
              <w:t xml:space="preserve">Autonomia didattica e organizzativa </w:t>
            </w:r>
          </w:p>
        </w:tc>
      </w:tr>
      <w:tr w:rsidR="00C23B2D">
        <w:trPr>
          <w:trHeight w:val="3229"/>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ind w:left="106"/>
            </w:pPr>
            <w:r>
              <w:rPr>
                <w:rFonts w:ascii="Arial" w:eastAsia="Arial" w:hAnsi="Arial" w:cs="Arial"/>
                <w:b/>
                <w:sz w:val="20"/>
              </w:rPr>
              <w:t xml:space="preserve">Descrizione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2" w:line="239" w:lineRule="auto"/>
              <w:ind w:left="107"/>
            </w:pPr>
            <w:r>
              <w:rPr>
                <w:rFonts w:ascii="Arial" w:eastAsia="Arial" w:hAnsi="Arial" w:cs="Arial"/>
                <w:sz w:val="20"/>
              </w:rPr>
              <w:t xml:space="preserve">È un approccio pedagogico che ha nella cittadinanza il punto di riferimento fondamentale.  </w:t>
            </w:r>
          </w:p>
          <w:p w:rsidR="00C23B2D" w:rsidRDefault="0024764E">
            <w:pPr>
              <w:spacing w:after="0" w:line="241" w:lineRule="auto"/>
              <w:ind w:left="107"/>
              <w:jc w:val="both"/>
            </w:pPr>
            <w:r>
              <w:rPr>
                <w:rFonts w:ascii="Arial" w:eastAsia="Arial" w:hAnsi="Arial" w:cs="Arial"/>
                <w:sz w:val="20"/>
              </w:rPr>
              <w:t>Il Service Learning coniuga apprendimento e servizio: nella parola “Service” è insito il concetto di fare qualcosa per gli altri, mentre “Learning” è l’apprendiment</w:t>
            </w:r>
            <w:r>
              <w:rPr>
                <w:rFonts w:ascii="Arial" w:eastAsia="Arial" w:hAnsi="Arial" w:cs="Arial"/>
                <w:sz w:val="20"/>
              </w:rPr>
              <w:t xml:space="preserve">o.  </w:t>
            </w:r>
          </w:p>
          <w:p w:rsidR="00C23B2D" w:rsidRDefault="0024764E">
            <w:pPr>
              <w:spacing w:after="1" w:line="241" w:lineRule="auto"/>
              <w:ind w:left="107" w:right="107"/>
              <w:jc w:val="both"/>
            </w:pPr>
            <w:r>
              <w:rPr>
                <w:rFonts w:ascii="Arial" w:eastAsia="Arial" w:hAnsi="Arial" w:cs="Arial"/>
                <w:sz w:val="20"/>
              </w:rPr>
              <w:t xml:space="preserve">Il Service Learning nasce per fornire elementi che servono a migliorare servizi già esistenti e </w:t>
            </w:r>
            <w:proofErr w:type="gramStart"/>
            <w:r>
              <w:rPr>
                <w:rFonts w:ascii="Arial" w:eastAsia="Arial" w:hAnsi="Arial" w:cs="Arial"/>
                <w:sz w:val="20"/>
              </w:rPr>
              <w:t>coniuga  le</w:t>
            </w:r>
            <w:proofErr w:type="gramEnd"/>
            <w:r>
              <w:rPr>
                <w:rFonts w:ascii="Arial" w:eastAsia="Arial" w:hAnsi="Arial" w:cs="Arial"/>
                <w:sz w:val="20"/>
              </w:rPr>
              <w:t xml:space="preserve"> attività di volontariato, funzionali alla crescita della comunità, e l’apprendimento, finalizzato al miglioramento delle competenze chiave e di</w:t>
            </w:r>
            <w:r>
              <w:rPr>
                <w:rFonts w:ascii="Arial" w:eastAsia="Arial" w:hAnsi="Arial" w:cs="Arial"/>
                <w:sz w:val="20"/>
              </w:rPr>
              <w:t xml:space="preserve"> cittadinanza, attraverso la “politica della cura” per costruire insieme un bene comune.  </w:t>
            </w:r>
          </w:p>
          <w:p w:rsidR="00C23B2D" w:rsidRDefault="0024764E">
            <w:pPr>
              <w:spacing w:after="0" w:line="241" w:lineRule="auto"/>
              <w:ind w:left="107" w:right="109"/>
              <w:jc w:val="both"/>
            </w:pPr>
            <w:r>
              <w:rPr>
                <w:rFonts w:ascii="Arial" w:eastAsia="Arial" w:hAnsi="Arial" w:cs="Arial"/>
                <w:sz w:val="20"/>
              </w:rPr>
              <w:t xml:space="preserve">Attraverso percorsi </w:t>
            </w:r>
            <w:proofErr w:type="gramStart"/>
            <w:r>
              <w:rPr>
                <w:rFonts w:ascii="Arial" w:eastAsia="Arial" w:hAnsi="Arial" w:cs="Arial"/>
                <w:sz w:val="20"/>
              </w:rPr>
              <w:t>laboratoriali  comuni</w:t>
            </w:r>
            <w:proofErr w:type="gramEnd"/>
            <w:r>
              <w:rPr>
                <w:rFonts w:ascii="Arial" w:eastAsia="Arial" w:hAnsi="Arial" w:cs="Arial"/>
                <w:sz w:val="20"/>
              </w:rPr>
              <w:t xml:space="preserve">  tra  figli  e  genitori e, più in generale, tra scuola e territorio,  il Service Learning favorisce  l’interscambio  culturale,  in  un’ottica  di integrazione tra luoghi di apprendimento formali e non formali  </w:t>
            </w:r>
          </w:p>
          <w:p w:rsidR="00C23B2D" w:rsidRDefault="0024764E">
            <w:pPr>
              <w:spacing w:after="0"/>
              <w:ind w:left="107" w:right="107"/>
              <w:jc w:val="both"/>
            </w:pPr>
            <w:r>
              <w:rPr>
                <w:rFonts w:ascii="Arial" w:eastAsia="Arial" w:hAnsi="Arial" w:cs="Arial"/>
                <w:sz w:val="20"/>
              </w:rPr>
              <w:t>A</w:t>
            </w:r>
            <w:r>
              <w:rPr>
                <w:rFonts w:ascii="Arial" w:eastAsia="Arial" w:hAnsi="Arial" w:cs="Arial"/>
                <w:sz w:val="20"/>
              </w:rPr>
              <w:t xml:space="preserve">ttraverso il Service Learning si costruisce una comunità di apprendimento dove genitori e insegnanti possano condividere la loro funzione </w:t>
            </w:r>
            <w:proofErr w:type="gramStart"/>
            <w:r>
              <w:rPr>
                <w:rFonts w:ascii="Arial" w:eastAsia="Arial" w:hAnsi="Arial" w:cs="Arial"/>
                <w:sz w:val="20"/>
              </w:rPr>
              <w:t>educativa  ed</w:t>
            </w:r>
            <w:proofErr w:type="gramEnd"/>
            <w:r>
              <w:rPr>
                <w:rFonts w:ascii="Arial" w:eastAsia="Arial" w:hAnsi="Arial" w:cs="Arial"/>
                <w:sz w:val="20"/>
              </w:rPr>
              <w:t xml:space="preserve"> esprimere un orientamento valoriale comune nei confronti delle nuove generazioni. </w:t>
            </w:r>
          </w:p>
        </w:tc>
      </w:tr>
      <w:tr w:rsidR="00C23B2D">
        <w:trPr>
          <w:trHeight w:val="2540"/>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ind w:left="106"/>
            </w:pPr>
            <w:r>
              <w:rPr>
                <w:rFonts w:ascii="Arial" w:eastAsia="Arial" w:hAnsi="Arial" w:cs="Arial"/>
                <w:b/>
                <w:sz w:val="20"/>
              </w:rPr>
              <w:t xml:space="preserve">Obiettivi </w:t>
            </w:r>
            <w:r>
              <w:rPr>
                <w:rFonts w:ascii="Arial" w:eastAsia="Arial" w:hAnsi="Arial" w:cs="Arial"/>
                <w:b/>
                <w:sz w:val="20"/>
              </w:rPr>
              <w:tab/>
              <w:t>dell’azio</w:t>
            </w:r>
            <w:r>
              <w:rPr>
                <w:rFonts w:ascii="Arial" w:eastAsia="Arial" w:hAnsi="Arial" w:cs="Arial"/>
                <w:b/>
                <w:sz w:val="20"/>
              </w:rPr>
              <w:t xml:space="preserve">ne formativa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line="241" w:lineRule="auto"/>
              <w:ind w:left="107"/>
              <w:jc w:val="both"/>
            </w:pPr>
            <w:r>
              <w:rPr>
                <w:rFonts w:ascii="Arial" w:eastAsia="Arial" w:hAnsi="Arial" w:cs="Arial"/>
                <w:sz w:val="20"/>
              </w:rPr>
              <w:t xml:space="preserve">-Promozione della partecipazione delle studentesse, degli studenti e dei genitori alla progettazione del curricolo scolastico </w:t>
            </w:r>
          </w:p>
          <w:p w:rsidR="00C23B2D" w:rsidRDefault="0024764E">
            <w:pPr>
              <w:spacing w:after="0" w:line="241" w:lineRule="auto"/>
              <w:ind w:left="140"/>
              <w:jc w:val="both"/>
            </w:pPr>
            <w:r>
              <w:rPr>
                <w:rFonts w:ascii="Arial" w:eastAsia="Arial" w:hAnsi="Arial" w:cs="Arial"/>
                <w:sz w:val="20"/>
              </w:rPr>
              <w:t xml:space="preserve">-Costruzione di organo collegiale della singola istituzione scolastica aperto alla comunità territoriale.   </w:t>
            </w:r>
          </w:p>
          <w:p w:rsidR="00C23B2D" w:rsidRDefault="0024764E">
            <w:pPr>
              <w:spacing w:after="0"/>
              <w:ind w:left="140"/>
            </w:pPr>
            <w:r>
              <w:rPr>
                <w:rFonts w:ascii="Arial" w:eastAsia="Arial" w:hAnsi="Arial" w:cs="Arial"/>
                <w:sz w:val="20"/>
              </w:rPr>
              <w:t xml:space="preserve">-Fornire conoscenze di base sulla metodologia del Service-Learning  </w:t>
            </w:r>
          </w:p>
          <w:p w:rsidR="00C23B2D" w:rsidRDefault="0024764E">
            <w:pPr>
              <w:spacing w:after="0"/>
              <w:ind w:left="140"/>
            </w:pPr>
            <w:r>
              <w:rPr>
                <w:rFonts w:ascii="Arial" w:eastAsia="Arial" w:hAnsi="Arial" w:cs="Arial"/>
                <w:sz w:val="20"/>
              </w:rPr>
              <w:t xml:space="preserve">-Fornire strumenti per l'implementazione di progetti di Service learning </w:t>
            </w:r>
          </w:p>
          <w:p w:rsidR="00C23B2D" w:rsidRDefault="0024764E">
            <w:pPr>
              <w:spacing w:after="0" w:line="241" w:lineRule="auto"/>
              <w:ind w:left="107"/>
              <w:jc w:val="both"/>
            </w:pPr>
            <w:r>
              <w:rPr>
                <w:rFonts w:ascii="Arial" w:eastAsia="Arial" w:hAnsi="Arial" w:cs="Arial"/>
                <w:sz w:val="20"/>
              </w:rPr>
              <w:t xml:space="preserve">-Sostenere il ruolo </w:t>
            </w:r>
            <w:proofErr w:type="gramStart"/>
            <w:r>
              <w:rPr>
                <w:rFonts w:ascii="Arial" w:eastAsia="Arial" w:hAnsi="Arial" w:cs="Arial"/>
                <w:sz w:val="20"/>
              </w:rPr>
              <w:t>educativo  delle</w:t>
            </w:r>
            <w:proofErr w:type="gramEnd"/>
            <w:r>
              <w:rPr>
                <w:rFonts w:ascii="Arial" w:eastAsia="Arial" w:hAnsi="Arial" w:cs="Arial"/>
                <w:sz w:val="20"/>
              </w:rPr>
              <w:t xml:space="preserve">  famiglie  e  sviluppare  la  capacità  riflessiva  e  di  orientamento  dei</w:t>
            </w:r>
            <w:r>
              <w:rPr>
                <w:rFonts w:ascii="Arial" w:eastAsia="Arial" w:hAnsi="Arial" w:cs="Arial"/>
                <w:sz w:val="20"/>
              </w:rPr>
              <w:t xml:space="preserve">  genitori </w:t>
            </w:r>
          </w:p>
          <w:p w:rsidR="00C23B2D" w:rsidRDefault="0024764E">
            <w:pPr>
              <w:spacing w:after="0"/>
              <w:ind w:left="107"/>
            </w:pPr>
            <w:r>
              <w:rPr>
                <w:rFonts w:ascii="Arial" w:eastAsia="Arial" w:hAnsi="Arial" w:cs="Arial"/>
                <w:sz w:val="20"/>
              </w:rPr>
              <w:t xml:space="preserve">-Promuovere spazi comuni territoriali di confronto  </w:t>
            </w:r>
          </w:p>
          <w:p w:rsidR="00C23B2D" w:rsidRDefault="0024764E">
            <w:pPr>
              <w:spacing w:after="0"/>
              <w:ind w:left="107"/>
              <w:jc w:val="both"/>
            </w:pPr>
            <w:r>
              <w:rPr>
                <w:rFonts w:ascii="Arial" w:eastAsia="Arial" w:hAnsi="Arial" w:cs="Arial"/>
                <w:sz w:val="20"/>
              </w:rPr>
              <w:t xml:space="preserve">-Promuovere la cooperazione delle famiglie all’elaborazione e alla realizzazione di un’offerta </w:t>
            </w:r>
            <w:proofErr w:type="gramStart"/>
            <w:r>
              <w:rPr>
                <w:rFonts w:ascii="Arial" w:eastAsia="Arial" w:hAnsi="Arial" w:cs="Arial"/>
                <w:sz w:val="20"/>
              </w:rPr>
              <w:t>formativa  della</w:t>
            </w:r>
            <w:proofErr w:type="gramEnd"/>
            <w:r>
              <w:rPr>
                <w:rFonts w:ascii="Arial" w:eastAsia="Arial" w:hAnsi="Arial" w:cs="Arial"/>
                <w:sz w:val="20"/>
              </w:rPr>
              <w:t xml:space="preserve"> scuola più coinvolgente  </w:t>
            </w:r>
          </w:p>
        </w:tc>
      </w:tr>
      <w:tr w:rsidR="00C23B2D">
        <w:trPr>
          <w:trHeight w:val="1620"/>
        </w:trPr>
        <w:tc>
          <w:tcPr>
            <w:tcW w:w="1740" w:type="dxa"/>
            <w:tcBorders>
              <w:top w:val="single" w:sz="4" w:space="0" w:color="000000"/>
              <w:left w:val="single" w:sz="4" w:space="0" w:color="000000"/>
              <w:bottom w:val="single" w:sz="4" w:space="0" w:color="000000"/>
              <w:right w:val="nil"/>
            </w:tcBorders>
            <w:shd w:val="clear" w:color="auto" w:fill="EAF1DD"/>
            <w:vAlign w:val="center"/>
          </w:tcPr>
          <w:p w:rsidR="00C23B2D" w:rsidRDefault="0024764E">
            <w:pPr>
              <w:spacing w:after="0"/>
              <w:ind w:left="106"/>
            </w:pPr>
            <w:r>
              <w:rPr>
                <w:rFonts w:ascii="Arial" w:eastAsia="Arial" w:hAnsi="Arial" w:cs="Arial"/>
                <w:b/>
                <w:sz w:val="20"/>
              </w:rPr>
              <w:t xml:space="preserve">Contenuti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numPr>
                <w:ilvl w:val="0"/>
                <w:numId w:val="6"/>
              </w:numPr>
              <w:spacing w:after="0"/>
            </w:pPr>
            <w:r>
              <w:rPr>
                <w:rFonts w:ascii="Arial" w:eastAsia="Arial" w:hAnsi="Arial" w:cs="Arial"/>
                <w:sz w:val="20"/>
              </w:rPr>
              <w:t xml:space="preserve">Cos'è il service Learning  </w:t>
            </w:r>
          </w:p>
          <w:p w:rsidR="00C23B2D" w:rsidRDefault="0024764E">
            <w:pPr>
              <w:numPr>
                <w:ilvl w:val="0"/>
                <w:numId w:val="6"/>
              </w:numPr>
              <w:spacing w:after="0"/>
            </w:pPr>
            <w:r>
              <w:rPr>
                <w:rFonts w:ascii="Arial" w:eastAsia="Arial" w:hAnsi="Arial" w:cs="Arial"/>
                <w:sz w:val="20"/>
              </w:rPr>
              <w:t xml:space="preserve">La progettazione di un corso di service Learning  </w:t>
            </w:r>
          </w:p>
          <w:p w:rsidR="00C23B2D" w:rsidRDefault="0024764E">
            <w:pPr>
              <w:numPr>
                <w:ilvl w:val="0"/>
                <w:numId w:val="6"/>
              </w:numPr>
              <w:spacing w:after="0"/>
            </w:pPr>
            <w:r>
              <w:rPr>
                <w:rFonts w:ascii="Arial" w:eastAsia="Arial" w:hAnsi="Arial" w:cs="Arial"/>
                <w:sz w:val="20"/>
              </w:rPr>
              <w:t xml:space="preserve">La costruzione di partnership con la comunità locale e la valutazione  </w:t>
            </w:r>
          </w:p>
          <w:p w:rsidR="00C23B2D" w:rsidRDefault="0024764E">
            <w:pPr>
              <w:numPr>
                <w:ilvl w:val="0"/>
                <w:numId w:val="6"/>
              </w:numPr>
              <w:spacing w:after="0"/>
            </w:pPr>
            <w:r>
              <w:rPr>
                <w:rFonts w:ascii="Arial" w:eastAsia="Arial" w:hAnsi="Arial" w:cs="Arial"/>
                <w:sz w:val="20"/>
              </w:rPr>
              <w:t>La costruzione di specifiche situazioni didattiche che hanno lo scopo di favorire lo sviluppo delle compe</w:t>
            </w:r>
            <w:r>
              <w:rPr>
                <w:rFonts w:ascii="Arial" w:eastAsia="Arial" w:hAnsi="Arial" w:cs="Arial"/>
                <w:sz w:val="20"/>
              </w:rPr>
              <w:t xml:space="preserve">tenze culturali, professionali e sociali degli studenti, in gli studenti sono parte attiva nel processo di apprendimento che si sviluppa in attività al servizio della comunità di riferimento </w:t>
            </w:r>
          </w:p>
        </w:tc>
      </w:tr>
      <w:tr w:rsidR="00C23B2D">
        <w:trPr>
          <w:trHeight w:val="700"/>
        </w:trPr>
        <w:tc>
          <w:tcPr>
            <w:tcW w:w="1740" w:type="dxa"/>
            <w:tcBorders>
              <w:top w:val="single" w:sz="4" w:space="0" w:color="000000"/>
              <w:left w:val="single" w:sz="4" w:space="0" w:color="000000"/>
              <w:bottom w:val="single" w:sz="4" w:space="0" w:color="000000"/>
              <w:right w:val="nil"/>
            </w:tcBorders>
            <w:shd w:val="clear" w:color="auto" w:fill="EAF1DD"/>
            <w:vAlign w:val="center"/>
          </w:tcPr>
          <w:p w:rsidR="00C23B2D" w:rsidRDefault="0024764E">
            <w:pPr>
              <w:spacing w:after="0"/>
              <w:ind w:left="106"/>
            </w:pPr>
            <w:r>
              <w:rPr>
                <w:rFonts w:ascii="Arial" w:eastAsia="Arial" w:hAnsi="Arial" w:cs="Arial"/>
                <w:b/>
                <w:sz w:val="20"/>
              </w:rPr>
              <w:t xml:space="preserve">Verifica </w:t>
            </w:r>
          </w:p>
          <w:p w:rsidR="00C23B2D" w:rsidRDefault="0024764E">
            <w:pPr>
              <w:spacing w:after="0"/>
              <w:ind w:left="106"/>
            </w:pPr>
            <w:r>
              <w:rPr>
                <w:rFonts w:ascii="Arial" w:eastAsia="Arial" w:hAnsi="Arial" w:cs="Arial"/>
                <w:b/>
                <w:sz w:val="20"/>
              </w:rPr>
              <w:t xml:space="preserve">(tipologia)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24764E">
            <w:pPr>
              <w:spacing w:after="0"/>
              <w:jc w:val="both"/>
            </w:pPr>
            <w:r>
              <w:rPr>
                <w:rFonts w:ascii="Arial" w:eastAsia="Arial" w:hAnsi="Arial" w:cs="Arial"/>
                <w:b/>
                <w:sz w:val="20"/>
              </w:rPr>
              <w:t xml:space="preserve">finale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right="107"/>
              <w:jc w:val="both"/>
            </w:pPr>
            <w:r>
              <w:rPr>
                <w:rFonts w:ascii="Arial" w:eastAsia="Arial" w:hAnsi="Arial" w:cs="Arial"/>
                <w:sz w:val="20"/>
              </w:rPr>
              <w:t xml:space="preserve">Prodotto finale in formato digitale che documenti la progettazione di un modello organizzativo di Service Learning scolastico realizzato da ciascun partecipante da pubblicare su piattaforma on line </w:t>
            </w:r>
          </w:p>
        </w:tc>
      </w:tr>
      <w:tr w:rsidR="00C23B2D">
        <w:trPr>
          <w:trHeight w:val="1620"/>
        </w:trPr>
        <w:tc>
          <w:tcPr>
            <w:tcW w:w="1740" w:type="dxa"/>
            <w:tcBorders>
              <w:top w:val="single" w:sz="4" w:space="0" w:color="000000"/>
              <w:left w:val="single" w:sz="4" w:space="0" w:color="000000"/>
              <w:bottom w:val="single" w:sz="4" w:space="0" w:color="000000"/>
              <w:right w:val="nil"/>
            </w:tcBorders>
            <w:shd w:val="clear" w:color="auto" w:fill="EAF1DD"/>
            <w:vAlign w:val="center"/>
          </w:tcPr>
          <w:p w:rsidR="00C23B2D" w:rsidRDefault="0024764E">
            <w:pPr>
              <w:spacing w:after="0"/>
              <w:ind w:left="106"/>
            </w:pPr>
            <w:r>
              <w:rPr>
                <w:rFonts w:ascii="Arial" w:eastAsia="Arial" w:hAnsi="Arial" w:cs="Arial"/>
                <w:b/>
                <w:sz w:val="20"/>
              </w:rPr>
              <w:t xml:space="preserve">Attività online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right="106"/>
              <w:jc w:val="both"/>
            </w:pPr>
            <w:r>
              <w:rPr>
                <w:rFonts w:ascii="Arial" w:eastAsia="Arial" w:hAnsi="Arial" w:cs="Arial"/>
                <w:sz w:val="20"/>
              </w:rPr>
              <w:t xml:space="preserve">La scuola polo metterà a disposizione </w:t>
            </w:r>
            <w:r>
              <w:rPr>
                <w:rFonts w:ascii="Arial" w:eastAsia="Arial" w:hAnsi="Arial" w:cs="Arial"/>
                <w:sz w:val="20"/>
              </w:rPr>
              <w:t xml:space="preserve">una piattaforma (MOODLE) per la condivisione dei materiali e la collaborazione tra formatore e corsisti e tra corsisti. L’ambiente verrà utilizzato dal formatore per pubblicare documenti, slide, </w:t>
            </w:r>
            <w:proofErr w:type="spellStart"/>
            <w:proofErr w:type="gramStart"/>
            <w:r>
              <w:rPr>
                <w:rFonts w:ascii="Arial" w:eastAsia="Arial" w:hAnsi="Arial" w:cs="Arial"/>
                <w:sz w:val="20"/>
              </w:rPr>
              <w:t>lezioni,stimoli</w:t>
            </w:r>
            <w:proofErr w:type="spellEnd"/>
            <w:proofErr w:type="gramEnd"/>
            <w:r>
              <w:rPr>
                <w:rFonts w:ascii="Arial" w:eastAsia="Arial" w:hAnsi="Arial" w:cs="Arial"/>
                <w:sz w:val="20"/>
              </w:rPr>
              <w:t xml:space="preserve"> necessari ai corsisti per approfondire la tem</w:t>
            </w:r>
            <w:r>
              <w:rPr>
                <w:rFonts w:ascii="Arial" w:eastAsia="Arial" w:hAnsi="Arial" w:cs="Arial"/>
                <w:sz w:val="20"/>
              </w:rPr>
              <w:t>atica del corso. Nello stesso ambiente i corsisti pubblicheranno il materiale prodotto durante il corso e durante la sperimentazione con la propria classe. Ciò contribuirà alla creazione di un repository di materiali didattici prodotti durante tutto il per</w:t>
            </w:r>
            <w:r>
              <w:rPr>
                <w:rFonts w:ascii="Arial" w:eastAsia="Arial" w:hAnsi="Arial" w:cs="Arial"/>
                <w:sz w:val="20"/>
              </w:rPr>
              <w:t xml:space="preserve">corso.   </w:t>
            </w:r>
          </w:p>
        </w:tc>
      </w:tr>
      <w:tr w:rsidR="00C23B2D">
        <w:trPr>
          <w:trHeight w:val="350"/>
        </w:trPr>
        <w:tc>
          <w:tcPr>
            <w:tcW w:w="1740" w:type="dxa"/>
            <w:tcBorders>
              <w:top w:val="single" w:sz="4" w:space="0" w:color="000000"/>
              <w:left w:val="single" w:sz="4" w:space="0" w:color="000000"/>
              <w:bottom w:val="single" w:sz="4" w:space="0" w:color="000000"/>
              <w:right w:val="nil"/>
            </w:tcBorders>
            <w:shd w:val="clear" w:color="auto" w:fill="EAF1DD"/>
          </w:tcPr>
          <w:p w:rsidR="00C23B2D" w:rsidRDefault="0024764E">
            <w:pPr>
              <w:spacing w:after="0"/>
              <w:ind w:left="106"/>
            </w:pPr>
            <w:r>
              <w:rPr>
                <w:rFonts w:ascii="Arial" w:eastAsia="Arial" w:hAnsi="Arial" w:cs="Arial"/>
                <w:b/>
                <w:sz w:val="20"/>
              </w:rPr>
              <w:t xml:space="preserve">Durata (ore)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pPr>
            <w:r>
              <w:rPr>
                <w:rFonts w:ascii="Arial" w:eastAsia="Arial" w:hAnsi="Arial" w:cs="Arial"/>
                <w:sz w:val="20"/>
              </w:rPr>
              <w:t xml:space="preserve">35 (18 in presenza,7 on line, 10 studio individuale) </w:t>
            </w:r>
          </w:p>
        </w:tc>
      </w:tr>
      <w:tr w:rsidR="00C23B2D">
        <w:trPr>
          <w:trHeight w:val="416"/>
        </w:trPr>
        <w:tc>
          <w:tcPr>
            <w:tcW w:w="1740" w:type="dxa"/>
            <w:tcBorders>
              <w:top w:val="single" w:sz="4" w:space="0" w:color="000000"/>
              <w:left w:val="single" w:sz="4" w:space="0" w:color="000000"/>
              <w:bottom w:val="single" w:sz="4" w:space="0" w:color="000000"/>
              <w:right w:val="nil"/>
            </w:tcBorders>
            <w:shd w:val="clear" w:color="auto" w:fill="EAF1DD"/>
          </w:tcPr>
          <w:p w:rsidR="00C23B2D" w:rsidRDefault="0024764E">
            <w:pPr>
              <w:spacing w:after="0"/>
              <w:ind w:left="106"/>
            </w:pPr>
            <w:r>
              <w:rPr>
                <w:rFonts w:ascii="Arial" w:eastAsia="Arial" w:hAnsi="Arial" w:cs="Arial"/>
                <w:b/>
                <w:sz w:val="20"/>
              </w:rPr>
              <w:t xml:space="preserve">Destinatari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pPr>
            <w:r>
              <w:rPr>
                <w:rFonts w:ascii="Arial" w:eastAsia="Arial" w:hAnsi="Arial" w:cs="Arial"/>
                <w:sz w:val="20"/>
              </w:rPr>
              <w:t xml:space="preserve">N.25 unità del personale docente delle scuole di II ciclo </w:t>
            </w:r>
          </w:p>
        </w:tc>
      </w:tr>
    </w:tbl>
    <w:p w:rsidR="00C23B2D" w:rsidRDefault="0024764E">
      <w:pPr>
        <w:spacing w:after="0"/>
        <w:jc w:val="both"/>
      </w:pPr>
      <w:r>
        <w:rPr>
          <w:rFonts w:ascii="Arial" w:eastAsia="Arial" w:hAnsi="Arial" w:cs="Arial"/>
          <w:b/>
          <w:sz w:val="8"/>
        </w:rPr>
        <w:t xml:space="preserve"> </w:t>
      </w:r>
    </w:p>
    <w:p w:rsidR="00C23B2D" w:rsidRDefault="0024764E">
      <w:pPr>
        <w:spacing w:after="0"/>
      </w:pPr>
      <w:r>
        <w:rPr>
          <w:rFonts w:ascii="Arial" w:eastAsia="Arial" w:hAnsi="Arial" w:cs="Arial"/>
          <w:b/>
          <w:sz w:val="8"/>
        </w:rPr>
        <w:t xml:space="preserve"> </w:t>
      </w:r>
    </w:p>
    <w:tbl>
      <w:tblPr>
        <w:tblStyle w:val="TableGrid"/>
        <w:tblW w:w="10364" w:type="dxa"/>
        <w:tblInd w:w="-105" w:type="dxa"/>
        <w:tblCellMar>
          <w:top w:w="7" w:type="dxa"/>
          <w:left w:w="0" w:type="dxa"/>
          <w:bottom w:w="0" w:type="dxa"/>
          <w:right w:w="51" w:type="dxa"/>
        </w:tblCellMar>
        <w:tblLook w:val="04A0" w:firstRow="1" w:lastRow="0" w:firstColumn="1" w:lastColumn="0" w:noHBand="0" w:noVBand="1"/>
      </w:tblPr>
      <w:tblGrid>
        <w:gridCol w:w="1740"/>
        <w:gridCol w:w="635"/>
        <w:gridCol w:w="7989"/>
      </w:tblGrid>
      <w:tr w:rsidR="00C23B2D">
        <w:trPr>
          <w:trHeight w:val="349"/>
        </w:trPr>
        <w:tc>
          <w:tcPr>
            <w:tcW w:w="10364" w:type="dxa"/>
            <w:gridSpan w:val="3"/>
            <w:tcBorders>
              <w:top w:val="single" w:sz="4" w:space="0" w:color="000000"/>
              <w:left w:val="single" w:sz="4" w:space="0" w:color="000000"/>
              <w:bottom w:val="single" w:sz="4" w:space="0" w:color="000000"/>
              <w:right w:val="single" w:sz="4" w:space="0" w:color="000000"/>
            </w:tcBorders>
            <w:shd w:val="clear" w:color="auto" w:fill="002060"/>
          </w:tcPr>
          <w:p w:rsidR="00C23B2D" w:rsidRDefault="0024764E">
            <w:pPr>
              <w:spacing w:after="0"/>
              <w:ind w:left="52"/>
              <w:jc w:val="center"/>
            </w:pPr>
            <w:r>
              <w:rPr>
                <w:rFonts w:ascii="Arial" w:eastAsia="Arial" w:hAnsi="Arial" w:cs="Arial"/>
                <w:b/>
                <w:color w:val="FFFFFF"/>
                <w:sz w:val="24"/>
              </w:rPr>
              <w:t xml:space="preserve">UNITA’ FORMATIVA N. 4 </w:t>
            </w:r>
          </w:p>
        </w:tc>
      </w:tr>
      <w:tr w:rsidR="00C23B2D">
        <w:trPr>
          <w:trHeight w:val="470"/>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FFC000"/>
          </w:tcPr>
          <w:p w:rsidR="00C23B2D" w:rsidRDefault="0024764E">
            <w:pPr>
              <w:spacing w:after="0"/>
              <w:ind w:left="106"/>
            </w:pPr>
            <w:r>
              <w:rPr>
                <w:rFonts w:ascii="Arial" w:eastAsia="Arial" w:hAnsi="Arial" w:cs="Arial"/>
                <w:b/>
                <w:sz w:val="20"/>
              </w:rPr>
              <w:lastRenderedPageBreak/>
              <w:t xml:space="preserve">Titolo </w:t>
            </w:r>
            <w:r>
              <w:rPr>
                <w:rFonts w:ascii="Arial" w:eastAsia="Arial" w:hAnsi="Arial" w:cs="Arial"/>
                <w:b/>
                <w:sz w:val="20"/>
              </w:rPr>
              <w:tab/>
              <w:t xml:space="preserve">del </w:t>
            </w:r>
            <w:r>
              <w:rPr>
                <w:rFonts w:ascii="Arial" w:eastAsia="Arial" w:hAnsi="Arial" w:cs="Arial"/>
                <w:b/>
                <w:sz w:val="20"/>
              </w:rPr>
              <w:tab/>
              <w:t xml:space="preserve">percorso formativo </w:t>
            </w:r>
          </w:p>
        </w:tc>
        <w:tc>
          <w:tcPr>
            <w:tcW w:w="7990"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C23B2D" w:rsidRDefault="0024764E">
            <w:pPr>
              <w:spacing w:after="0"/>
              <w:ind w:left="107"/>
            </w:pPr>
            <w:r>
              <w:rPr>
                <w:rFonts w:ascii="Arial" w:eastAsia="Arial" w:hAnsi="Arial" w:cs="Arial"/>
                <w:b/>
                <w:sz w:val="24"/>
              </w:rPr>
              <w:t xml:space="preserve">Formazione Sicurezza nei luoghi di lavoro: Primo soccorso e BLSD </w:t>
            </w:r>
          </w:p>
        </w:tc>
      </w:tr>
      <w:tr w:rsidR="00C23B2D">
        <w:trPr>
          <w:trHeight w:val="470"/>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FFC000"/>
          </w:tcPr>
          <w:p w:rsidR="00C23B2D" w:rsidRDefault="0024764E">
            <w:pPr>
              <w:spacing w:after="0"/>
              <w:ind w:left="106"/>
            </w:pPr>
            <w:r>
              <w:rPr>
                <w:rFonts w:ascii="Arial" w:eastAsia="Arial" w:hAnsi="Arial" w:cs="Arial"/>
                <w:b/>
                <w:sz w:val="20"/>
              </w:rPr>
              <w:t xml:space="preserve">Area </w:t>
            </w:r>
            <w:r>
              <w:rPr>
                <w:rFonts w:ascii="Arial" w:eastAsia="Arial" w:hAnsi="Arial" w:cs="Arial"/>
                <w:b/>
                <w:sz w:val="20"/>
              </w:rPr>
              <w:tab/>
              <w:t xml:space="preserve">tematica </w:t>
            </w:r>
            <w:r>
              <w:rPr>
                <w:rFonts w:ascii="Arial" w:eastAsia="Arial" w:hAnsi="Arial" w:cs="Arial"/>
                <w:b/>
                <w:sz w:val="20"/>
              </w:rPr>
              <w:tab/>
              <w:t xml:space="preserve">di riferimento </w:t>
            </w:r>
          </w:p>
        </w:tc>
        <w:tc>
          <w:tcPr>
            <w:tcW w:w="7990" w:type="dxa"/>
            <w:tcBorders>
              <w:top w:val="single" w:sz="4" w:space="0" w:color="000000"/>
              <w:left w:val="single" w:sz="4" w:space="0" w:color="000000"/>
              <w:bottom w:val="single" w:sz="4" w:space="0" w:color="000000"/>
              <w:right w:val="single" w:sz="4" w:space="0" w:color="000000"/>
            </w:tcBorders>
            <w:shd w:val="clear" w:color="auto" w:fill="FFC000"/>
          </w:tcPr>
          <w:p w:rsidR="00C23B2D" w:rsidRDefault="0024764E">
            <w:pPr>
              <w:spacing w:after="0"/>
              <w:ind w:left="107"/>
            </w:pPr>
            <w:r>
              <w:rPr>
                <w:rFonts w:ascii="Arial" w:eastAsia="Arial" w:hAnsi="Arial" w:cs="Arial"/>
                <w:b/>
                <w:sz w:val="24"/>
              </w:rPr>
              <w:t xml:space="preserve">Autonomia didattica e organizzativa </w:t>
            </w:r>
          </w:p>
        </w:tc>
      </w:tr>
      <w:tr w:rsidR="00C23B2D">
        <w:trPr>
          <w:trHeight w:val="3230"/>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ind w:left="106"/>
            </w:pPr>
            <w:r>
              <w:rPr>
                <w:rFonts w:ascii="Arial" w:eastAsia="Arial" w:hAnsi="Arial" w:cs="Arial"/>
                <w:b/>
                <w:sz w:val="20"/>
              </w:rPr>
              <w:t xml:space="preserve">Descrizione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1" w:line="241" w:lineRule="auto"/>
              <w:ind w:left="107" w:right="50"/>
            </w:pPr>
            <w:r>
              <w:rPr>
                <w:rFonts w:ascii="Arial" w:eastAsia="Arial" w:hAnsi="Arial" w:cs="Arial"/>
                <w:sz w:val="20"/>
              </w:rPr>
              <w:t xml:space="preserve">PRIMO SOCCORSO </w:t>
            </w:r>
            <w:proofErr w:type="gramStart"/>
            <w:r>
              <w:rPr>
                <w:rFonts w:ascii="Arial" w:eastAsia="Arial" w:hAnsi="Arial" w:cs="Arial"/>
                <w:sz w:val="20"/>
              </w:rPr>
              <w:t>-  Il</w:t>
            </w:r>
            <w:proofErr w:type="gramEnd"/>
            <w:r>
              <w:rPr>
                <w:rFonts w:ascii="Arial" w:eastAsia="Arial" w:hAnsi="Arial" w:cs="Arial"/>
                <w:sz w:val="20"/>
              </w:rPr>
              <w:t xml:space="preserve"> D.M. n. 388 del 15 luglio 2003, recando disposizioni in materia di primo soccorso aziendale in conformità a quanto previsto dall’ art. 45 del D. Lgs. 81/08, introduce una particolare classificazione aziendale per quanto attiene le moda</w:t>
            </w:r>
            <w:r>
              <w:rPr>
                <w:rFonts w:ascii="Arial" w:eastAsia="Arial" w:hAnsi="Arial" w:cs="Arial"/>
                <w:sz w:val="20"/>
              </w:rPr>
              <w:t xml:space="preserve">lità di organizzazione del pronto soccorso ed individua i contenuti dei corsi di formazione degli addetti al pronto soccorso. </w:t>
            </w:r>
          </w:p>
          <w:p w:rsidR="00C23B2D" w:rsidRDefault="0024764E">
            <w:pPr>
              <w:spacing w:after="0" w:line="241" w:lineRule="auto"/>
              <w:ind w:left="107"/>
            </w:pPr>
            <w:r>
              <w:rPr>
                <w:rFonts w:ascii="Arial" w:eastAsia="Arial" w:hAnsi="Arial" w:cs="Arial"/>
                <w:sz w:val="20"/>
              </w:rPr>
              <w:t>Tale decreto specifica anche le attrezzature minime di equipaggiamento e di protezione individuale che il datore di lavoro deve m</w:t>
            </w:r>
            <w:r>
              <w:rPr>
                <w:rFonts w:ascii="Arial" w:eastAsia="Arial" w:hAnsi="Arial" w:cs="Arial"/>
                <w:sz w:val="20"/>
              </w:rPr>
              <w:t xml:space="preserve">ettere a disposizione degli addetti. </w:t>
            </w:r>
          </w:p>
          <w:p w:rsidR="00C23B2D" w:rsidRDefault="0024764E">
            <w:pPr>
              <w:spacing w:after="0"/>
              <w:ind w:left="107"/>
            </w:pPr>
            <w:r>
              <w:rPr>
                <w:rFonts w:ascii="Arial" w:eastAsia="Arial" w:hAnsi="Arial" w:cs="Arial"/>
                <w:sz w:val="20"/>
              </w:rPr>
              <w:t xml:space="preserve"> </w:t>
            </w:r>
          </w:p>
          <w:p w:rsidR="00C23B2D" w:rsidRDefault="0024764E">
            <w:pPr>
              <w:spacing w:after="1" w:line="240" w:lineRule="auto"/>
              <w:ind w:left="107" w:right="54"/>
              <w:jc w:val="both"/>
            </w:pPr>
            <w:proofErr w:type="gramStart"/>
            <w:r>
              <w:rPr>
                <w:rFonts w:ascii="Arial" w:eastAsia="Arial" w:hAnsi="Arial" w:cs="Arial"/>
                <w:sz w:val="20"/>
              </w:rPr>
              <w:t>Il  corso</w:t>
            </w:r>
            <w:proofErr w:type="gramEnd"/>
            <w:r>
              <w:rPr>
                <w:rFonts w:ascii="Arial" w:eastAsia="Arial" w:hAnsi="Arial" w:cs="Arial"/>
                <w:sz w:val="20"/>
              </w:rPr>
              <w:t xml:space="preserve"> BLSD intende far apprendere ai partecipanti la sequenza di rianimazione di base nell'adulto in arresto respiratorio e/o cardiaco e le manovre da eseguirsi in caso di ostruzione delle vie aeree da corpo estr</w:t>
            </w:r>
            <w:r>
              <w:rPr>
                <w:rFonts w:ascii="Arial" w:eastAsia="Arial" w:hAnsi="Arial" w:cs="Arial"/>
                <w:sz w:val="20"/>
              </w:rPr>
              <w:t xml:space="preserve">aneo. </w:t>
            </w:r>
          </w:p>
          <w:p w:rsidR="00C23B2D" w:rsidRDefault="0024764E">
            <w:pPr>
              <w:spacing w:after="0"/>
              <w:ind w:left="107" w:right="57"/>
              <w:jc w:val="both"/>
            </w:pPr>
            <w:r>
              <w:rPr>
                <w:rFonts w:ascii="Arial" w:eastAsia="Arial" w:hAnsi="Arial" w:cs="Arial"/>
                <w:sz w:val="20"/>
              </w:rPr>
              <w:t xml:space="preserve">Il Corso permette anche di apprendere conoscenze e abilità relative all'utilizzo del defibrillatore semiautomatico, essenziale in luoghi dove si pratica attività ricreativa ludica, sportiva agonistica e non agonistica anche a livello dilettantistico. </w:t>
            </w:r>
          </w:p>
        </w:tc>
      </w:tr>
      <w:tr w:rsidR="00C23B2D">
        <w:trPr>
          <w:trHeight w:val="576"/>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6"/>
            </w:pPr>
            <w:r>
              <w:rPr>
                <w:rFonts w:ascii="Arial" w:eastAsia="Arial" w:hAnsi="Arial" w:cs="Arial"/>
                <w:b/>
                <w:sz w:val="20"/>
              </w:rPr>
              <w:t>Obi</w:t>
            </w:r>
            <w:r>
              <w:rPr>
                <w:rFonts w:ascii="Arial" w:eastAsia="Arial" w:hAnsi="Arial" w:cs="Arial"/>
                <w:b/>
                <w:sz w:val="20"/>
              </w:rPr>
              <w:t xml:space="preserve">ettivi </w:t>
            </w:r>
            <w:r>
              <w:rPr>
                <w:rFonts w:ascii="Arial" w:eastAsia="Arial" w:hAnsi="Arial" w:cs="Arial"/>
                <w:b/>
                <w:sz w:val="20"/>
              </w:rPr>
              <w:tab/>
              <w:t xml:space="preserve">dell’azione formativa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ind w:left="107"/>
            </w:pPr>
            <w:r>
              <w:rPr>
                <w:rFonts w:ascii="Arial" w:eastAsia="Arial" w:hAnsi="Arial" w:cs="Arial"/>
                <w:sz w:val="20"/>
              </w:rPr>
              <w:t xml:space="preserve">Adempiere agli obblighi di aggiornamento previsti dalla normativa vigente </w:t>
            </w:r>
          </w:p>
        </w:tc>
      </w:tr>
      <w:tr w:rsidR="00C23B2D">
        <w:trPr>
          <w:trHeight w:val="3919"/>
        </w:trPr>
        <w:tc>
          <w:tcPr>
            <w:tcW w:w="1740" w:type="dxa"/>
            <w:tcBorders>
              <w:top w:val="single" w:sz="4" w:space="0" w:color="000000"/>
              <w:left w:val="single" w:sz="4" w:space="0" w:color="000000"/>
              <w:bottom w:val="single" w:sz="4" w:space="0" w:color="000000"/>
              <w:right w:val="nil"/>
            </w:tcBorders>
            <w:shd w:val="clear" w:color="auto" w:fill="EAF1DD"/>
            <w:vAlign w:val="center"/>
          </w:tcPr>
          <w:p w:rsidR="00C23B2D" w:rsidRDefault="0024764E">
            <w:pPr>
              <w:spacing w:after="0"/>
              <w:ind w:left="106"/>
            </w:pPr>
            <w:r>
              <w:rPr>
                <w:rFonts w:ascii="Arial" w:eastAsia="Arial" w:hAnsi="Arial" w:cs="Arial"/>
                <w:b/>
                <w:sz w:val="20"/>
              </w:rPr>
              <w:t xml:space="preserve">Contenuti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pPr>
            <w:r>
              <w:rPr>
                <w:rFonts w:ascii="Arial" w:eastAsia="Arial" w:hAnsi="Arial" w:cs="Arial"/>
                <w:sz w:val="20"/>
              </w:rPr>
              <w:t xml:space="preserve">CORSO PRIMO SOCCORSO 12 h  </w:t>
            </w:r>
          </w:p>
          <w:p w:rsidR="00C23B2D" w:rsidRDefault="0024764E">
            <w:pPr>
              <w:spacing w:after="0"/>
              <w:ind w:left="107"/>
            </w:pPr>
            <w:r>
              <w:rPr>
                <w:rFonts w:ascii="Arial" w:eastAsia="Arial" w:hAnsi="Arial" w:cs="Arial"/>
                <w:sz w:val="20"/>
              </w:rPr>
              <w:t xml:space="preserve">Acquisire capacità di intervento pratico: </w:t>
            </w:r>
          </w:p>
          <w:p w:rsidR="00C23B2D" w:rsidRDefault="0024764E">
            <w:pPr>
              <w:numPr>
                <w:ilvl w:val="0"/>
                <w:numId w:val="7"/>
              </w:numPr>
              <w:spacing w:after="0"/>
            </w:pPr>
            <w:r>
              <w:rPr>
                <w:rFonts w:ascii="Arial" w:eastAsia="Arial" w:hAnsi="Arial" w:cs="Arial"/>
                <w:sz w:val="20"/>
              </w:rPr>
              <w:t xml:space="preserve">principali tecniche di comunicazione con il sistema di emergenza del SSN; </w:t>
            </w:r>
          </w:p>
          <w:p w:rsidR="00C23B2D" w:rsidRDefault="0024764E">
            <w:pPr>
              <w:numPr>
                <w:ilvl w:val="0"/>
                <w:numId w:val="7"/>
              </w:numPr>
              <w:spacing w:after="0"/>
            </w:pPr>
            <w:r>
              <w:rPr>
                <w:rFonts w:ascii="Arial" w:eastAsia="Arial" w:hAnsi="Arial" w:cs="Arial"/>
                <w:sz w:val="20"/>
              </w:rPr>
              <w:t xml:space="preserve">principali tecniche di primo soccorso delle sindromi cerebrali acute; </w:t>
            </w:r>
          </w:p>
          <w:p w:rsidR="00C23B2D" w:rsidRDefault="0024764E">
            <w:pPr>
              <w:numPr>
                <w:ilvl w:val="0"/>
                <w:numId w:val="7"/>
              </w:numPr>
              <w:spacing w:after="0"/>
            </w:pPr>
            <w:r>
              <w:rPr>
                <w:rFonts w:ascii="Arial" w:eastAsia="Arial" w:hAnsi="Arial" w:cs="Arial"/>
                <w:sz w:val="20"/>
              </w:rPr>
              <w:t xml:space="preserve">principali tecniche di primo soccorso nella sindrome respiratoria acuta; </w:t>
            </w:r>
          </w:p>
          <w:p w:rsidR="00C23B2D" w:rsidRDefault="0024764E">
            <w:pPr>
              <w:numPr>
                <w:ilvl w:val="0"/>
                <w:numId w:val="7"/>
              </w:numPr>
              <w:spacing w:after="0"/>
            </w:pPr>
            <w:r>
              <w:rPr>
                <w:rFonts w:ascii="Arial" w:eastAsia="Arial" w:hAnsi="Arial" w:cs="Arial"/>
                <w:sz w:val="20"/>
              </w:rPr>
              <w:t xml:space="preserve">principali tecniche di rianimazione </w:t>
            </w:r>
            <w:r>
              <w:rPr>
                <w:rFonts w:ascii="Arial" w:eastAsia="Arial" w:hAnsi="Arial" w:cs="Arial"/>
                <w:sz w:val="20"/>
              </w:rPr>
              <w:t xml:space="preserve">cardiopolmonare; </w:t>
            </w:r>
          </w:p>
          <w:p w:rsidR="00C23B2D" w:rsidRDefault="0024764E">
            <w:pPr>
              <w:numPr>
                <w:ilvl w:val="0"/>
                <w:numId w:val="7"/>
              </w:numPr>
              <w:spacing w:after="0"/>
            </w:pPr>
            <w:r>
              <w:rPr>
                <w:rFonts w:ascii="Arial" w:eastAsia="Arial" w:hAnsi="Arial" w:cs="Arial"/>
                <w:sz w:val="20"/>
              </w:rPr>
              <w:t xml:space="preserve">principali tecniche di tamponamento emorragico; </w:t>
            </w:r>
          </w:p>
          <w:p w:rsidR="00C23B2D" w:rsidRDefault="0024764E">
            <w:pPr>
              <w:numPr>
                <w:ilvl w:val="0"/>
                <w:numId w:val="7"/>
              </w:numPr>
              <w:spacing w:after="0" w:line="241" w:lineRule="auto"/>
            </w:pPr>
            <w:r>
              <w:rPr>
                <w:rFonts w:ascii="Arial" w:eastAsia="Arial" w:hAnsi="Arial" w:cs="Arial"/>
                <w:sz w:val="20"/>
              </w:rPr>
              <w:t xml:space="preserve">principali tecniche di sollevamento, spostamento e trasporto del traumatizzato; 7) principali tecniche di primo soccorso in caso di esposizione accidentale ad agenti chimici e biologici. </w:t>
            </w:r>
          </w:p>
          <w:p w:rsidR="00C23B2D" w:rsidRDefault="0024764E">
            <w:pPr>
              <w:spacing w:after="0"/>
              <w:ind w:left="107"/>
            </w:pPr>
            <w:r>
              <w:rPr>
                <w:rFonts w:ascii="Arial" w:eastAsia="Arial" w:hAnsi="Arial" w:cs="Arial"/>
                <w:sz w:val="20"/>
              </w:rPr>
              <w:t xml:space="preserve"> </w:t>
            </w:r>
          </w:p>
          <w:p w:rsidR="00C23B2D" w:rsidRDefault="0024764E">
            <w:pPr>
              <w:spacing w:after="0"/>
              <w:ind w:left="107"/>
            </w:pPr>
            <w:r>
              <w:rPr>
                <w:rFonts w:ascii="Arial" w:eastAsia="Arial" w:hAnsi="Arial" w:cs="Arial"/>
                <w:sz w:val="20"/>
              </w:rPr>
              <w:t xml:space="preserve">CORSO BLSD  </w:t>
            </w:r>
          </w:p>
          <w:p w:rsidR="00C23B2D" w:rsidRDefault="0024764E">
            <w:pPr>
              <w:spacing w:after="0"/>
              <w:ind w:left="107"/>
            </w:pPr>
            <w:r>
              <w:rPr>
                <w:rFonts w:ascii="Arial" w:eastAsia="Arial" w:hAnsi="Arial" w:cs="Arial"/>
                <w:sz w:val="20"/>
              </w:rPr>
              <w:t xml:space="preserve">1 h Lezione frontale teorica; </w:t>
            </w:r>
          </w:p>
          <w:p w:rsidR="00C23B2D" w:rsidRDefault="0024764E">
            <w:pPr>
              <w:spacing w:after="0" w:line="241" w:lineRule="auto"/>
              <w:ind w:left="107"/>
            </w:pPr>
            <w:r>
              <w:rPr>
                <w:rFonts w:ascii="Arial" w:eastAsia="Arial" w:hAnsi="Arial" w:cs="Arial"/>
                <w:sz w:val="20"/>
              </w:rPr>
              <w:t xml:space="preserve">4 h addestramento pratico sulle tecniche semplici a piccoli gruppi su manichini e defibrillatore </w:t>
            </w:r>
          </w:p>
          <w:p w:rsidR="00C23B2D" w:rsidRDefault="0024764E">
            <w:pPr>
              <w:spacing w:after="0"/>
              <w:ind w:left="107"/>
            </w:pPr>
            <w:r>
              <w:rPr>
                <w:rFonts w:ascii="Arial" w:eastAsia="Arial" w:hAnsi="Arial" w:cs="Arial"/>
                <w:sz w:val="20"/>
              </w:rPr>
              <w:t xml:space="preserve"> </w:t>
            </w:r>
          </w:p>
          <w:p w:rsidR="00C23B2D" w:rsidRDefault="0024764E">
            <w:pPr>
              <w:spacing w:after="0"/>
              <w:ind w:left="107"/>
            </w:pPr>
            <w:r>
              <w:rPr>
                <w:rFonts w:ascii="Arial" w:eastAsia="Arial" w:hAnsi="Arial" w:cs="Arial"/>
                <w:sz w:val="20"/>
              </w:rPr>
              <w:t xml:space="preserve">Il corso sarà affidato a medico competente. </w:t>
            </w:r>
          </w:p>
        </w:tc>
      </w:tr>
      <w:tr w:rsidR="00C23B2D">
        <w:trPr>
          <w:trHeight w:val="578"/>
        </w:trPr>
        <w:tc>
          <w:tcPr>
            <w:tcW w:w="1740" w:type="dxa"/>
            <w:tcBorders>
              <w:top w:val="single" w:sz="4" w:space="0" w:color="000000"/>
              <w:left w:val="single" w:sz="4" w:space="0" w:color="000000"/>
              <w:bottom w:val="single" w:sz="4" w:space="0" w:color="000000"/>
              <w:right w:val="nil"/>
            </w:tcBorders>
            <w:shd w:val="clear" w:color="auto" w:fill="EAF1DD"/>
          </w:tcPr>
          <w:p w:rsidR="00C23B2D" w:rsidRDefault="0024764E">
            <w:pPr>
              <w:spacing w:after="0"/>
              <w:ind w:left="106"/>
            </w:pPr>
            <w:r>
              <w:rPr>
                <w:rFonts w:ascii="Arial" w:eastAsia="Arial" w:hAnsi="Arial" w:cs="Arial"/>
                <w:b/>
                <w:sz w:val="20"/>
              </w:rPr>
              <w:t xml:space="preserve">Verifica </w:t>
            </w:r>
          </w:p>
          <w:p w:rsidR="00C23B2D" w:rsidRDefault="0024764E">
            <w:pPr>
              <w:spacing w:after="0"/>
              <w:ind w:left="106"/>
            </w:pPr>
            <w:r>
              <w:rPr>
                <w:rFonts w:ascii="Arial" w:eastAsia="Arial" w:hAnsi="Arial" w:cs="Arial"/>
                <w:b/>
                <w:sz w:val="20"/>
              </w:rPr>
              <w:t xml:space="preserve">(tipologia)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24764E">
            <w:pPr>
              <w:spacing w:after="0"/>
              <w:jc w:val="both"/>
            </w:pPr>
            <w:r>
              <w:rPr>
                <w:rFonts w:ascii="Arial" w:eastAsia="Arial" w:hAnsi="Arial" w:cs="Arial"/>
                <w:b/>
                <w:sz w:val="20"/>
              </w:rPr>
              <w:t xml:space="preserve">finale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ind w:left="107"/>
            </w:pPr>
            <w:r>
              <w:rPr>
                <w:rFonts w:ascii="Arial" w:eastAsia="Arial" w:hAnsi="Arial" w:cs="Arial"/>
                <w:sz w:val="20"/>
              </w:rPr>
              <w:t xml:space="preserve">Esame finale con rilascio di attestato di avvenuta formazione. </w:t>
            </w:r>
          </w:p>
        </w:tc>
      </w:tr>
      <w:tr w:rsidR="00C23B2D">
        <w:trPr>
          <w:trHeight w:val="698"/>
        </w:trPr>
        <w:tc>
          <w:tcPr>
            <w:tcW w:w="1740" w:type="dxa"/>
            <w:tcBorders>
              <w:top w:val="single" w:sz="4" w:space="0" w:color="000000"/>
              <w:left w:val="single" w:sz="4" w:space="0" w:color="000000"/>
              <w:bottom w:val="single" w:sz="4" w:space="0" w:color="000000"/>
              <w:right w:val="nil"/>
            </w:tcBorders>
            <w:shd w:val="clear" w:color="auto" w:fill="EAF1DD"/>
            <w:vAlign w:val="center"/>
          </w:tcPr>
          <w:p w:rsidR="00C23B2D" w:rsidRDefault="0024764E">
            <w:pPr>
              <w:spacing w:after="0"/>
              <w:ind w:left="106"/>
            </w:pPr>
            <w:r>
              <w:rPr>
                <w:rFonts w:ascii="Arial" w:eastAsia="Arial" w:hAnsi="Arial" w:cs="Arial"/>
                <w:b/>
                <w:sz w:val="20"/>
              </w:rPr>
              <w:t xml:space="preserve">Attività online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right="57"/>
              <w:jc w:val="both"/>
            </w:pPr>
            <w:r>
              <w:rPr>
                <w:rFonts w:ascii="Arial" w:eastAsia="Arial" w:hAnsi="Arial" w:cs="Arial"/>
                <w:sz w:val="20"/>
              </w:rPr>
              <w:t xml:space="preserve">La scuola polo metterà a disposizione una piattaforma (MOODLE) per la pubblicazione di materiale didattico da parte dei formatori e per la condivisione dei materiali tra corsisti.  </w:t>
            </w:r>
          </w:p>
        </w:tc>
      </w:tr>
      <w:tr w:rsidR="00C23B2D">
        <w:trPr>
          <w:trHeight w:val="470"/>
        </w:trPr>
        <w:tc>
          <w:tcPr>
            <w:tcW w:w="1740" w:type="dxa"/>
            <w:tcBorders>
              <w:top w:val="single" w:sz="4" w:space="0" w:color="000000"/>
              <w:left w:val="single" w:sz="4" w:space="0" w:color="000000"/>
              <w:bottom w:val="single" w:sz="4" w:space="0" w:color="000000"/>
              <w:right w:val="nil"/>
            </w:tcBorders>
            <w:shd w:val="clear" w:color="auto" w:fill="EAF1DD"/>
            <w:vAlign w:val="center"/>
          </w:tcPr>
          <w:p w:rsidR="00C23B2D" w:rsidRDefault="0024764E">
            <w:pPr>
              <w:spacing w:after="0"/>
              <w:ind w:left="106"/>
            </w:pPr>
            <w:r>
              <w:rPr>
                <w:rFonts w:ascii="Arial" w:eastAsia="Arial" w:hAnsi="Arial" w:cs="Arial"/>
                <w:b/>
                <w:sz w:val="20"/>
              </w:rPr>
              <w:t xml:space="preserve">Durata (ore)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jc w:val="both"/>
            </w:pPr>
            <w:r>
              <w:rPr>
                <w:rFonts w:ascii="Arial" w:eastAsia="Arial" w:hAnsi="Arial" w:cs="Arial"/>
                <w:sz w:val="20"/>
              </w:rPr>
              <w:t>N. 25 (17 in presenza, 8 di studio individuale su material</w:t>
            </w:r>
            <w:r>
              <w:rPr>
                <w:rFonts w:ascii="Arial" w:eastAsia="Arial" w:hAnsi="Arial" w:cs="Arial"/>
                <w:sz w:val="20"/>
              </w:rPr>
              <w:t xml:space="preserve">e didattico messo a disposizione dai formatori) </w:t>
            </w:r>
          </w:p>
        </w:tc>
      </w:tr>
      <w:tr w:rsidR="00C23B2D">
        <w:trPr>
          <w:trHeight w:val="416"/>
        </w:trPr>
        <w:tc>
          <w:tcPr>
            <w:tcW w:w="1740" w:type="dxa"/>
            <w:tcBorders>
              <w:top w:val="single" w:sz="4" w:space="0" w:color="000000"/>
              <w:left w:val="single" w:sz="4" w:space="0" w:color="000000"/>
              <w:bottom w:val="single" w:sz="4" w:space="0" w:color="000000"/>
              <w:right w:val="nil"/>
            </w:tcBorders>
            <w:shd w:val="clear" w:color="auto" w:fill="EAF1DD"/>
          </w:tcPr>
          <w:p w:rsidR="00C23B2D" w:rsidRDefault="0024764E">
            <w:pPr>
              <w:spacing w:after="0"/>
              <w:ind w:left="106"/>
            </w:pPr>
            <w:r>
              <w:rPr>
                <w:rFonts w:ascii="Arial" w:eastAsia="Arial" w:hAnsi="Arial" w:cs="Arial"/>
                <w:b/>
                <w:sz w:val="20"/>
              </w:rPr>
              <w:t xml:space="preserve">Destinatari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pPr>
            <w:r>
              <w:rPr>
                <w:rFonts w:ascii="Arial" w:eastAsia="Arial" w:hAnsi="Arial" w:cs="Arial"/>
                <w:sz w:val="20"/>
              </w:rPr>
              <w:t xml:space="preserve">N.30 unità del personale docente delle scuole di I e II ciclo </w:t>
            </w:r>
          </w:p>
        </w:tc>
      </w:tr>
    </w:tbl>
    <w:p w:rsidR="00C23B2D" w:rsidRDefault="0024764E">
      <w:pPr>
        <w:spacing w:after="0"/>
        <w:jc w:val="both"/>
      </w:pPr>
      <w:r>
        <w:rPr>
          <w:rFonts w:ascii="Times New Roman" w:eastAsia="Times New Roman" w:hAnsi="Times New Roman" w:cs="Times New Roman"/>
          <w:sz w:val="24"/>
        </w:rPr>
        <w:t xml:space="preserve"> </w:t>
      </w:r>
    </w:p>
    <w:p w:rsidR="00C23B2D" w:rsidRDefault="0024764E">
      <w:pPr>
        <w:spacing w:after="0"/>
        <w:jc w:val="both"/>
      </w:pPr>
      <w:r>
        <w:rPr>
          <w:rFonts w:ascii="Times New Roman" w:eastAsia="Times New Roman" w:hAnsi="Times New Roman" w:cs="Times New Roman"/>
          <w:sz w:val="24"/>
        </w:rPr>
        <w:t xml:space="preserve"> </w:t>
      </w:r>
    </w:p>
    <w:tbl>
      <w:tblPr>
        <w:tblStyle w:val="TableGrid"/>
        <w:tblW w:w="10364" w:type="dxa"/>
        <w:tblInd w:w="-105" w:type="dxa"/>
        <w:tblCellMar>
          <w:top w:w="7" w:type="dxa"/>
          <w:left w:w="0" w:type="dxa"/>
          <w:bottom w:w="0" w:type="dxa"/>
          <w:right w:w="51" w:type="dxa"/>
        </w:tblCellMar>
        <w:tblLook w:val="04A0" w:firstRow="1" w:lastRow="0" w:firstColumn="1" w:lastColumn="0" w:noHBand="0" w:noVBand="1"/>
      </w:tblPr>
      <w:tblGrid>
        <w:gridCol w:w="1740"/>
        <w:gridCol w:w="635"/>
        <w:gridCol w:w="7989"/>
      </w:tblGrid>
      <w:tr w:rsidR="00C23B2D">
        <w:trPr>
          <w:trHeight w:val="349"/>
        </w:trPr>
        <w:tc>
          <w:tcPr>
            <w:tcW w:w="2375" w:type="dxa"/>
            <w:gridSpan w:val="2"/>
            <w:tcBorders>
              <w:top w:val="single" w:sz="4" w:space="0" w:color="000000"/>
              <w:left w:val="single" w:sz="4" w:space="0" w:color="000000"/>
              <w:bottom w:val="single" w:sz="4" w:space="0" w:color="000000"/>
              <w:right w:val="nil"/>
            </w:tcBorders>
            <w:shd w:val="clear" w:color="auto" w:fill="002060"/>
          </w:tcPr>
          <w:p w:rsidR="00C23B2D" w:rsidRDefault="00C23B2D"/>
        </w:tc>
        <w:tc>
          <w:tcPr>
            <w:tcW w:w="7990" w:type="dxa"/>
            <w:tcBorders>
              <w:top w:val="single" w:sz="4" w:space="0" w:color="000000"/>
              <w:left w:val="nil"/>
              <w:bottom w:val="single" w:sz="4" w:space="0" w:color="000000"/>
              <w:right w:val="single" w:sz="4" w:space="0" w:color="000000"/>
            </w:tcBorders>
            <w:shd w:val="clear" w:color="auto" w:fill="002060"/>
          </w:tcPr>
          <w:p w:rsidR="00C23B2D" w:rsidRDefault="0024764E">
            <w:pPr>
              <w:spacing w:after="0"/>
              <w:ind w:left="1408"/>
            </w:pPr>
            <w:r>
              <w:rPr>
                <w:rFonts w:ascii="Arial" w:eastAsia="Arial" w:hAnsi="Arial" w:cs="Arial"/>
                <w:b/>
                <w:color w:val="FFFFFF"/>
                <w:sz w:val="24"/>
              </w:rPr>
              <w:t xml:space="preserve">UNITA’ FORMATIVA N. 5 </w:t>
            </w:r>
          </w:p>
        </w:tc>
      </w:tr>
      <w:tr w:rsidR="00C23B2D">
        <w:trPr>
          <w:trHeight w:val="470"/>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FFC000"/>
          </w:tcPr>
          <w:p w:rsidR="00C23B2D" w:rsidRDefault="0024764E">
            <w:pPr>
              <w:spacing w:after="0"/>
              <w:ind w:left="106"/>
            </w:pPr>
            <w:r>
              <w:rPr>
                <w:rFonts w:ascii="Arial" w:eastAsia="Arial" w:hAnsi="Arial" w:cs="Arial"/>
                <w:b/>
                <w:sz w:val="20"/>
              </w:rPr>
              <w:t xml:space="preserve">Titolo </w:t>
            </w:r>
            <w:r>
              <w:rPr>
                <w:rFonts w:ascii="Arial" w:eastAsia="Arial" w:hAnsi="Arial" w:cs="Arial"/>
                <w:b/>
                <w:sz w:val="20"/>
              </w:rPr>
              <w:tab/>
              <w:t xml:space="preserve">del </w:t>
            </w:r>
            <w:r>
              <w:rPr>
                <w:rFonts w:ascii="Arial" w:eastAsia="Arial" w:hAnsi="Arial" w:cs="Arial"/>
                <w:b/>
                <w:sz w:val="20"/>
              </w:rPr>
              <w:tab/>
              <w:t xml:space="preserve">percorso formativo </w:t>
            </w:r>
          </w:p>
        </w:tc>
        <w:tc>
          <w:tcPr>
            <w:tcW w:w="7990" w:type="dxa"/>
            <w:tcBorders>
              <w:top w:val="single" w:sz="4" w:space="0" w:color="000000"/>
              <w:left w:val="single" w:sz="4" w:space="0" w:color="000000"/>
              <w:bottom w:val="single" w:sz="4" w:space="0" w:color="000000"/>
              <w:right w:val="single" w:sz="4" w:space="0" w:color="000000"/>
            </w:tcBorders>
            <w:shd w:val="clear" w:color="auto" w:fill="FFC000"/>
          </w:tcPr>
          <w:p w:rsidR="00C23B2D" w:rsidRDefault="0024764E">
            <w:pPr>
              <w:spacing w:after="0"/>
              <w:ind w:left="107"/>
            </w:pPr>
            <w:r>
              <w:rPr>
                <w:rFonts w:ascii="Arial" w:eastAsia="Arial" w:hAnsi="Arial" w:cs="Arial"/>
                <w:b/>
                <w:sz w:val="24"/>
              </w:rPr>
              <w:t xml:space="preserve">Formazione Sicurezza nei luoghi di lavoro: formazione generale </w:t>
            </w:r>
          </w:p>
        </w:tc>
      </w:tr>
      <w:tr w:rsidR="00C23B2D">
        <w:trPr>
          <w:trHeight w:val="469"/>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FFC000"/>
          </w:tcPr>
          <w:p w:rsidR="00C23B2D" w:rsidRDefault="0024764E">
            <w:pPr>
              <w:spacing w:after="0"/>
              <w:ind w:left="106"/>
            </w:pPr>
            <w:r>
              <w:rPr>
                <w:rFonts w:ascii="Arial" w:eastAsia="Arial" w:hAnsi="Arial" w:cs="Arial"/>
                <w:b/>
                <w:sz w:val="20"/>
              </w:rPr>
              <w:t xml:space="preserve">Area </w:t>
            </w:r>
            <w:r>
              <w:rPr>
                <w:rFonts w:ascii="Arial" w:eastAsia="Arial" w:hAnsi="Arial" w:cs="Arial"/>
                <w:b/>
                <w:sz w:val="20"/>
              </w:rPr>
              <w:tab/>
              <w:t xml:space="preserve">tematica </w:t>
            </w:r>
            <w:r>
              <w:rPr>
                <w:rFonts w:ascii="Arial" w:eastAsia="Arial" w:hAnsi="Arial" w:cs="Arial"/>
                <w:b/>
                <w:sz w:val="20"/>
              </w:rPr>
              <w:tab/>
              <w:t xml:space="preserve">di riferimento </w:t>
            </w:r>
          </w:p>
        </w:tc>
        <w:tc>
          <w:tcPr>
            <w:tcW w:w="7990" w:type="dxa"/>
            <w:tcBorders>
              <w:top w:val="single" w:sz="4" w:space="0" w:color="000000"/>
              <w:left w:val="single" w:sz="4" w:space="0" w:color="000000"/>
              <w:bottom w:val="single" w:sz="4" w:space="0" w:color="000000"/>
              <w:right w:val="single" w:sz="4" w:space="0" w:color="000000"/>
            </w:tcBorders>
            <w:shd w:val="clear" w:color="auto" w:fill="FFC000"/>
          </w:tcPr>
          <w:p w:rsidR="00C23B2D" w:rsidRDefault="0024764E">
            <w:pPr>
              <w:spacing w:after="0"/>
              <w:ind w:left="107"/>
            </w:pPr>
            <w:r>
              <w:rPr>
                <w:rFonts w:ascii="Arial" w:eastAsia="Arial" w:hAnsi="Arial" w:cs="Arial"/>
                <w:b/>
                <w:sz w:val="24"/>
              </w:rPr>
              <w:t xml:space="preserve">Autonomia didattica e organizzativa </w:t>
            </w:r>
          </w:p>
        </w:tc>
      </w:tr>
      <w:tr w:rsidR="00C23B2D">
        <w:trPr>
          <w:trHeight w:val="1391"/>
        </w:trPr>
        <w:tc>
          <w:tcPr>
            <w:tcW w:w="1740" w:type="dxa"/>
            <w:tcBorders>
              <w:top w:val="single" w:sz="4" w:space="0" w:color="000000"/>
              <w:left w:val="single" w:sz="4" w:space="0" w:color="000000"/>
              <w:bottom w:val="single" w:sz="4" w:space="0" w:color="000000"/>
              <w:right w:val="nil"/>
            </w:tcBorders>
            <w:shd w:val="clear" w:color="auto" w:fill="EAF1DD"/>
            <w:vAlign w:val="center"/>
          </w:tcPr>
          <w:p w:rsidR="00C23B2D" w:rsidRDefault="0024764E">
            <w:pPr>
              <w:spacing w:after="0"/>
              <w:ind w:left="106"/>
            </w:pPr>
            <w:r>
              <w:rPr>
                <w:rFonts w:ascii="Arial" w:eastAsia="Arial" w:hAnsi="Arial" w:cs="Arial"/>
                <w:b/>
                <w:sz w:val="20"/>
              </w:rPr>
              <w:lastRenderedPageBreak/>
              <w:t xml:space="preserve">Descrizione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1" w:line="241" w:lineRule="auto"/>
              <w:ind w:left="107" w:right="9"/>
            </w:pPr>
            <w:r>
              <w:rPr>
                <w:rFonts w:ascii="Arial" w:eastAsia="Arial" w:hAnsi="Arial" w:cs="Arial"/>
                <w:sz w:val="20"/>
              </w:rPr>
              <w:t>La formazione generale sulla sicurezza sul lavoro è un obbligo sancito dal Testo Unico Sicurezza (</w:t>
            </w:r>
            <w:proofErr w:type="spellStart"/>
            <w:r>
              <w:rPr>
                <w:rFonts w:ascii="Arial" w:eastAsia="Arial" w:hAnsi="Arial" w:cs="Arial"/>
                <w:sz w:val="20"/>
              </w:rPr>
              <w:t>D.Lgs.</w:t>
            </w:r>
            <w:proofErr w:type="spellEnd"/>
            <w:r>
              <w:rPr>
                <w:rFonts w:ascii="Arial" w:eastAsia="Arial" w:hAnsi="Arial" w:cs="Arial"/>
                <w:sz w:val="20"/>
              </w:rPr>
              <w:t xml:space="preserve"> 81/08, Art. 37). Attraverso il programma formativo, i cui contenuti sono in linea con quanto previsto dall’accordo Stato-Regioni 21/12/11, i corsisti p</w:t>
            </w:r>
            <w:r>
              <w:rPr>
                <w:rFonts w:ascii="Arial" w:eastAsia="Arial" w:hAnsi="Arial" w:cs="Arial"/>
                <w:sz w:val="20"/>
              </w:rPr>
              <w:t xml:space="preserve">otranno apprendere le nozioni necessarie e previste dalla normativa e ottenere una volta superato l’esame l’attestato di avvenuta formazione. </w:t>
            </w:r>
          </w:p>
          <w:p w:rsidR="00C23B2D" w:rsidRDefault="0024764E">
            <w:pPr>
              <w:spacing w:after="0"/>
              <w:ind w:left="107"/>
            </w:pPr>
            <w:r>
              <w:rPr>
                <w:rFonts w:ascii="Arial" w:eastAsia="Arial" w:hAnsi="Arial" w:cs="Arial"/>
                <w:sz w:val="20"/>
              </w:rPr>
              <w:t xml:space="preserve">In aggiunta un approfondimento sullo stress da lavoro correlato. </w:t>
            </w:r>
          </w:p>
        </w:tc>
      </w:tr>
      <w:tr w:rsidR="00C23B2D">
        <w:trPr>
          <w:trHeight w:val="6908"/>
        </w:trPr>
        <w:tc>
          <w:tcPr>
            <w:tcW w:w="1740" w:type="dxa"/>
            <w:tcBorders>
              <w:top w:val="single" w:sz="4" w:space="0" w:color="000000"/>
              <w:left w:val="single" w:sz="4" w:space="0" w:color="000000"/>
              <w:bottom w:val="single" w:sz="4" w:space="0" w:color="000000"/>
              <w:right w:val="nil"/>
            </w:tcBorders>
            <w:shd w:val="clear" w:color="auto" w:fill="EAF1DD"/>
            <w:vAlign w:val="center"/>
          </w:tcPr>
          <w:p w:rsidR="00C23B2D" w:rsidRDefault="0024764E">
            <w:pPr>
              <w:spacing w:after="0"/>
              <w:ind w:left="106"/>
            </w:pPr>
            <w:r>
              <w:rPr>
                <w:rFonts w:ascii="Arial" w:eastAsia="Arial" w:hAnsi="Arial" w:cs="Arial"/>
                <w:b/>
                <w:sz w:val="20"/>
              </w:rPr>
              <w:t xml:space="preserve">Contenuti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40"/>
            </w:pPr>
            <w:r>
              <w:rPr>
                <w:rFonts w:ascii="Arial" w:eastAsia="Arial" w:hAnsi="Arial" w:cs="Arial"/>
                <w:sz w:val="20"/>
              </w:rPr>
              <w:t xml:space="preserve">CORSO BASE 4 h </w:t>
            </w:r>
          </w:p>
          <w:p w:rsidR="00C23B2D" w:rsidRDefault="0024764E">
            <w:pPr>
              <w:numPr>
                <w:ilvl w:val="0"/>
                <w:numId w:val="8"/>
              </w:numPr>
              <w:spacing w:after="0"/>
              <w:ind w:hanging="360"/>
            </w:pPr>
            <w:r>
              <w:rPr>
                <w:rFonts w:ascii="Arial" w:eastAsia="Arial" w:hAnsi="Arial" w:cs="Arial"/>
                <w:sz w:val="20"/>
              </w:rPr>
              <w:t xml:space="preserve">il ruolo del datore di lavoro e suoi obblighi; </w:t>
            </w:r>
          </w:p>
          <w:p w:rsidR="00C23B2D" w:rsidRDefault="0024764E">
            <w:pPr>
              <w:numPr>
                <w:ilvl w:val="0"/>
                <w:numId w:val="8"/>
              </w:numPr>
              <w:spacing w:after="0"/>
              <w:ind w:hanging="360"/>
            </w:pPr>
            <w:r>
              <w:rPr>
                <w:rFonts w:ascii="Arial" w:eastAsia="Arial" w:hAnsi="Arial" w:cs="Arial"/>
                <w:sz w:val="20"/>
              </w:rPr>
              <w:t xml:space="preserve">legislazione vigente in materia di sicurezza sul lavoro; </w:t>
            </w:r>
          </w:p>
          <w:p w:rsidR="00C23B2D" w:rsidRDefault="0024764E">
            <w:pPr>
              <w:numPr>
                <w:ilvl w:val="0"/>
                <w:numId w:val="8"/>
              </w:numPr>
              <w:spacing w:after="0"/>
              <w:ind w:hanging="360"/>
            </w:pPr>
            <w:r>
              <w:rPr>
                <w:rFonts w:ascii="Arial" w:eastAsia="Arial" w:hAnsi="Arial" w:cs="Arial"/>
                <w:sz w:val="20"/>
              </w:rPr>
              <w:t xml:space="preserve">soggetti coinvolti e obblighi specifici; </w:t>
            </w:r>
          </w:p>
          <w:p w:rsidR="00C23B2D" w:rsidRDefault="0024764E">
            <w:pPr>
              <w:numPr>
                <w:ilvl w:val="0"/>
                <w:numId w:val="8"/>
              </w:numPr>
              <w:spacing w:after="0"/>
              <w:ind w:hanging="360"/>
            </w:pPr>
            <w:r>
              <w:rPr>
                <w:rFonts w:ascii="Arial" w:eastAsia="Arial" w:hAnsi="Arial" w:cs="Arial"/>
                <w:sz w:val="20"/>
              </w:rPr>
              <w:t xml:space="preserve">definizione e individuazione dei rischi nei luoghi di lavoro; </w:t>
            </w:r>
          </w:p>
          <w:p w:rsidR="00C23B2D" w:rsidRDefault="0024764E">
            <w:pPr>
              <w:numPr>
                <w:ilvl w:val="0"/>
                <w:numId w:val="8"/>
              </w:numPr>
              <w:spacing w:after="0"/>
              <w:ind w:hanging="360"/>
            </w:pPr>
            <w:r>
              <w:rPr>
                <w:rFonts w:ascii="Arial" w:eastAsia="Arial" w:hAnsi="Arial" w:cs="Arial"/>
                <w:sz w:val="20"/>
              </w:rPr>
              <w:t xml:space="preserve">cos’è la valutazione dei rischi e come si effettua; </w:t>
            </w:r>
          </w:p>
          <w:p w:rsidR="00C23B2D" w:rsidRDefault="0024764E">
            <w:pPr>
              <w:numPr>
                <w:ilvl w:val="0"/>
                <w:numId w:val="8"/>
              </w:numPr>
              <w:spacing w:after="0"/>
              <w:ind w:hanging="360"/>
            </w:pPr>
            <w:r>
              <w:rPr>
                <w:rFonts w:ascii="Arial" w:eastAsia="Arial" w:hAnsi="Arial" w:cs="Arial"/>
                <w:sz w:val="20"/>
              </w:rPr>
              <w:t xml:space="preserve">la segnaletica di sicurezza; </w:t>
            </w:r>
          </w:p>
          <w:p w:rsidR="00C23B2D" w:rsidRDefault="0024764E">
            <w:pPr>
              <w:numPr>
                <w:ilvl w:val="0"/>
                <w:numId w:val="8"/>
              </w:numPr>
              <w:spacing w:after="0"/>
              <w:ind w:hanging="360"/>
            </w:pPr>
            <w:r>
              <w:rPr>
                <w:rFonts w:ascii="Arial" w:eastAsia="Arial" w:hAnsi="Arial" w:cs="Arial"/>
                <w:sz w:val="20"/>
              </w:rPr>
              <w:t xml:space="preserve">i luoghi di lavoro; </w:t>
            </w:r>
          </w:p>
          <w:p w:rsidR="00C23B2D" w:rsidRDefault="0024764E">
            <w:pPr>
              <w:numPr>
                <w:ilvl w:val="0"/>
                <w:numId w:val="8"/>
              </w:numPr>
              <w:spacing w:after="0"/>
              <w:ind w:hanging="360"/>
            </w:pPr>
            <w:r>
              <w:rPr>
                <w:rFonts w:ascii="Arial" w:eastAsia="Arial" w:hAnsi="Arial" w:cs="Arial"/>
                <w:sz w:val="20"/>
              </w:rPr>
              <w:t xml:space="preserve">le attrezzature di lavoro; </w:t>
            </w:r>
          </w:p>
          <w:p w:rsidR="00C23B2D" w:rsidRDefault="0024764E">
            <w:pPr>
              <w:numPr>
                <w:ilvl w:val="0"/>
                <w:numId w:val="8"/>
              </w:numPr>
              <w:spacing w:after="0"/>
              <w:ind w:hanging="360"/>
            </w:pPr>
            <w:r>
              <w:rPr>
                <w:rFonts w:ascii="Arial" w:eastAsia="Arial" w:hAnsi="Arial" w:cs="Arial"/>
                <w:sz w:val="20"/>
              </w:rPr>
              <w:t xml:space="preserve">i DPI – Dispositivi di protezione Individuale; </w:t>
            </w:r>
          </w:p>
          <w:p w:rsidR="00C23B2D" w:rsidRDefault="0024764E">
            <w:pPr>
              <w:numPr>
                <w:ilvl w:val="0"/>
                <w:numId w:val="8"/>
              </w:numPr>
              <w:spacing w:after="0"/>
              <w:ind w:hanging="360"/>
            </w:pPr>
            <w:r>
              <w:rPr>
                <w:rFonts w:ascii="Arial" w:eastAsia="Arial" w:hAnsi="Arial" w:cs="Arial"/>
                <w:sz w:val="20"/>
              </w:rPr>
              <w:t>le sanzioni p</w:t>
            </w:r>
            <w:r>
              <w:rPr>
                <w:rFonts w:ascii="Arial" w:eastAsia="Arial" w:hAnsi="Arial" w:cs="Arial"/>
                <w:sz w:val="20"/>
              </w:rPr>
              <w:t xml:space="preserve">reviste per i lavoratori. </w:t>
            </w:r>
          </w:p>
          <w:p w:rsidR="00C23B2D" w:rsidRDefault="0024764E">
            <w:pPr>
              <w:spacing w:after="0" w:line="241" w:lineRule="auto"/>
              <w:ind w:left="107"/>
              <w:jc w:val="both"/>
            </w:pPr>
            <w:r>
              <w:rPr>
                <w:rFonts w:ascii="Arial" w:eastAsia="Arial" w:hAnsi="Arial" w:cs="Arial"/>
                <w:sz w:val="20"/>
              </w:rPr>
              <w:t xml:space="preserve">CORSO DI FORMAZIONE SPECIFICA PER LAVORATORI RELATIVAMENTE AL SETTORE DI RISCHIO MEDIO 8 H </w:t>
            </w:r>
          </w:p>
          <w:p w:rsidR="00C23B2D" w:rsidRDefault="0024764E">
            <w:pPr>
              <w:numPr>
                <w:ilvl w:val="0"/>
                <w:numId w:val="9"/>
              </w:numPr>
              <w:spacing w:after="0" w:line="241" w:lineRule="auto"/>
              <w:ind w:hanging="360"/>
            </w:pPr>
            <w:r>
              <w:rPr>
                <w:rFonts w:ascii="Arial" w:eastAsia="Arial" w:hAnsi="Arial" w:cs="Arial"/>
                <w:sz w:val="20"/>
              </w:rPr>
              <w:t xml:space="preserve">rischi per la sicurezza e la salute connessi con l’attività dell’impresa in generale; </w:t>
            </w:r>
          </w:p>
          <w:p w:rsidR="00C23B2D" w:rsidRDefault="0024764E">
            <w:pPr>
              <w:numPr>
                <w:ilvl w:val="0"/>
                <w:numId w:val="9"/>
              </w:numPr>
              <w:spacing w:after="0"/>
              <w:ind w:hanging="360"/>
            </w:pPr>
            <w:r>
              <w:rPr>
                <w:rFonts w:ascii="Arial" w:eastAsia="Arial" w:hAnsi="Arial" w:cs="Arial"/>
                <w:sz w:val="20"/>
              </w:rPr>
              <w:t>i rischi è sottoposto ogni lavoratore in relazione</w:t>
            </w:r>
            <w:r>
              <w:rPr>
                <w:rFonts w:ascii="Arial" w:eastAsia="Arial" w:hAnsi="Arial" w:cs="Arial"/>
                <w:sz w:val="20"/>
              </w:rPr>
              <w:t xml:space="preserve"> all’attività svolta; </w:t>
            </w:r>
          </w:p>
          <w:p w:rsidR="00C23B2D" w:rsidRDefault="0024764E">
            <w:pPr>
              <w:numPr>
                <w:ilvl w:val="0"/>
                <w:numId w:val="9"/>
              </w:numPr>
              <w:spacing w:after="0" w:line="241" w:lineRule="auto"/>
              <w:ind w:hanging="360"/>
            </w:pPr>
            <w:r>
              <w:rPr>
                <w:rFonts w:ascii="Arial" w:eastAsia="Arial" w:hAnsi="Arial" w:cs="Arial"/>
                <w:sz w:val="20"/>
              </w:rPr>
              <w:t xml:space="preserve">le normative di sicurezza vigenti e disposizioni aziendali in materia di rispetto delle normative di sicurezza. </w:t>
            </w:r>
          </w:p>
          <w:p w:rsidR="00C23B2D" w:rsidRDefault="0024764E">
            <w:pPr>
              <w:spacing w:after="0"/>
              <w:ind w:left="107"/>
            </w:pPr>
            <w:r>
              <w:rPr>
                <w:rFonts w:ascii="Arial" w:eastAsia="Arial" w:hAnsi="Arial" w:cs="Arial"/>
                <w:sz w:val="20"/>
              </w:rPr>
              <w:t xml:space="preserve">STRESS LAVORO CORRELATO 6 H </w:t>
            </w:r>
          </w:p>
          <w:p w:rsidR="00C23B2D" w:rsidRDefault="0024764E">
            <w:pPr>
              <w:numPr>
                <w:ilvl w:val="0"/>
                <w:numId w:val="10"/>
              </w:numPr>
              <w:spacing w:after="0"/>
              <w:ind w:hanging="360"/>
            </w:pPr>
            <w:r>
              <w:rPr>
                <w:rFonts w:ascii="Arial" w:eastAsia="Arial" w:hAnsi="Arial" w:cs="Arial"/>
                <w:b/>
                <w:sz w:val="20"/>
              </w:rPr>
              <w:t>Rischio psicosociale nell’organizzazione</w:t>
            </w:r>
            <w:r>
              <w:rPr>
                <w:rFonts w:ascii="Arial" w:eastAsia="Arial" w:hAnsi="Arial" w:cs="Arial"/>
                <w:sz w:val="20"/>
              </w:rPr>
              <w:t xml:space="preserve"> </w:t>
            </w:r>
          </w:p>
          <w:p w:rsidR="00C23B2D" w:rsidRDefault="0024764E">
            <w:pPr>
              <w:spacing w:after="0"/>
              <w:ind w:left="851"/>
            </w:pPr>
            <w:r>
              <w:rPr>
                <w:rFonts w:ascii="Arial" w:eastAsia="Arial" w:hAnsi="Arial" w:cs="Arial"/>
                <w:sz w:val="20"/>
              </w:rPr>
              <w:t xml:space="preserve">Variabili ambientali, organizzative e gestionali collegate ai disagi organizzativi  </w:t>
            </w:r>
          </w:p>
          <w:p w:rsidR="00C23B2D" w:rsidRDefault="0024764E">
            <w:pPr>
              <w:spacing w:after="0"/>
              <w:ind w:left="851"/>
            </w:pPr>
            <w:r>
              <w:rPr>
                <w:rFonts w:ascii="Arial" w:eastAsia="Arial" w:hAnsi="Arial" w:cs="Arial"/>
                <w:sz w:val="20"/>
              </w:rPr>
              <w:t xml:space="preserve">Conoscere lo stress, </w:t>
            </w:r>
            <w:proofErr w:type="gramStart"/>
            <w:r>
              <w:rPr>
                <w:rFonts w:ascii="Arial" w:eastAsia="Arial" w:hAnsi="Arial" w:cs="Arial"/>
                <w:sz w:val="20"/>
              </w:rPr>
              <w:t>le sua</w:t>
            </w:r>
            <w:proofErr w:type="gramEnd"/>
            <w:r>
              <w:rPr>
                <w:rFonts w:ascii="Arial" w:eastAsia="Arial" w:hAnsi="Arial" w:cs="Arial"/>
                <w:sz w:val="20"/>
              </w:rPr>
              <w:t xml:space="preserve"> cause, il suo processo  </w:t>
            </w:r>
          </w:p>
          <w:p w:rsidR="00C23B2D" w:rsidRDefault="0024764E">
            <w:pPr>
              <w:spacing w:after="0"/>
              <w:ind w:left="851"/>
            </w:pPr>
            <w:r>
              <w:rPr>
                <w:rFonts w:ascii="Arial" w:eastAsia="Arial" w:hAnsi="Arial" w:cs="Arial"/>
                <w:sz w:val="20"/>
              </w:rPr>
              <w:t xml:space="preserve">Conseguenze dello stress al lavoro e patologia da stress occupazionale  </w:t>
            </w:r>
          </w:p>
          <w:p w:rsidR="00C23B2D" w:rsidRDefault="0024764E">
            <w:pPr>
              <w:numPr>
                <w:ilvl w:val="0"/>
                <w:numId w:val="10"/>
              </w:numPr>
              <w:spacing w:after="0" w:line="241" w:lineRule="auto"/>
              <w:ind w:hanging="360"/>
            </w:pPr>
            <w:r>
              <w:rPr>
                <w:rFonts w:ascii="Arial" w:eastAsia="Arial" w:hAnsi="Arial" w:cs="Arial"/>
                <w:b/>
                <w:sz w:val="20"/>
              </w:rPr>
              <w:t xml:space="preserve">Malessere psicosociale in azienda e gestione </w:t>
            </w:r>
            <w:r>
              <w:rPr>
                <w:rFonts w:ascii="Arial" w:eastAsia="Arial" w:hAnsi="Arial" w:cs="Arial"/>
                <w:b/>
                <w:sz w:val="20"/>
              </w:rPr>
              <w:t>dello stress a livello individuale</w:t>
            </w:r>
            <w:r>
              <w:rPr>
                <w:rFonts w:ascii="Arial" w:eastAsia="Arial" w:hAnsi="Arial" w:cs="Arial"/>
                <w:sz w:val="20"/>
              </w:rPr>
              <w:t xml:space="preserve"> </w:t>
            </w:r>
          </w:p>
          <w:p w:rsidR="00C23B2D" w:rsidRDefault="0024764E">
            <w:pPr>
              <w:spacing w:after="0"/>
              <w:ind w:left="851"/>
            </w:pPr>
            <w:r>
              <w:rPr>
                <w:rFonts w:ascii="Arial" w:eastAsia="Arial" w:hAnsi="Arial" w:cs="Arial"/>
                <w:sz w:val="20"/>
              </w:rPr>
              <w:t xml:space="preserve">Gestione del rischio stress nell’organizzazione  </w:t>
            </w:r>
          </w:p>
          <w:p w:rsidR="00C23B2D" w:rsidRDefault="0024764E">
            <w:pPr>
              <w:spacing w:after="0"/>
              <w:ind w:left="851"/>
            </w:pPr>
            <w:r>
              <w:rPr>
                <w:rFonts w:ascii="Arial" w:eastAsia="Arial" w:hAnsi="Arial" w:cs="Arial"/>
                <w:sz w:val="20"/>
              </w:rPr>
              <w:t xml:space="preserve">Azioni per la prevenzione e la riduzione del rischio stress  </w:t>
            </w:r>
          </w:p>
          <w:p w:rsidR="00C23B2D" w:rsidRDefault="0024764E">
            <w:pPr>
              <w:spacing w:after="0"/>
              <w:ind w:left="851"/>
            </w:pPr>
            <w:r>
              <w:rPr>
                <w:rFonts w:ascii="Arial" w:eastAsia="Arial" w:hAnsi="Arial" w:cs="Arial"/>
                <w:sz w:val="20"/>
              </w:rPr>
              <w:t xml:space="preserve">Comunicazione interna come strumento di prevenzione  </w:t>
            </w:r>
          </w:p>
          <w:p w:rsidR="00C23B2D" w:rsidRDefault="0024764E">
            <w:pPr>
              <w:spacing w:after="0"/>
              <w:ind w:left="851"/>
            </w:pPr>
            <w:r>
              <w:rPr>
                <w:rFonts w:ascii="Arial" w:eastAsia="Arial" w:hAnsi="Arial" w:cs="Arial"/>
                <w:sz w:val="20"/>
              </w:rPr>
              <w:t>Monitoraggio delle azioni per il miglioramento del ben</w:t>
            </w:r>
            <w:r>
              <w:rPr>
                <w:rFonts w:ascii="Arial" w:eastAsia="Arial" w:hAnsi="Arial" w:cs="Arial"/>
                <w:sz w:val="20"/>
              </w:rPr>
              <w:t xml:space="preserve">essere, quali indicatori.  </w:t>
            </w:r>
          </w:p>
          <w:p w:rsidR="00C23B2D" w:rsidRDefault="0024764E">
            <w:pPr>
              <w:spacing w:after="0"/>
              <w:ind w:left="107"/>
            </w:pPr>
            <w:r>
              <w:rPr>
                <w:rFonts w:ascii="Arial" w:eastAsia="Arial" w:hAnsi="Arial" w:cs="Arial"/>
                <w:sz w:val="20"/>
              </w:rPr>
              <w:t xml:space="preserve">Il corso verrà affidato a formatore qualificato sulla Sicurezza. </w:t>
            </w:r>
          </w:p>
        </w:tc>
      </w:tr>
      <w:tr w:rsidR="00C23B2D">
        <w:trPr>
          <w:trHeight w:val="577"/>
        </w:trPr>
        <w:tc>
          <w:tcPr>
            <w:tcW w:w="1740" w:type="dxa"/>
            <w:tcBorders>
              <w:top w:val="single" w:sz="4" w:space="0" w:color="000000"/>
              <w:left w:val="single" w:sz="4" w:space="0" w:color="000000"/>
              <w:bottom w:val="single" w:sz="4" w:space="0" w:color="000000"/>
              <w:right w:val="nil"/>
            </w:tcBorders>
            <w:shd w:val="clear" w:color="auto" w:fill="EAF1DD"/>
          </w:tcPr>
          <w:p w:rsidR="00C23B2D" w:rsidRDefault="0024764E">
            <w:pPr>
              <w:spacing w:after="0"/>
              <w:ind w:left="106"/>
            </w:pPr>
            <w:r>
              <w:rPr>
                <w:rFonts w:ascii="Arial" w:eastAsia="Arial" w:hAnsi="Arial" w:cs="Arial"/>
                <w:b/>
                <w:sz w:val="20"/>
              </w:rPr>
              <w:t xml:space="preserve">Verifica </w:t>
            </w:r>
          </w:p>
          <w:p w:rsidR="00C23B2D" w:rsidRDefault="0024764E">
            <w:pPr>
              <w:spacing w:after="0"/>
              <w:ind w:left="106"/>
            </w:pPr>
            <w:r>
              <w:rPr>
                <w:rFonts w:ascii="Arial" w:eastAsia="Arial" w:hAnsi="Arial" w:cs="Arial"/>
                <w:b/>
                <w:sz w:val="20"/>
              </w:rPr>
              <w:t xml:space="preserve">(tipologia)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24764E">
            <w:pPr>
              <w:spacing w:after="0"/>
              <w:jc w:val="both"/>
            </w:pPr>
            <w:r>
              <w:rPr>
                <w:rFonts w:ascii="Arial" w:eastAsia="Arial" w:hAnsi="Arial" w:cs="Arial"/>
                <w:b/>
                <w:sz w:val="20"/>
              </w:rPr>
              <w:t xml:space="preserve">finale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ind w:left="107"/>
            </w:pPr>
            <w:r>
              <w:rPr>
                <w:rFonts w:ascii="Arial" w:eastAsia="Arial" w:hAnsi="Arial" w:cs="Arial"/>
                <w:sz w:val="20"/>
              </w:rPr>
              <w:t xml:space="preserve">Esame finale con rilascio di attestato di avvenuta formazione. </w:t>
            </w:r>
          </w:p>
        </w:tc>
      </w:tr>
      <w:tr w:rsidR="00C23B2D">
        <w:trPr>
          <w:trHeight w:val="701"/>
        </w:trPr>
        <w:tc>
          <w:tcPr>
            <w:tcW w:w="1740" w:type="dxa"/>
            <w:tcBorders>
              <w:top w:val="single" w:sz="4" w:space="0" w:color="000000"/>
              <w:left w:val="single" w:sz="4" w:space="0" w:color="000000"/>
              <w:bottom w:val="single" w:sz="4" w:space="0" w:color="000000"/>
              <w:right w:val="nil"/>
            </w:tcBorders>
            <w:shd w:val="clear" w:color="auto" w:fill="EAF1DD"/>
            <w:vAlign w:val="center"/>
          </w:tcPr>
          <w:p w:rsidR="00C23B2D" w:rsidRDefault="0024764E">
            <w:pPr>
              <w:spacing w:after="0"/>
              <w:ind w:left="106"/>
            </w:pPr>
            <w:r>
              <w:rPr>
                <w:rFonts w:ascii="Arial" w:eastAsia="Arial" w:hAnsi="Arial" w:cs="Arial"/>
                <w:b/>
                <w:sz w:val="20"/>
              </w:rPr>
              <w:t xml:space="preserve">Attività online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right="57"/>
              <w:jc w:val="both"/>
            </w:pPr>
            <w:r>
              <w:rPr>
                <w:rFonts w:ascii="Arial" w:eastAsia="Arial" w:hAnsi="Arial" w:cs="Arial"/>
                <w:sz w:val="20"/>
              </w:rPr>
              <w:t xml:space="preserve">La scuola polo metterà a disposizione una piattaforma (MOODLE) per la pubblicazione di materiale didattico da parte dei formatori e per la condivisione dei materiali tra corsisti.  </w:t>
            </w:r>
          </w:p>
        </w:tc>
      </w:tr>
      <w:tr w:rsidR="00C23B2D">
        <w:trPr>
          <w:trHeight w:val="469"/>
        </w:trPr>
        <w:tc>
          <w:tcPr>
            <w:tcW w:w="1740" w:type="dxa"/>
            <w:tcBorders>
              <w:top w:val="single" w:sz="4" w:space="0" w:color="000000"/>
              <w:left w:val="single" w:sz="4" w:space="0" w:color="000000"/>
              <w:bottom w:val="single" w:sz="4" w:space="0" w:color="000000"/>
              <w:right w:val="nil"/>
            </w:tcBorders>
            <w:shd w:val="clear" w:color="auto" w:fill="EAF1DD"/>
            <w:vAlign w:val="center"/>
          </w:tcPr>
          <w:p w:rsidR="00C23B2D" w:rsidRDefault="0024764E">
            <w:pPr>
              <w:spacing w:after="0"/>
              <w:ind w:left="106"/>
            </w:pPr>
            <w:r>
              <w:rPr>
                <w:rFonts w:ascii="Arial" w:eastAsia="Arial" w:hAnsi="Arial" w:cs="Arial"/>
                <w:b/>
                <w:sz w:val="20"/>
              </w:rPr>
              <w:t xml:space="preserve">Durata (ore)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pPr>
            <w:r>
              <w:rPr>
                <w:rFonts w:ascii="Arial" w:eastAsia="Arial" w:hAnsi="Arial" w:cs="Arial"/>
                <w:sz w:val="20"/>
              </w:rPr>
              <w:t xml:space="preserve">N. 25 (18 h in presenza, 7 di studio individuale su materiale messo a disposizione dal formatore) </w:t>
            </w:r>
          </w:p>
        </w:tc>
      </w:tr>
      <w:tr w:rsidR="00C23B2D">
        <w:trPr>
          <w:trHeight w:val="415"/>
        </w:trPr>
        <w:tc>
          <w:tcPr>
            <w:tcW w:w="1740" w:type="dxa"/>
            <w:tcBorders>
              <w:top w:val="single" w:sz="4" w:space="0" w:color="000000"/>
              <w:left w:val="single" w:sz="4" w:space="0" w:color="000000"/>
              <w:bottom w:val="single" w:sz="4" w:space="0" w:color="000000"/>
              <w:right w:val="nil"/>
            </w:tcBorders>
            <w:shd w:val="clear" w:color="auto" w:fill="EAF1DD"/>
          </w:tcPr>
          <w:p w:rsidR="00C23B2D" w:rsidRDefault="0024764E">
            <w:pPr>
              <w:spacing w:after="0"/>
              <w:ind w:left="106"/>
            </w:pPr>
            <w:r>
              <w:rPr>
                <w:rFonts w:ascii="Arial" w:eastAsia="Arial" w:hAnsi="Arial" w:cs="Arial"/>
                <w:b/>
                <w:sz w:val="20"/>
              </w:rPr>
              <w:t xml:space="preserve">Destinatari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pPr>
            <w:r>
              <w:rPr>
                <w:rFonts w:ascii="Arial" w:eastAsia="Arial" w:hAnsi="Arial" w:cs="Arial"/>
                <w:sz w:val="20"/>
              </w:rPr>
              <w:t xml:space="preserve">N.30 unità del personale docente delle scuole di I e II ciclo </w:t>
            </w:r>
          </w:p>
        </w:tc>
      </w:tr>
    </w:tbl>
    <w:p w:rsidR="00C23B2D" w:rsidRDefault="0024764E">
      <w:pPr>
        <w:spacing w:after="0"/>
        <w:jc w:val="both"/>
      </w:pPr>
      <w:r>
        <w:rPr>
          <w:rFonts w:ascii="Times New Roman" w:eastAsia="Times New Roman" w:hAnsi="Times New Roman" w:cs="Times New Roman"/>
          <w:sz w:val="24"/>
        </w:rPr>
        <w:t xml:space="preserve"> </w:t>
      </w:r>
    </w:p>
    <w:p w:rsidR="00C23B2D" w:rsidRDefault="0024764E">
      <w:pPr>
        <w:spacing w:after="0"/>
        <w:jc w:val="both"/>
      </w:pPr>
      <w:r>
        <w:rPr>
          <w:rFonts w:ascii="Times New Roman" w:eastAsia="Times New Roman" w:hAnsi="Times New Roman" w:cs="Times New Roman"/>
          <w:sz w:val="24"/>
        </w:rPr>
        <w:t xml:space="preserve"> </w:t>
      </w:r>
    </w:p>
    <w:p w:rsidR="00C23B2D" w:rsidRDefault="0024764E">
      <w:pPr>
        <w:spacing w:after="0"/>
        <w:jc w:val="both"/>
      </w:pPr>
      <w:r>
        <w:rPr>
          <w:rFonts w:ascii="Times New Roman" w:eastAsia="Times New Roman" w:hAnsi="Times New Roman" w:cs="Times New Roman"/>
          <w:sz w:val="24"/>
        </w:rPr>
        <w:t xml:space="preserve"> </w:t>
      </w:r>
    </w:p>
    <w:p w:rsidR="00C23B2D" w:rsidRDefault="0024764E">
      <w:pPr>
        <w:spacing w:after="0"/>
        <w:jc w:val="both"/>
      </w:pPr>
      <w:r>
        <w:rPr>
          <w:rFonts w:ascii="Times New Roman" w:eastAsia="Times New Roman" w:hAnsi="Times New Roman" w:cs="Times New Roman"/>
          <w:sz w:val="24"/>
        </w:rPr>
        <w:t xml:space="preserve"> </w:t>
      </w:r>
    </w:p>
    <w:p w:rsidR="00C23B2D" w:rsidRDefault="0024764E">
      <w:pPr>
        <w:spacing w:after="0"/>
        <w:jc w:val="both"/>
      </w:pPr>
      <w:r>
        <w:rPr>
          <w:rFonts w:ascii="Times New Roman" w:eastAsia="Times New Roman" w:hAnsi="Times New Roman" w:cs="Times New Roman"/>
          <w:sz w:val="24"/>
        </w:rPr>
        <w:t xml:space="preserve"> </w:t>
      </w:r>
    </w:p>
    <w:p w:rsidR="00C23B2D" w:rsidRDefault="0024764E">
      <w:pPr>
        <w:spacing w:after="0"/>
        <w:jc w:val="both"/>
      </w:pPr>
      <w:r>
        <w:rPr>
          <w:rFonts w:ascii="Times New Roman" w:eastAsia="Times New Roman" w:hAnsi="Times New Roman" w:cs="Times New Roman"/>
          <w:sz w:val="24"/>
        </w:rPr>
        <w:t xml:space="preserve"> </w:t>
      </w:r>
    </w:p>
    <w:p w:rsidR="00C23B2D" w:rsidRDefault="0024764E">
      <w:pPr>
        <w:spacing w:after="0"/>
        <w:jc w:val="both"/>
      </w:pPr>
      <w:r>
        <w:rPr>
          <w:rFonts w:ascii="Times New Roman" w:eastAsia="Times New Roman" w:hAnsi="Times New Roman" w:cs="Times New Roman"/>
          <w:sz w:val="24"/>
        </w:rPr>
        <w:t xml:space="preserve"> </w:t>
      </w:r>
    </w:p>
    <w:p w:rsidR="00C23B2D" w:rsidRDefault="0024764E">
      <w:pPr>
        <w:spacing w:after="0"/>
        <w:jc w:val="both"/>
      </w:pPr>
      <w:r>
        <w:rPr>
          <w:rFonts w:ascii="Times New Roman" w:eastAsia="Times New Roman" w:hAnsi="Times New Roman" w:cs="Times New Roman"/>
          <w:sz w:val="24"/>
        </w:rPr>
        <w:t xml:space="preserve"> </w:t>
      </w:r>
    </w:p>
    <w:p w:rsidR="00C23B2D" w:rsidRDefault="0024764E">
      <w:pPr>
        <w:spacing w:after="0"/>
        <w:jc w:val="both"/>
      </w:pPr>
      <w:r>
        <w:rPr>
          <w:rFonts w:ascii="Times New Roman" w:eastAsia="Times New Roman" w:hAnsi="Times New Roman" w:cs="Times New Roman"/>
          <w:sz w:val="24"/>
        </w:rPr>
        <w:t xml:space="preserve"> </w:t>
      </w:r>
    </w:p>
    <w:p w:rsidR="00C23B2D" w:rsidRDefault="0024764E">
      <w:pPr>
        <w:spacing w:after="0"/>
        <w:jc w:val="both"/>
      </w:pPr>
      <w:r>
        <w:rPr>
          <w:rFonts w:ascii="Times New Roman" w:eastAsia="Times New Roman" w:hAnsi="Times New Roman" w:cs="Times New Roman"/>
          <w:sz w:val="24"/>
        </w:rPr>
        <w:t xml:space="preserve"> </w:t>
      </w:r>
    </w:p>
    <w:tbl>
      <w:tblPr>
        <w:tblStyle w:val="TableGrid"/>
        <w:tblW w:w="10364" w:type="dxa"/>
        <w:tblInd w:w="-105" w:type="dxa"/>
        <w:tblCellMar>
          <w:top w:w="9" w:type="dxa"/>
          <w:left w:w="106" w:type="dxa"/>
          <w:bottom w:w="0" w:type="dxa"/>
          <w:right w:w="51" w:type="dxa"/>
        </w:tblCellMar>
        <w:tblLook w:val="04A0" w:firstRow="1" w:lastRow="0" w:firstColumn="1" w:lastColumn="0" w:noHBand="0" w:noVBand="1"/>
      </w:tblPr>
      <w:tblGrid>
        <w:gridCol w:w="2375"/>
        <w:gridCol w:w="7989"/>
      </w:tblGrid>
      <w:tr w:rsidR="00C23B2D">
        <w:trPr>
          <w:trHeight w:val="349"/>
        </w:trPr>
        <w:tc>
          <w:tcPr>
            <w:tcW w:w="10364" w:type="dxa"/>
            <w:gridSpan w:val="2"/>
            <w:tcBorders>
              <w:top w:val="single" w:sz="4" w:space="0" w:color="000000"/>
              <w:left w:val="single" w:sz="4" w:space="0" w:color="000000"/>
              <w:bottom w:val="single" w:sz="4" w:space="0" w:color="000000"/>
              <w:right w:val="single" w:sz="4" w:space="0" w:color="000000"/>
            </w:tcBorders>
            <w:shd w:val="clear" w:color="auto" w:fill="002060"/>
          </w:tcPr>
          <w:p w:rsidR="00C23B2D" w:rsidRDefault="0024764E">
            <w:pPr>
              <w:spacing w:after="0"/>
              <w:ind w:right="60"/>
              <w:jc w:val="center"/>
            </w:pPr>
            <w:r>
              <w:rPr>
                <w:rFonts w:ascii="Arial" w:eastAsia="Arial" w:hAnsi="Arial" w:cs="Arial"/>
                <w:b/>
                <w:color w:val="FFFFFF"/>
                <w:sz w:val="20"/>
              </w:rPr>
              <w:t xml:space="preserve">Unità formativa N. 8 </w:t>
            </w:r>
          </w:p>
        </w:tc>
      </w:tr>
      <w:tr w:rsidR="00C23B2D">
        <w:trPr>
          <w:trHeight w:val="494"/>
        </w:trPr>
        <w:tc>
          <w:tcPr>
            <w:tcW w:w="2375" w:type="dxa"/>
            <w:tcBorders>
              <w:top w:val="single" w:sz="4" w:space="0" w:color="000000"/>
              <w:left w:val="single" w:sz="4" w:space="0" w:color="000000"/>
              <w:bottom w:val="single" w:sz="4" w:space="0" w:color="000000"/>
              <w:right w:val="single" w:sz="4" w:space="0" w:color="000000"/>
            </w:tcBorders>
            <w:shd w:val="clear" w:color="auto" w:fill="FFC000"/>
          </w:tcPr>
          <w:p w:rsidR="00C23B2D" w:rsidRDefault="0024764E">
            <w:pPr>
              <w:spacing w:after="0"/>
            </w:pPr>
            <w:r>
              <w:rPr>
                <w:rFonts w:ascii="Arial" w:eastAsia="Arial" w:hAnsi="Arial" w:cs="Arial"/>
                <w:b/>
                <w:sz w:val="20"/>
              </w:rPr>
              <w:lastRenderedPageBreak/>
              <w:t xml:space="preserve">Titolo </w:t>
            </w:r>
            <w:r>
              <w:rPr>
                <w:rFonts w:ascii="Arial" w:eastAsia="Arial" w:hAnsi="Arial" w:cs="Arial"/>
                <w:b/>
                <w:sz w:val="20"/>
              </w:rPr>
              <w:tab/>
              <w:t xml:space="preserve">del </w:t>
            </w:r>
            <w:r>
              <w:rPr>
                <w:rFonts w:ascii="Arial" w:eastAsia="Arial" w:hAnsi="Arial" w:cs="Arial"/>
                <w:b/>
                <w:sz w:val="20"/>
              </w:rPr>
              <w:tab/>
              <w:t xml:space="preserve">percorso formativo </w:t>
            </w:r>
          </w:p>
        </w:tc>
        <w:tc>
          <w:tcPr>
            <w:tcW w:w="7990"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C23B2D" w:rsidRDefault="0024764E">
            <w:pPr>
              <w:spacing w:after="0"/>
              <w:ind w:left="1"/>
            </w:pPr>
            <w:proofErr w:type="spellStart"/>
            <w:r>
              <w:rPr>
                <w:rFonts w:ascii="Arial" w:eastAsia="Arial" w:hAnsi="Arial" w:cs="Arial"/>
                <w:b/>
                <w:sz w:val="24"/>
              </w:rPr>
              <w:t>Flippedclassroom</w:t>
            </w:r>
            <w:proofErr w:type="spellEnd"/>
            <w:r>
              <w:rPr>
                <w:rFonts w:ascii="Arial" w:eastAsia="Arial" w:hAnsi="Arial" w:cs="Arial"/>
                <w:b/>
                <w:sz w:val="24"/>
              </w:rPr>
              <w:t xml:space="preserve"> e cooperative learning </w:t>
            </w:r>
          </w:p>
        </w:tc>
      </w:tr>
      <w:tr w:rsidR="00C23B2D">
        <w:trPr>
          <w:trHeight w:val="493"/>
        </w:trPr>
        <w:tc>
          <w:tcPr>
            <w:tcW w:w="2375" w:type="dxa"/>
            <w:tcBorders>
              <w:top w:val="single" w:sz="4" w:space="0" w:color="000000"/>
              <w:left w:val="single" w:sz="4" w:space="0" w:color="000000"/>
              <w:bottom w:val="single" w:sz="4" w:space="0" w:color="000000"/>
              <w:right w:val="single" w:sz="4" w:space="0" w:color="000000"/>
            </w:tcBorders>
            <w:shd w:val="clear" w:color="auto" w:fill="FFC000"/>
          </w:tcPr>
          <w:p w:rsidR="00C23B2D" w:rsidRDefault="0024764E">
            <w:pPr>
              <w:tabs>
                <w:tab w:val="center" w:pos="1212"/>
                <w:tab w:val="right" w:pos="2218"/>
              </w:tabs>
              <w:spacing w:after="0"/>
            </w:pPr>
            <w:r>
              <w:rPr>
                <w:rFonts w:ascii="Arial" w:eastAsia="Arial" w:hAnsi="Arial" w:cs="Arial"/>
                <w:b/>
                <w:sz w:val="20"/>
              </w:rPr>
              <w:t xml:space="preserve">Area </w:t>
            </w:r>
            <w:r>
              <w:rPr>
                <w:rFonts w:ascii="Arial" w:eastAsia="Arial" w:hAnsi="Arial" w:cs="Arial"/>
                <w:b/>
                <w:sz w:val="20"/>
              </w:rPr>
              <w:tab/>
              <w:t xml:space="preserve">tematica </w:t>
            </w:r>
            <w:r>
              <w:rPr>
                <w:rFonts w:ascii="Arial" w:eastAsia="Arial" w:hAnsi="Arial" w:cs="Arial"/>
                <w:b/>
                <w:sz w:val="20"/>
              </w:rPr>
              <w:tab/>
              <w:t xml:space="preserve">di </w:t>
            </w:r>
          </w:p>
          <w:p w:rsidR="00C23B2D" w:rsidRDefault="0024764E">
            <w:pPr>
              <w:spacing w:after="0"/>
            </w:pPr>
            <w:r>
              <w:rPr>
                <w:rFonts w:ascii="Arial" w:eastAsia="Arial" w:hAnsi="Arial" w:cs="Arial"/>
                <w:b/>
                <w:sz w:val="20"/>
              </w:rPr>
              <w:t xml:space="preserve">riferimento </w:t>
            </w:r>
          </w:p>
        </w:tc>
        <w:tc>
          <w:tcPr>
            <w:tcW w:w="7990"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C23B2D" w:rsidRDefault="0024764E">
            <w:pPr>
              <w:spacing w:after="0"/>
              <w:ind w:left="1"/>
            </w:pPr>
            <w:r>
              <w:rPr>
                <w:rFonts w:ascii="Arial" w:eastAsia="Arial" w:hAnsi="Arial" w:cs="Arial"/>
                <w:b/>
                <w:sz w:val="24"/>
              </w:rPr>
              <w:t xml:space="preserve">Didattica per competenze e innovazione metodologica </w:t>
            </w:r>
          </w:p>
        </w:tc>
      </w:tr>
      <w:tr w:rsidR="00C23B2D">
        <w:trPr>
          <w:trHeight w:val="4840"/>
        </w:trPr>
        <w:tc>
          <w:tcPr>
            <w:tcW w:w="237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pPr>
            <w:r>
              <w:rPr>
                <w:rFonts w:ascii="Arial" w:eastAsia="Arial" w:hAnsi="Arial" w:cs="Arial"/>
                <w:b/>
                <w:sz w:val="20"/>
              </w:rPr>
              <w:t xml:space="preserve">Descrizione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line="241" w:lineRule="auto"/>
              <w:ind w:left="1" w:right="54"/>
              <w:jc w:val="both"/>
            </w:pPr>
            <w:r>
              <w:rPr>
                <w:rFonts w:ascii="Arial" w:eastAsia="Arial" w:hAnsi="Arial" w:cs="Arial"/>
                <w:sz w:val="20"/>
              </w:rPr>
              <w:t>Nel mezzo della transazione epocale che tutti noi stiamo vivendo, è più che mai necessaria la figura dell’insegnante-social, un insegnante dalla mente 2.0: un comunicatore e facilitatore, pronto ad informarsi e aggiornarsi tramite la Rete, in grado di prod</w:t>
            </w:r>
            <w:r>
              <w:rPr>
                <w:rFonts w:ascii="Arial" w:eastAsia="Arial" w:hAnsi="Arial" w:cs="Arial"/>
                <w:sz w:val="20"/>
              </w:rPr>
              <w:t>urre contenuti digitali e disposto a condividerli con i colleghi, capace di trasformare la tecnologia e Internet da strumenti quali sono a veri ambienti di apprendimento. Un educatore che sappia trovare nuove strategie d’insegnamento e provare nuove metodo</w:t>
            </w:r>
            <w:r>
              <w:rPr>
                <w:rFonts w:ascii="Arial" w:eastAsia="Arial" w:hAnsi="Arial" w:cs="Arial"/>
                <w:sz w:val="20"/>
              </w:rPr>
              <w:t xml:space="preserve">logie. </w:t>
            </w:r>
          </w:p>
          <w:p w:rsidR="00C23B2D" w:rsidRDefault="0024764E">
            <w:pPr>
              <w:spacing w:after="0" w:line="241" w:lineRule="auto"/>
              <w:ind w:left="1" w:right="53"/>
              <w:jc w:val="both"/>
            </w:pPr>
            <w:r>
              <w:rPr>
                <w:rFonts w:ascii="Arial" w:eastAsia="Arial" w:hAnsi="Arial" w:cs="Arial"/>
                <w:sz w:val="20"/>
              </w:rPr>
              <w:t xml:space="preserve">Questo scenario, insieme agli studi scientifici di numerosi pedagogisti (dall’Attivismo di </w:t>
            </w:r>
            <w:proofErr w:type="spellStart"/>
            <w:r>
              <w:rPr>
                <w:rFonts w:ascii="Arial" w:eastAsia="Arial" w:hAnsi="Arial" w:cs="Arial"/>
                <w:sz w:val="20"/>
              </w:rPr>
              <w:t>Freinet</w:t>
            </w:r>
            <w:proofErr w:type="spellEnd"/>
            <w:r>
              <w:rPr>
                <w:rFonts w:ascii="Arial" w:eastAsia="Arial" w:hAnsi="Arial" w:cs="Arial"/>
                <w:sz w:val="20"/>
              </w:rPr>
              <w:t xml:space="preserve"> e Dewey alle esperienze di </w:t>
            </w:r>
            <w:proofErr w:type="spellStart"/>
            <w:r>
              <w:rPr>
                <w:rFonts w:ascii="Arial" w:eastAsia="Arial" w:hAnsi="Arial" w:cs="Arial"/>
                <w:sz w:val="20"/>
              </w:rPr>
              <w:t>Inquirylearning</w:t>
            </w:r>
            <w:proofErr w:type="spellEnd"/>
            <w:r>
              <w:rPr>
                <w:rFonts w:ascii="Arial" w:eastAsia="Arial" w:hAnsi="Arial" w:cs="Arial"/>
                <w:sz w:val="20"/>
              </w:rPr>
              <w:t xml:space="preserve"> di Rutherford, fino ai principi del Costruttivismo sociale di </w:t>
            </w:r>
            <w:proofErr w:type="spellStart"/>
            <w:r>
              <w:rPr>
                <w:rFonts w:ascii="Arial" w:eastAsia="Arial" w:hAnsi="Arial" w:cs="Arial"/>
                <w:sz w:val="20"/>
              </w:rPr>
              <w:t>Jonassen</w:t>
            </w:r>
            <w:proofErr w:type="spellEnd"/>
            <w:r>
              <w:rPr>
                <w:rFonts w:ascii="Arial" w:eastAsia="Arial" w:hAnsi="Arial" w:cs="Arial"/>
                <w:sz w:val="20"/>
              </w:rPr>
              <w:t xml:space="preserve"> e del </w:t>
            </w:r>
            <w:proofErr w:type="spellStart"/>
            <w:r>
              <w:rPr>
                <w:rFonts w:ascii="Arial" w:eastAsia="Arial" w:hAnsi="Arial" w:cs="Arial"/>
                <w:sz w:val="20"/>
              </w:rPr>
              <w:t>Connettivismo</w:t>
            </w:r>
            <w:proofErr w:type="spellEnd"/>
            <w:r>
              <w:rPr>
                <w:rFonts w:ascii="Arial" w:eastAsia="Arial" w:hAnsi="Arial" w:cs="Arial"/>
                <w:sz w:val="20"/>
              </w:rPr>
              <w:t xml:space="preserve"> di Siemens), ha</w:t>
            </w:r>
            <w:r>
              <w:rPr>
                <w:rFonts w:ascii="Arial" w:eastAsia="Arial" w:hAnsi="Arial" w:cs="Arial"/>
                <w:sz w:val="20"/>
              </w:rPr>
              <w:t>nno facilitato la nascita di nuove metodologie di insegnamento, come quella della “classe rovesciata”,  che vede protagonista il capovolgimento dell’insegnamento tradizionale per favorirne la personalizzazione, renderlo più adatto a tutti i bisogni educati</w:t>
            </w:r>
            <w:r>
              <w:rPr>
                <w:rFonts w:ascii="Arial" w:eastAsia="Arial" w:hAnsi="Arial" w:cs="Arial"/>
                <w:sz w:val="20"/>
              </w:rPr>
              <w:t xml:space="preserve">vi e guadagnare tempo in classe per l'applicazione delle nuove conoscenze. </w:t>
            </w:r>
          </w:p>
          <w:p w:rsidR="00C23B2D" w:rsidRDefault="0024764E">
            <w:pPr>
              <w:spacing w:after="0" w:line="241" w:lineRule="auto"/>
              <w:ind w:left="1" w:right="57"/>
              <w:jc w:val="both"/>
            </w:pPr>
            <w:r>
              <w:rPr>
                <w:rFonts w:ascii="Arial" w:eastAsia="Arial" w:hAnsi="Arial" w:cs="Arial"/>
                <w:sz w:val="20"/>
              </w:rPr>
              <w:t xml:space="preserve">Attraverso l’utilizzo delle nuove tecnologie, applicazioni e risorse online, la fruizione dei </w:t>
            </w:r>
            <w:proofErr w:type="spellStart"/>
            <w:r>
              <w:rPr>
                <w:rFonts w:ascii="Arial" w:eastAsia="Arial" w:hAnsi="Arial" w:cs="Arial"/>
                <w:sz w:val="20"/>
              </w:rPr>
              <w:t>saperi</w:t>
            </w:r>
            <w:proofErr w:type="spellEnd"/>
            <w:r>
              <w:rPr>
                <w:rFonts w:ascii="Arial" w:eastAsia="Arial" w:hAnsi="Arial" w:cs="Arial"/>
                <w:sz w:val="20"/>
              </w:rPr>
              <w:t xml:space="preserve"> e dei contenuti da parte di ogni alunno avviene fuori dalla classe, seguendo i propri ritmi di apprendimento e le proprie esigenze  </w:t>
            </w:r>
          </w:p>
          <w:p w:rsidR="00C23B2D" w:rsidRDefault="0024764E">
            <w:pPr>
              <w:spacing w:after="0"/>
              <w:ind w:left="1" w:right="55"/>
              <w:jc w:val="both"/>
            </w:pPr>
            <w:r>
              <w:rPr>
                <w:rFonts w:ascii="Arial" w:eastAsia="Arial" w:hAnsi="Arial" w:cs="Arial"/>
                <w:sz w:val="20"/>
              </w:rPr>
              <w:t>, mentre le esercitazi</w:t>
            </w:r>
            <w:r>
              <w:rPr>
                <w:rFonts w:ascii="Arial" w:eastAsia="Arial" w:hAnsi="Arial" w:cs="Arial"/>
                <w:sz w:val="20"/>
              </w:rPr>
              <w:t>oni, l’approfondimento e la riflessione si svolgono a scuola in ambiente di apprendimento laboratoriale, cooperativo, sotto la supervisione del docente, attività laboratoriali basate su un apprendimento per scoperta, per ricerca, con cui diventa editore di</w:t>
            </w:r>
            <w:r>
              <w:rPr>
                <w:rFonts w:ascii="Arial" w:eastAsia="Arial" w:hAnsi="Arial" w:cs="Arial"/>
                <w:sz w:val="20"/>
              </w:rPr>
              <w:t xml:space="preserve"> contenuti di studio e vero protagonista del proprio sapere. </w:t>
            </w:r>
          </w:p>
        </w:tc>
      </w:tr>
      <w:tr w:rsidR="00C23B2D">
        <w:trPr>
          <w:trHeight w:val="4150"/>
        </w:trPr>
        <w:tc>
          <w:tcPr>
            <w:tcW w:w="237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pPr>
            <w:r>
              <w:rPr>
                <w:rFonts w:ascii="Arial" w:eastAsia="Arial" w:hAnsi="Arial" w:cs="Arial"/>
                <w:b/>
                <w:sz w:val="20"/>
              </w:rPr>
              <w:t xml:space="preserve">Obiettivi/Contenuti dell’azione formativa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line="241" w:lineRule="auto"/>
              <w:ind w:left="1"/>
            </w:pPr>
            <w:r>
              <w:rPr>
                <w:rFonts w:ascii="Arial" w:eastAsia="Arial" w:hAnsi="Arial" w:cs="Arial"/>
                <w:sz w:val="20"/>
              </w:rPr>
              <w:t xml:space="preserve">•capire come organizzare attività basate sull’utilizzo della Rete e su una didattica multicanale; </w:t>
            </w:r>
          </w:p>
          <w:p w:rsidR="00C23B2D" w:rsidRDefault="0024764E">
            <w:pPr>
              <w:spacing w:after="0" w:line="241" w:lineRule="auto"/>
              <w:ind w:left="1"/>
              <w:jc w:val="both"/>
            </w:pPr>
            <w:r>
              <w:rPr>
                <w:rFonts w:ascii="Arial" w:eastAsia="Arial" w:hAnsi="Arial" w:cs="Arial"/>
                <w:sz w:val="20"/>
              </w:rPr>
              <w:t>•conoscere le potenzialità offerte dalla Rete e cap</w:t>
            </w:r>
            <w:r>
              <w:rPr>
                <w:rFonts w:ascii="Arial" w:eastAsia="Arial" w:hAnsi="Arial" w:cs="Arial"/>
                <w:sz w:val="20"/>
              </w:rPr>
              <w:t xml:space="preserve">ire come risolverne le criticità, evitando i più comuni rischi di superficialità, dispersività, inaffidabilità e illegalità </w:t>
            </w:r>
          </w:p>
          <w:p w:rsidR="00C23B2D" w:rsidRDefault="0024764E">
            <w:pPr>
              <w:spacing w:after="0" w:line="241" w:lineRule="auto"/>
              <w:ind w:left="1" w:right="58"/>
              <w:jc w:val="both"/>
            </w:pPr>
            <w:r>
              <w:rPr>
                <w:rFonts w:ascii="Arial" w:eastAsia="Arial" w:hAnsi="Arial" w:cs="Arial"/>
                <w:sz w:val="20"/>
              </w:rPr>
              <w:t xml:space="preserve">•conoscere i principi pedagogici alla base della didattica della classe rovesciata; •capire come progettare un percorso di </w:t>
            </w:r>
            <w:proofErr w:type="spellStart"/>
            <w:r>
              <w:rPr>
                <w:rFonts w:ascii="Arial" w:eastAsia="Arial" w:hAnsi="Arial" w:cs="Arial"/>
                <w:sz w:val="20"/>
              </w:rPr>
              <w:t>FlipClass</w:t>
            </w:r>
            <w:proofErr w:type="spellEnd"/>
            <w:r>
              <w:rPr>
                <w:rFonts w:ascii="Arial" w:eastAsia="Arial" w:hAnsi="Arial" w:cs="Arial"/>
                <w:sz w:val="20"/>
              </w:rPr>
              <w:t xml:space="preserve">: ruolo e compiti di insegnante e alunni; </w:t>
            </w:r>
          </w:p>
          <w:p w:rsidR="00C23B2D" w:rsidRDefault="0024764E">
            <w:pPr>
              <w:numPr>
                <w:ilvl w:val="0"/>
                <w:numId w:val="11"/>
              </w:numPr>
              <w:spacing w:after="0" w:line="242" w:lineRule="auto"/>
              <w:ind w:right="28"/>
              <w:jc w:val="both"/>
            </w:pPr>
            <w:r>
              <w:rPr>
                <w:rFonts w:ascii="Arial" w:eastAsia="Arial" w:hAnsi="Arial" w:cs="Arial"/>
                <w:sz w:val="20"/>
              </w:rPr>
              <w:t xml:space="preserve">progettare un’attività di </w:t>
            </w:r>
            <w:proofErr w:type="spellStart"/>
            <w:r>
              <w:rPr>
                <w:rFonts w:ascii="Arial" w:eastAsia="Arial" w:hAnsi="Arial" w:cs="Arial"/>
                <w:sz w:val="20"/>
              </w:rPr>
              <w:t>FlipClass</w:t>
            </w:r>
            <w:proofErr w:type="spellEnd"/>
            <w:r>
              <w:rPr>
                <w:rFonts w:ascii="Arial" w:eastAsia="Arial" w:hAnsi="Arial" w:cs="Arial"/>
                <w:sz w:val="20"/>
              </w:rPr>
              <w:t>, secondo i principi dell’</w:t>
            </w:r>
            <w:proofErr w:type="spellStart"/>
            <w:r>
              <w:rPr>
                <w:rFonts w:ascii="Arial" w:eastAsia="Arial" w:hAnsi="Arial" w:cs="Arial"/>
                <w:sz w:val="20"/>
              </w:rPr>
              <w:t>InquiryBased</w:t>
            </w:r>
            <w:proofErr w:type="spellEnd"/>
            <w:r>
              <w:rPr>
                <w:rFonts w:ascii="Arial" w:eastAsia="Arial" w:hAnsi="Arial" w:cs="Arial"/>
                <w:sz w:val="20"/>
              </w:rPr>
              <w:t xml:space="preserve"> Learnin</w:t>
            </w:r>
            <w:r>
              <w:rPr>
                <w:rFonts w:ascii="Arial" w:eastAsia="Arial" w:hAnsi="Arial" w:cs="Arial"/>
                <w:sz w:val="20"/>
              </w:rPr>
              <w:t xml:space="preserve">g o del </w:t>
            </w:r>
            <w:proofErr w:type="spellStart"/>
            <w:r>
              <w:rPr>
                <w:rFonts w:ascii="Arial" w:eastAsia="Arial" w:hAnsi="Arial" w:cs="Arial"/>
                <w:sz w:val="20"/>
              </w:rPr>
              <w:t>ProblemBased</w:t>
            </w:r>
            <w:proofErr w:type="spellEnd"/>
            <w:r>
              <w:rPr>
                <w:rFonts w:ascii="Arial" w:eastAsia="Arial" w:hAnsi="Arial" w:cs="Arial"/>
                <w:sz w:val="20"/>
              </w:rPr>
              <w:t xml:space="preserve"> Learning o del Peer Learning.</w:t>
            </w:r>
            <w:r>
              <w:rPr>
                <w:rFonts w:ascii="Arial" w:eastAsia="Arial" w:hAnsi="Arial" w:cs="Arial"/>
                <w:sz w:val="18"/>
              </w:rPr>
              <w:t xml:space="preserve"> </w:t>
            </w:r>
          </w:p>
          <w:p w:rsidR="00C23B2D" w:rsidRDefault="0024764E">
            <w:pPr>
              <w:spacing w:after="1" w:line="240" w:lineRule="auto"/>
              <w:ind w:left="1" w:right="53"/>
              <w:jc w:val="both"/>
            </w:pPr>
            <w:r>
              <w:rPr>
                <w:rFonts w:ascii="Arial" w:eastAsia="Arial" w:hAnsi="Arial" w:cs="Arial"/>
                <w:sz w:val="20"/>
              </w:rPr>
              <w:t xml:space="preserve">conoscere le più importanti piattaforme di OER (Open Educational </w:t>
            </w:r>
            <w:proofErr w:type="spellStart"/>
            <w:r>
              <w:rPr>
                <w:rFonts w:ascii="Arial" w:eastAsia="Arial" w:hAnsi="Arial" w:cs="Arial"/>
                <w:sz w:val="20"/>
              </w:rPr>
              <w:t>Resources</w:t>
            </w:r>
            <w:proofErr w:type="spellEnd"/>
            <w:r>
              <w:rPr>
                <w:rFonts w:ascii="Arial" w:eastAsia="Arial" w:hAnsi="Arial" w:cs="Arial"/>
                <w:sz w:val="20"/>
              </w:rPr>
              <w:t xml:space="preserve">); • conoscere le Apps per dispositivi mobili IOS o Android, utili allo svolgimento di un percorso di </w:t>
            </w:r>
            <w:proofErr w:type="spellStart"/>
            <w:r>
              <w:rPr>
                <w:rFonts w:ascii="Arial" w:eastAsia="Arial" w:hAnsi="Arial" w:cs="Arial"/>
                <w:sz w:val="20"/>
              </w:rPr>
              <w:t>FlipClass</w:t>
            </w:r>
            <w:proofErr w:type="spellEnd"/>
            <w:r>
              <w:rPr>
                <w:rFonts w:ascii="Arial" w:eastAsia="Arial" w:hAnsi="Arial" w:cs="Arial"/>
                <w:sz w:val="20"/>
              </w:rPr>
              <w:t xml:space="preserve">; </w:t>
            </w:r>
          </w:p>
          <w:p w:rsidR="00C23B2D" w:rsidRDefault="0024764E">
            <w:pPr>
              <w:numPr>
                <w:ilvl w:val="0"/>
                <w:numId w:val="11"/>
              </w:numPr>
              <w:spacing w:after="0" w:line="242" w:lineRule="auto"/>
              <w:ind w:right="28"/>
              <w:jc w:val="both"/>
            </w:pPr>
            <w:r>
              <w:rPr>
                <w:rFonts w:ascii="Arial" w:eastAsia="Arial" w:hAnsi="Arial" w:cs="Arial"/>
                <w:sz w:val="20"/>
              </w:rPr>
              <w:t>apprendere le fu</w:t>
            </w:r>
            <w:r>
              <w:rPr>
                <w:rFonts w:ascii="Arial" w:eastAsia="Arial" w:hAnsi="Arial" w:cs="Arial"/>
                <w:sz w:val="20"/>
              </w:rPr>
              <w:t>nzioni base per l’utilizzo di software per la produzione di videolezioni; • conoscere le piattaforme educational più comuni per la gestione del lavoro a casa degli studenti.</w:t>
            </w:r>
            <w:r>
              <w:rPr>
                <w:rFonts w:ascii="Arial" w:eastAsia="Arial" w:hAnsi="Arial" w:cs="Arial"/>
                <w:sz w:val="16"/>
              </w:rPr>
              <w:t xml:space="preserve"> </w:t>
            </w:r>
          </w:p>
          <w:p w:rsidR="00C23B2D" w:rsidRDefault="0024764E">
            <w:pPr>
              <w:spacing w:after="0"/>
              <w:ind w:left="1" w:right="57"/>
              <w:jc w:val="both"/>
            </w:pPr>
            <w:r>
              <w:rPr>
                <w:rFonts w:ascii="Arial" w:eastAsia="Arial" w:hAnsi="Arial" w:cs="Arial"/>
                <w:sz w:val="20"/>
              </w:rPr>
              <w:t>•imparare a progettare tipologie di rubriche per una valutazione formativa dell’a</w:t>
            </w:r>
            <w:r>
              <w:rPr>
                <w:rFonts w:ascii="Arial" w:eastAsia="Arial" w:hAnsi="Arial" w:cs="Arial"/>
                <w:sz w:val="20"/>
              </w:rPr>
              <w:t xml:space="preserve">ttività in itinere degli studenti e dell’oggetto digitale da loro prodotto al termine del percorso di </w:t>
            </w:r>
            <w:proofErr w:type="spellStart"/>
            <w:r>
              <w:rPr>
                <w:rFonts w:ascii="Arial" w:eastAsia="Arial" w:hAnsi="Arial" w:cs="Arial"/>
                <w:sz w:val="20"/>
              </w:rPr>
              <w:t>FlipClass</w:t>
            </w:r>
            <w:proofErr w:type="spellEnd"/>
            <w:r>
              <w:rPr>
                <w:rFonts w:ascii="Arial" w:eastAsia="Arial" w:hAnsi="Arial" w:cs="Arial"/>
                <w:sz w:val="20"/>
              </w:rPr>
              <w:t xml:space="preserve">. </w:t>
            </w:r>
          </w:p>
        </w:tc>
      </w:tr>
      <w:tr w:rsidR="00C23B2D">
        <w:trPr>
          <w:trHeight w:val="494"/>
        </w:trPr>
        <w:tc>
          <w:tcPr>
            <w:tcW w:w="2375"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tabs>
                <w:tab w:val="right" w:pos="2218"/>
              </w:tabs>
              <w:spacing w:after="0"/>
            </w:pPr>
            <w:r>
              <w:rPr>
                <w:rFonts w:ascii="Arial" w:eastAsia="Arial" w:hAnsi="Arial" w:cs="Arial"/>
                <w:b/>
                <w:sz w:val="20"/>
              </w:rPr>
              <w:t xml:space="preserve">Verifica </w:t>
            </w:r>
            <w:r>
              <w:rPr>
                <w:rFonts w:ascii="Arial" w:eastAsia="Arial" w:hAnsi="Arial" w:cs="Arial"/>
                <w:b/>
                <w:sz w:val="20"/>
              </w:rPr>
              <w:tab/>
              <w:t xml:space="preserve">finale </w:t>
            </w:r>
          </w:p>
          <w:p w:rsidR="00C23B2D" w:rsidRDefault="0024764E">
            <w:pPr>
              <w:spacing w:after="0"/>
            </w:pPr>
            <w:r>
              <w:rPr>
                <w:rFonts w:ascii="Arial" w:eastAsia="Arial" w:hAnsi="Arial" w:cs="Arial"/>
                <w:b/>
                <w:sz w:val="20"/>
              </w:rPr>
              <w:t xml:space="preserve">(tipologia)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
              <w:jc w:val="both"/>
            </w:pPr>
            <w:r>
              <w:rPr>
                <w:rFonts w:ascii="Arial" w:eastAsia="Arial" w:hAnsi="Arial" w:cs="Arial"/>
                <w:sz w:val="20"/>
              </w:rPr>
              <w:t xml:space="preserve">Documentazione multimediale delle attività svolte e creazione di banche di materiali didattici prodotti durante la fase sperimentale </w:t>
            </w:r>
          </w:p>
        </w:tc>
      </w:tr>
      <w:tr w:rsidR="00C23B2D">
        <w:trPr>
          <w:trHeight w:val="1620"/>
        </w:trPr>
        <w:tc>
          <w:tcPr>
            <w:tcW w:w="237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pPr>
            <w:r>
              <w:rPr>
                <w:rFonts w:ascii="Arial" w:eastAsia="Arial" w:hAnsi="Arial" w:cs="Arial"/>
                <w:b/>
                <w:sz w:val="20"/>
              </w:rPr>
              <w:t xml:space="preserve">Attività online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 w:right="54"/>
              <w:jc w:val="both"/>
            </w:pPr>
            <w:r>
              <w:rPr>
                <w:rFonts w:ascii="Arial" w:eastAsia="Arial" w:hAnsi="Arial" w:cs="Arial"/>
                <w:sz w:val="20"/>
              </w:rPr>
              <w:t>La scuola polo metterà a disposizione una piattaforma (MOODLE) per la condivisione dei materiali e la co</w:t>
            </w:r>
            <w:r>
              <w:rPr>
                <w:rFonts w:ascii="Arial" w:eastAsia="Arial" w:hAnsi="Arial" w:cs="Arial"/>
                <w:sz w:val="20"/>
              </w:rPr>
              <w:t xml:space="preserve">llaborazione tra formatore e corsisti e tra corsisti. L’ambiente verrà utilizzato dal formatore per pubblicare documenti, slide, </w:t>
            </w:r>
            <w:proofErr w:type="spellStart"/>
            <w:proofErr w:type="gramStart"/>
            <w:r>
              <w:rPr>
                <w:rFonts w:ascii="Arial" w:eastAsia="Arial" w:hAnsi="Arial" w:cs="Arial"/>
                <w:sz w:val="20"/>
              </w:rPr>
              <w:t>lezioni,stimoli</w:t>
            </w:r>
            <w:proofErr w:type="spellEnd"/>
            <w:proofErr w:type="gramEnd"/>
            <w:r>
              <w:rPr>
                <w:rFonts w:ascii="Arial" w:eastAsia="Arial" w:hAnsi="Arial" w:cs="Arial"/>
                <w:sz w:val="20"/>
              </w:rPr>
              <w:t xml:space="preserve"> necessari ai corsisti per approfondire la tematica del corso. Nello stesso ambiente i corsisti pubblicheranno i</w:t>
            </w:r>
            <w:r>
              <w:rPr>
                <w:rFonts w:ascii="Arial" w:eastAsia="Arial" w:hAnsi="Arial" w:cs="Arial"/>
                <w:sz w:val="20"/>
              </w:rPr>
              <w:t xml:space="preserve">l materiale prodotto durante il corso e durante la sperimentazione con la propria classe. Ciò contribuirà alla creazione di un repository di materiali didattici prodotti durante tutto il percorso.   </w:t>
            </w:r>
          </w:p>
        </w:tc>
      </w:tr>
      <w:tr w:rsidR="00C23B2D">
        <w:trPr>
          <w:trHeight w:val="350"/>
        </w:trPr>
        <w:tc>
          <w:tcPr>
            <w:tcW w:w="2375"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pPr>
            <w:r>
              <w:rPr>
                <w:rFonts w:ascii="Arial" w:eastAsia="Arial" w:hAnsi="Arial" w:cs="Arial"/>
                <w:b/>
                <w:sz w:val="20"/>
              </w:rPr>
              <w:t xml:space="preserve">Durata (ore)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
            </w:pPr>
            <w:r>
              <w:rPr>
                <w:rFonts w:ascii="Arial" w:eastAsia="Arial" w:hAnsi="Arial" w:cs="Arial"/>
                <w:sz w:val="20"/>
              </w:rPr>
              <w:t xml:space="preserve">35 (18 in presenza, 7 on line, 10 ore di Ricerca-azione e studio </w:t>
            </w:r>
            <w:proofErr w:type="gramStart"/>
            <w:r>
              <w:rPr>
                <w:rFonts w:ascii="Arial" w:eastAsia="Arial" w:hAnsi="Arial" w:cs="Arial"/>
                <w:sz w:val="20"/>
              </w:rPr>
              <w:t>individuale )</w:t>
            </w:r>
            <w:proofErr w:type="gramEnd"/>
            <w:r>
              <w:rPr>
                <w:rFonts w:ascii="Arial" w:eastAsia="Arial" w:hAnsi="Arial" w:cs="Arial"/>
                <w:sz w:val="20"/>
              </w:rPr>
              <w:t xml:space="preserve"> </w:t>
            </w:r>
          </w:p>
        </w:tc>
      </w:tr>
      <w:tr w:rsidR="00C23B2D">
        <w:trPr>
          <w:trHeight w:val="415"/>
        </w:trPr>
        <w:tc>
          <w:tcPr>
            <w:tcW w:w="2375"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pPr>
            <w:r>
              <w:rPr>
                <w:rFonts w:ascii="Arial" w:eastAsia="Arial" w:hAnsi="Arial" w:cs="Arial"/>
                <w:b/>
                <w:sz w:val="20"/>
              </w:rPr>
              <w:t xml:space="preserve">Destinatari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
            </w:pPr>
            <w:r>
              <w:rPr>
                <w:rFonts w:ascii="Arial" w:eastAsia="Arial" w:hAnsi="Arial" w:cs="Arial"/>
                <w:sz w:val="20"/>
              </w:rPr>
              <w:t xml:space="preserve">N.25 unità del personale docente delle scuole di I e II ciclo </w:t>
            </w:r>
          </w:p>
        </w:tc>
      </w:tr>
    </w:tbl>
    <w:p w:rsidR="00C23B2D" w:rsidRDefault="0024764E">
      <w:pPr>
        <w:spacing w:after="0"/>
        <w:jc w:val="both"/>
      </w:pPr>
      <w:r>
        <w:rPr>
          <w:rFonts w:ascii="Times New Roman" w:eastAsia="Times New Roman" w:hAnsi="Times New Roman" w:cs="Times New Roman"/>
          <w:sz w:val="24"/>
        </w:rPr>
        <w:t xml:space="preserve"> </w:t>
      </w:r>
    </w:p>
    <w:p w:rsidR="00C23B2D" w:rsidRDefault="0024764E">
      <w:pPr>
        <w:spacing w:after="0"/>
        <w:jc w:val="both"/>
      </w:pPr>
      <w:r>
        <w:rPr>
          <w:rFonts w:ascii="Times New Roman" w:eastAsia="Times New Roman" w:hAnsi="Times New Roman" w:cs="Times New Roman"/>
          <w:sz w:val="10"/>
        </w:rPr>
        <w:t xml:space="preserve"> </w:t>
      </w:r>
    </w:p>
    <w:tbl>
      <w:tblPr>
        <w:tblStyle w:val="TableGrid"/>
        <w:tblW w:w="10364" w:type="dxa"/>
        <w:tblInd w:w="-105" w:type="dxa"/>
        <w:tblCellMar>
          <w:top w:w="7" w:type="dxa"/>
          <w:left w:w="0" w:type="dxa"/>
          <w:bottom w:w="0" w:type="dxa"/>
          <w:right w:w="51" w:type="dxa"/>
        </w:tblCellMar>
        <w:tblLook w:val="04A0" w:firstRow="1" w:lastRow="0" w:firstColumn="1" w:lastColumn="0" w:noHBand="0" w:noVBand="1"/>
      </w:tblPr>
      <w:tblGrid>
        <w:gridCol w:w="1740"/>
        <w:gridCol w:w="635"/>
        <w:gridCol w:w="7989"/>
      </w:tblGrid>
      <w:tr w:rsidR="00C23B2D">
        <w:trPr>
          <w:trHeight w:val="349"/>
        </w:trPr>
        <w:tc>
          <w:tcPr>
            <w:tcW w:w="10364" w:type="dxa"/>
            <w:gridSpan w:val="3"/>
            <w:tcBorders>
              <w:top w:val="single" w:sz="4" w:space="0" w:color="000000"/>
              <w:left w:val="single" w:sz="4" w:space="0" w:color="000000"/>
              <w:bottom w:val="single" w:sz="4" w:space="0" w:color="000000"/>
              <w:right w:val="single" w:sz="4" w:space="0" w:color="000000"/>
            </w:tcBorders>
            <w:shd w:val="clear" w:color="auto" w:fill="002060"/>
          </w:tcPr>
          <w:p w:rsidR="00C23B2D" w:rsidRDefault="0024764E">
            <w:pPr>
              <w:spacing w:after="0"/>
              <w:ind w:right="60"/>
              <w:jc w:val="center"/>
            </w:pPr>
            <w:r>
              <w:rPr>
                <w:rFonts w:ascii="Arial" w:eastAsia="Arial" w:hAnsi="Arial" w:cs="Arial"/>
                <w:b/>
                <w:color w:val="FFFFFF"/>
                <w:sz w:val="20"/>
              </w:rPr>
              <w:t xml:space="preserve">Unità formativa N. 9 </w:t>
            </w:r>
          </w:p>
        </w:tc>
      </w:tr>
      <w:tr w:rsidR="00C23B2D">
        <w:trPr>
          <w:trHeight w:val="700"/>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FFC000"/>
            <w:vAlign w:val="center"/>
          </w:tcPr>
          <w:p w:rsidR="00C23B2D" w:rsidRDefault="0024764E">
            <w:pPr>
              <w:spacing w:after="0"/>
            </w:pPr>
            <w:r>
              <w:rPr>
                <w:rFonts w:ascii="Arial" w:eastAsia="Arial" w:hAnsi="Arial" w:cs="Arial"/>
                <w:b/>
                <w:sz w:val="20"/>
              </w:rPr>
              <w:lastRenderedPageBreak/>
              <w:t xml:space="preserve">Titolo </w:t>
            </w:r>
            <w:r>
              <w:rPr>
                <w:rFonts w:ascii="Arial" w:eastAsia="Arial" w:hAnsi="Arial" w:cs="Arial"/>
                <w:b/>
                <w:sz w:val="20"/>
              </w:rPr>
              <w:tab/>
              <w:t xml:space="preserve">del </w:t>
            </w:r>
            <w:r>
              <w:rPr>
                <w:rFonts w:ascii="Arial" w:eastAsia="Arial" w:hAnsi="Arial" w:cs="Arial"/>
                <w:b/>
                <w:sz w:val="20"/>
              </w:rPr>
              <w:tab/>
              <w:t xml:space="preserve">percorso formativo </w:t>
            </w:r>
          </w:p>
        </w:tc>
        <w:tc>
          <w:tcPr>
            <w:tcW w:w="7990" w:type="dxa"/>
            <w:tcBorders>
              <w:top w:val="single" w:sz="4" w:space="0" w:color="000000"/>
              <w:left w:val="single" w:sz="4" w:space="0" w:color="000000"/>
              <w:bottom w:val="single" w:sz="4" w:space="0" w:color="000000"/>
              <w:right w:val="single" w:sz="4" w:space="0" w:color="000000"/>
            </w:tcBorders>
            <w:shd w:val="clear" w:color="auto" w:fill="FFC000"/>
          </w:tcPr>
          <w:p w:rsidR="00C23B2D" w:rsidRDefault="0024764E">
            <w:pPr>
              <w:spacing w:after="0"/>
              <w:ind w:left="1" w:right="55"/>
              <w:jc w:val="both"/>
            </w:pPr>
            <w:r>
              <w:rPr>
                <w:rFonts w:ascii="Arial" w:eastAsia="Arial" w:hAnsi="Arial" w:cs="Arial"/>
                <w:b/>
                <w:sz w:val="20"/>
              </w:rPr>
              <w:t>MIGLIORARE PER VALUTARE (dalla progettazione alla valutazione degli apprendimenti e delle competenze nel primo ciclo secondo quanto previsto dal D.LVO 62/2017)</w:t>
            </w:r>
            <w:r>
              <w:rPr>
                <w:rFonts w:ascii="Arial" w:eastAsia="Arial" w:hAnsi="Arial" w:cs="Arial"/>
                <w:b/>
                <w:sz w:val="24"/>
              </w:rPr>
              <w:t xml:space="preserve"> </w:t>
            </w:r>
          </w:p>
        </w:tc>
      </w:tr>
      <w:tr w:rsidR="00C23B2D">
        <w:trPr>
          <w:trHeight w:val="469"/>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FFC000"/>
          </w:tcPr>
          <w:p w:rsidR="00C23B2D" w:rsidRDefault="0024764E">
            <w:pPr>
              <w:spacing w:after="0"/>
            </w:pPr>
            <w:r>
              <w:rPr>
                <w:rFonts w:ascii="Arial" w:eastAsia="Arial" w:hAnsi="Arial" w:cs="Arial"/>
                <w:b/>
                <w:sz w:val="20"/>
              </w:rPr>
              <w:t xml:space="preserve">Area </w:t>
            </w:r>
            <w:r>
              <w:rPr>
                <w:rFonts w:ascii="Arial" w:eastAsia="Arial" w:hAnsi="Arial" w:cs="Arial"/>
                <w:b/>
                <w:sz w:val="20"/>
              </w:rPr>
              <w:tab/>
              <w:t xml:space="preserve">tematica </w:t>
            </w:r>
            <w:r>
              <w:rPr>
                <w:rFonts w:ascii="Arial" w:eastAsia="Arial" w:hAnsi="Arial" w:cs="Arial"/>
                <w:b/>
                <w:sz w:val="20"/>
              </w:rPr>
              <w:tab/>
              <w:t xml:space="preserve">di riferimento </w:t>
            </w:r>
          </w:p>
        </w:tc>
        <w:tc>
          <w:tcPr>
            <w:tcW w:w="7990"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C23B2D" w:rsidRDefault="0024764E">
            <w:pPr>
              <w:spacing w:after="0"/>
              <w:ind w:left="1"/>
            </w:pPr>
            <w:r>
              <w:rPr>
                <w:rFonts w:ascii="Arial" w:eastAsia="Arial" w:hAnsi="Arial" w:cs="Arial"/>
                <w:b/>
                <w:sz w:val="24"/>
              </w:rPr>
              <w:t xml:space="preserve">Didattica per competenze e innovazione metodologica </w:t>
            </w:r>
          </w:p>
        </w:tc>
      </w:tr>
      <w:tr w:rsidR="00C23B2D">
        <w:trPr>
          <w:trHeight w:val="5760"/>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pPr>
            <w:r>
              <w:rPr>
                <w:rFonts w:ascii="Arial" w:eastAsia="Arial" w:hAnsi="Arial" w:cs="Arial"/>
                <w:b/>
                <w:sz w:val="20"/>
              </w:rPr>
              <w:t xml:space="preserve">Descrizione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line="241" w:lineRule="auto"/>
              <w:ind w:left="1" w:right="55"/>
              <w:jc w:val="both"/>
            </w:pPr>
            <w:r>
              <w:rPr>
                <w:rFonts w:ascii="Arial" w:eastAsia="Arial" w:hAnsi="Arial" w:cs="Arial"/>
                <w:sz w:val="20"/>
              </w:rPr>
              <w:t xml:space="preserve">Il percorso formativo proposto intende sviluppare competenze professionali nell’ambito della valutazione degli apprendimenti in riferimento alle innovazioni introdotte dal recente decreto legislativo 62/2017 per il I ciclo di istruzione.  </w:t>
            </w:r>
          </w:p>
          <w:p w:rsidR="00C23B2D" w:rsidRDefault="0024764E">
            <w:pPr>
              <w:spacing w:after="1" w:line="241" w:lineRule="auto"/>
              <w:ind w:left="1" w:right="54"/>
              <w:jc w:val="both"/>
            </w:pPr>
            <w:r>
              <w:rPr>
                <w:rFonts w:ascii="Arial" w:eastAsia="Arial" w:hAnsi="Arial" w:cs="Arial"/>
                <w:sz w:val="20"/>
              </w:rPr>
              <w:t>L’i</w:t>
            </w:r>
            <w:r>
              <w:rPr>
                <w:rFonts w:ascii="Arial" w:eastAsia="Arial" w:hAnsi="Arial" w:cs="Arial"/>
                <w:sz w:val="20"/>
              </w:rPr>
              <w:t xml:space="preserve">dea progettuale nasce dalla consapevolezza che l’introduzione di elementi innovativi e qualificanti nel processo di insegnamento-apprendimento non possa prescindere dalla realizzazione di situazioni formative in grado di produrre cambiamenti significativi </w:t>
            </w:r>
            <w:r>
              <w:rPr>
                <w:rFonts w:ascii="Arial" w:eastAsia="Arial" w:hAnsi="Arial" w:cs="Arial"/>
                <w:sz w:val="20"/>
              </w:rPr>
              <w:t>nella pratica didattica che scaturiscano da percorsi di ricerca-azione, da attuare nei contesti scolastici, sostenendo e supportando gli attori del cambiamento, cioè i docenti. L’approccio metodologico consentirà l’alternanza sia di momenti teorici di appr</w:t>
            </w:r>
            <w:r>
              <w:rPr>
                <w:rFonts w:ascii="Arial" w:eastAsia="Arial" w:hAnsi="Arial" w:cs="Arial"/>
                <w:sz w:val="20"/>
              </w:rPr>
              <w:t xml:space="preserve">ofondimento della normativa attuale, sia </w:t>
            </w:r>
            <w:proofErr w:type="gramStart"/>
            <w:r>
              <w:rPr>
                <w:rFonts w:ascii="Arial" w:eastAsia="Arial" w:hAnsi="Arial" w:cs="Arial"/>
                <w:sz w:val="20"/>
              </w:rPr>
              <w:t>di  momenti</w:t>
            </w:r>
            <w:proofErr w:type="gramEnd"/>
            <w:r>
              <w:rPr>
                <w:rFonts w:ascii="Arial" w:eastAsia="Arial" w:hAnsi="Arial" w:cs="Arial"/>
                <w:sz w:val="20"/>
              </w:rPr>
              <w:t xml:space="preserve"> di riflessione su modelli curricolari e valutativi di riferimento, sia di momenti di implementazione dei documenti programmatici in uso nelle scuole del I ciclo.   </w:t>
            </w:r>
          </w:p>
          <w:p w:rsidR="00C23B2D" w:rsidRDefault="0024764E">
            <w:pPr>
              <w:spacing w:after="0" w:line="241" w:lineRule="auto"/>
              <w:ind w:left="1"/>
              <w:jc w:val="both"/>
            </w:pPr>
            <w:r>
              <w:rPr>
                <w:rFonts w:ascii="Arial" w:eastAsia="Arial" w:hAnsi="Arial" w:cs="Arial"/>
                <w:sz w:val="20"/>
              </w:rPr>
              <w:t>I materiali messi a disposizione per i</w:t>
            </w:r>
            <w:r>
              <w:rPr>
                <w:rFonts w:ascii="Arial" w:eastAsia="Arial" w:hAnsi="Arial" w:cs="Arial"/>
                <w:sz w:val="20"/>
              </w:rPr>
              <w:t xml:space="preserve"> corsisti saranno utilizzati per avviare percorsi di ricerca-azione finalizzati: </w:t>
            </w:r>
          </w:p>
          <w:p w:rsidR="00C23B2D" w:rsidRDefault="0024764E">
            <w:pPr>
              <w:numPr>
                <w:ilvl w:val="0"/>
                <w:numId w:val="12"/>
              </w:numPr>
              <w:spacing w:after="0" w:line="241" w:lineRule="auto"/>
              <w:ind w:hanging="360"/>
              <w:jc w:val="both"/>
            </w:pPr>
            <w:r>
              <w:rPr>
                <w:rFonts w:ascii="Arial" w:eastAsia="Arial" w:hAnsi="Arial" w:cs="Arial"/>
                <w:sz w:val="20"/>
              </w:rPr>
              <w:t xml:space="preserve">alla revisione del curricolo verticale per competenze di cui alle Indicazioni Nazionali per il I ciclo, alla Raccomandazione del Consiglio Europeo 2018 e alle soft skills </w:t>
            </w:r>
          </w:p>
          <w:p w:rsidR="00C23B2D" w:rsidRDefault="0024764E">
            <w:pPr>
              <w:numPr>
                <w:ilvl w:val="0"/>
                <w:numId w:val="12"/>
              </w:numPr>
              <w:spacing w:after="0"/>
              <w:ind w:hanging="360"/>
              <w:jc w:val="both"/>
            </w:pPr>
            <w:r>
              <w:rPr>
                <w:rFonts w:ascii="Arial" w:eastAsia="Arial" w:hAnsi="Arial" w:cs="Arial"/>
                <w:sz w:val="20"/>
              </w:rPr>
              <w:t>al</w:t>
            </w:r>
            <w:r>
              <w:rPr>
                <w:rFonts w:ascii="Arial" w:eastAsia="Arial" w:hAnsi="Arial" w:cs="Arial"/>
                <w:sz w:val="20"/>
              </w:rPr>
              <w:t xml:space="preserve">la predisposizione di strumenti valutativi delle competenze e relativi criteri </w:t>
            </w:r>
          </w:p>
          <w:p w:rsidR="00C23B2D" w:rsidRDefault="0024764E">
            <w:pPr>
              <w:numPr>
                <w:ilvl w:val="0"/>
                <w:numId w:val="12"/>
              </w:numPr>
              <w:spacing w:after="0" w:line="241" w:lineRule="auto"/>
              <w:ind w:hanging="360"/>
              <w:jc w:val="both"/>
            </w:pPr>
            <w:r>
              <w:rPr>
                <w:rFonts w:ascii="Arial" w:eastAsia="Arial" w:hAnsi="Arial" w:cs="Arial"/>
                <w:sz w:val="20"/>
              </w:rPr>
              <w:t xml:space="preserve">all’esame del report Invalsi e dei descrittori di livello elaborati dall’Invalsi per la certificazione delle competenze a conclusione del I ciclo di istruzione.  </w:t>
            </w:r>
          </w:p>
          <w:p w:rsidR="00C23B2D" w:rsidRDefault="0024764E">
            <w:pPr>
              <w:spacing w:after="37" w:line="241" w:lineRule="auto"/>
              <w:ind w:left="1" w:right="53"/>
              <w:jc w:val="both"/>
            </w:pPr>
            <w:r>
              <w:rPr>
                <w:rFonts w:ascii="Arial" w:eastAsia="Arial" w:hAnsi="Arial" w:cs="Arial"/>
                <w:sz w:val="20"/>
              </w:rPr>
              <w:t>A supporto de</w:t>
            </w:r>
            <w:r>
              <w:rPr>
                <w:rFonts w:ascii="Arial" w:eastAsia="Arial" w:hAnsi="Arial" w:cs="Arial"/>
                <w:sz w:val="20"/>
              </w:rPr>
              <w:t xml:space="preserve">l processo di ricerca-azione s’intende implementare una piattaforma digitale per l’interazione a distanza tra </w:t>
            </w:r>
            <w:proofErr w:type="gramStart"/>
            <w:r>
              <w:rPr>
                <w:rFonts w:ascii="Arial" w:eastAsia="Arial" w:hAnsi="Arial" w:cs="Arial"/>
                <w:sz w:val="20"/>
              </w:rPr>
              <w:t>corsisti ,</w:t>
            </w:r>
            <w:proofErr w:type="gramEnd"/>
            <w:r>
              <w:rPr>
                <w:rFonts w:ascii="Arial" w:eastAsia="Arial" w:hAnsi="Arial" w:cs="Arial"/>
                <w:sz w:val="20"/>
              </w:rPr>
              <w:t xml:space="preserve"> formatori e tutor da utilizzare sia per la condivisione di modelli propedeutici che per la restituzione dei prodotti realizzati dai cor</w:t>
            </w:r>
            <w:r>
              <w:rPr>
                <w:rFonts w:ascii="Arial" w:eastAsia="Arial" w:hAnsi="Arial" w:cs="Arial"/>
                <w:sz w:val="20"/>
              </w:rPr>
              <w:t xml:space="preserve">sisti durante le attività in presenza e durante la sperimentazione a scuola. </w:t>
            </w:r>
          </w:p>
          <w:p w:rsidR="00C23B2D" w:rsidRDefault="0024764E">
            <w:pPr>
              <w:spacing w:after="0"/>
              <w:ind w:left="1"/>
            </w:pPr>
            <w:r>
              <w:rPr>
                <w:rFonts w:ascii="Arial" w:eastAsia="Arial" w:hAnsi="Arial" w:cs="Arial"/>
                <w:sz w:val="20"/>
              </w:rPr>
              <w:t>Il percorso sarà affidato a docenti già formati dal MIUR.</w:t>
            </w:r>
            <w:r>
              <w:rPr>
                <w:rFonts w:ascii="Arial" w:eastAsia="Arial" w:hAnsi="Arial" w:cs="Arial"/>
                <w:b/>
                <w:sz w:val="24"/>
              </w:rPr>
              <w:t xml:space="preserve"> </w:t>
            </w:r>
          </w:p>
        </w:tc>
      </w:tr>
      <w:tr w:rsidR="00C23B2D">
        <w:trPr>
          <w:trHeight w:val="6349"/>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pPr>
            <w:r>
              <w:rPr>
                <w:rFonts w:ascii="Arial" w:eastAsia="Arial" w:hAnsi="Arial" w:cs="Arial"/>
                <w:b/>
                <w:sz w:val="20"/>
              </w:rPr>
              <w:t xml:space="preserve">Obiettivi/Contenuti dell’azione formativa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numPr>
                <w:ilvl w:val="0"/>
                <w:numId w:val="13"/>
              </w:numPr>
              <w:spacing w:after="34" w:line="241" w:lineRule="auto"/>
              <w:ind w:hanging="175"/>
            </w:pPr>
            <w:r>
              <w:rPr>
                <w:rFonts w:ascii="Arial" w:eastAsia="Arial" w:hAnsi="Arial" w:cs="Arial"/>
                <w:sz w:val="20"/>
              </w:rPr>
              <w:t>Realizzare azioni di supporto alle istituzioni scolastiche del I ciclo per l’attuazione dei nuovi interventi normativi sulla valutazione degli apprendimenti di studentesse e studenti, introducendo percorsi di ricerca azione finalizzati alla sperimentazione</w:t>
            </w:r>
            <w:r>
              <w:rPr>
                <w:rFonts w:ascii="Arial" w:eastAsia="Arial" w:hAnsi="Arial" w:cs="Arial"/>
                <w:sz w:val="20"/>
              </w:rPr>
              <w:t xml:space="preserve"> di pratiche valutative innovative; </w:t>
            </w:r>
          </w:p>
          <w:p w:rsidR="00C23B2D" w:rsidRDefault="0024764E">
            <w:pPr>
              <w:numPr>
                <w:ilvl w:val="0"/>
                <w:numId w:val="13"/>
              </w:numPr>
              <w:spacing w:after="35" w:line="241" w:lineRule="auto"/>
              <w:ind w:hanging="175"/>
            </w:pPr>
            <w:r>
              <w:rPr>
                <w:rFonts w:ascii="Arial" w:eastAsia="Arial" w:hAnsi="Arial" w:cs="Arial"/>
                <w:sz w:val="20"/>
              </w:rPr>
              <w:t xml:space="preserve">Approfondire la tematica della certificazione delle competenze individuando adeguati strumenti valutativi;  </w:t>
            </w:r>
          </w:p>
          <w:p w:rsidR="00C23B2D" w:rsidRDefault="0024764E">
            <w:pPr>
              <w:numPr>
                <w:ilvl w:val="0"/>
                <w:numId w:val="13"/>
              </w:numPr>
              <w:spacing w:after="35" w:line="241" w:lineRule="auto"/>
              <w:ind w:hanging="175"/>
            </w:pPr>
            <w:r>
              <w:rPr>
                <w:rFonts w:ascii="Arial" w:eastAsia="Arial" w:hAnsi="Arial" w:cs="Arial"/>
                <w:sz w:val="20"/>
              </w:rPr>
              <w:t>Facilitare e sostenere iniziative di accompagnamento per lo svolgimento delle prove standardizzate nazionali a</w:t>
            </w:r>
            <w:r>
              <w:rPr>
                <w:rFonts w:ascii="Arial" w:eastAsia="Arial" w:hAnsi="Arial" w:cs="Arial"/>
                <w:sz w:val="20"/>
              </w:rPr>
              <w:t xml:space="preserve">ttraverso lo studio dei relativi Quadri di riferimento; </w:t>
            </w:r>
          </w:p>
          <w:p w:rsidR="00C23B2D" w:rsidRDefault="0024764E">
            <w:pPr>
              <w:numPr>
                <w:ilvl w:val="0"/>
                <w:numId w:val="13"/>
              </w:numPr>
              <w:spacing w:after="0"/>
              <w:ind w:hanging="175"/>
            </w:pPr>
            <w:r>
              <w:rPr>
                <w:rFonts w:ascii="Arial" w:eastAsia="Arial" w:hAnsi="Arial" w:cs="Arial"/>
                <w:sz w:val="20"/>
              </w:rPr>
              <w:t xml:space="preserve">Approfondire la nuova modalità di svolgimento dell’Esame del I Ciclo di istruzione; </w:t>
            </w:r>
          </w:p>
          <w:p w:rsidR="00C23B2D" w:rsidRDefault="0024764E">
            <w:pPr>
              <w:numPr>
                <w:ilvl w:val="0"/>
                <w:numId w:val="13"/>
              </w:numPr>
              <w:spacing w:after="35" w:line="241" w:lineRule="auto"/>
              <w:ind w:hanging="175"/>
            </w:pPr>
            <w:r>
              <w:rPr>
                <w:rFonts w:ascii="Arial" w:eastAsia="Arial" w:hAnsi="Arial" w:cs="Arial"/>
                <w:sz w:val="20"/>
              </w:rPr>
              <w:t xml:space="preserve">Promuovere la cultura della valutazione finalizzata al miglioramento dei processi formativi; </w:t>
            </w:r>
          </w:p>
          <w:p w:rsidR="00C23B2D" w:rsidRDefault="0024764E">
            <w:pPr>
              <w:numPr>
                <w:ilvl w:val="0"/>
                <w:numId w:val="13"/>
              </w:numPr>
              <w:spacing w:after="35" w:line="241" w:lineRule="auto"/>
              <w:ind w:hanging="175"/>
            </w:pPr>
            <w:r>
              <w:rPr>
                <w:rFonts w:ascii="Arial" w:eastAsia="Arial" w:hAnsi="Arial" w:cs="Arial"/>
                <w:sz w:val="20"/>
              </w:rPr>
              <w:t>Rendere il sistema v</w:t>
            </w:r>
            <w:r>
              <w:rPr>
                <w:rFonts w:ascii="Arial" w:eastAsia="Arial" w:hAnsi="Arial" w:cs="Arial"/>
                <w:sz w:val="20"/>
              </w:rPr>
              <w:t xml:space="preserve">alutativo delle istituzioni scolastiche coerente con l’attuale quadro normativo e finalizzato alla conoscenza, allo sviluppo e al miglioramento dei processi educativi </w:t>
            </w:r>
          </w:p>
          <w:p w:rsidR="00C23B2D" w:rsidRDefault="0024764E">
            <w:pPr>
              <w:numPr>
                <w:ilvl w:val="0"/>
                <w:numId w:val="13"/>
              </w:numPr>
              <w:spacing w:after="34" w:line="241" w:lineRule="auto"/>
              <w:ind w:hanging="175"/>
            </w:pPr>
            <w:r>
              <w:rPr>
                <w:rFonts w:ascii="Arial" w:eastAsia="Arial" w:hAnsi="Arial" w:cs="Arial"/>
                <w:sz w:val="20"/>
              </w:rPr>
              <w:t>Disporre di strumenti valutativi adeguati alla certificazione delle competenze capaci di “descrivere” la progressiva acquisizione di conoscenze, abilità, competenze e non solo di misurarle, rafforzando la partecipazione degli allievi al processo di autoval</w:t>
            </w:r>
            <w:r>
              <w:rPr>
                <w:rFonts w:ascii="Arial" w:eastAsia="Arial" w:hAnsi="Arial" w:cs="Arial"/>
                <w:sz w:val="20"/>
              </w:rPr>
              <w:t xml:space="preserve">utazione. </w:t>
            </w:r>
          </w:p>
          <w:p w:rsidR="00C23B2D" w:rsidRDefault="0024764E">
            <w:pPr>
              <w:numPr>
                <w:ilvl w:val="0"/>
                <w:numId w:val="13"/>
              </w:numPr>
              <w:spacing w:after="34" w:line="241" w:lineRule="auto"/>
              <w:ind w:hanging="175"/>
            </w:pPr>
            <w:r>
              <w:rPr>
                <w:rFonts w:ascii="Arial" w:eastAsia="Arial" w:hAnsi="Arial" w:cs="Arial"/>
                <w:sz w:val="20"/>
              </w:rPr>
              <w:t>Padroneggiare i quadri di riferimento delle prove Invalsi, che si caratterizzano per il loro carattere “conoscitivo” e descrittivo dei livelli di apprendimento via via acquisiti, ed aiutare a cogliere le connessioni dei risultati con le scelte d</w:t>
            </w:r>
            <w:r>
              <w:rPr>
                <w:rFonts w:ascii="Arial" w:eastAsia="Arial" w:hAnsi="Arial" w:cs="Arial"/>
                <w:sz w:val="20"/>
              </w:rPr>
              <w:t xml:space="preserve">idattiche e organizzative ed il contesto.  </w:t>
            </w:r>
          </w:p>
          <w:p w:rsidR="00C23B2D" w:rsidRDefault="0024764E">
            <w:pPr>
              <w:numPr>
                <w:ilvl w:val="0"/>
                <w:numId w:val="13"/>
              </w:numPr>
              <w:spacing w:after="0"/>
              <w:ind w:hanging="175"/>
            </w:pPr>
            <w:r>
              <w:rPr>
                <w:rFonts w:ascii="Arial" w:eastAsia="Arial" w:hAnsi="Arial" w:cs="Arial"/>
                <w:sz w:val="20"/>
              </w:rPr>
              <w:t>Fornire ai docenti adeguati strumenti per affrontare questioni aperte come l'uso dei voti, la valutazione del comportamento degli allievi, la valutazione di processo, la certificazione delle competenze, il sistem</w:t>
            </w:r>
            <w:r>
              <w:rPr>
                <w:rFonts w:ascii="Arial" w:eastAsia="Arial" w:hAnsi="Arial" w:cs="Arial"/>
                <w:sz w:val="20"/>
              </w:rPr>
              <w:t xml:space="preserve">a degli esami di stato, il “ruolo” delle prove Invalsi. </w:t>
            </w:r>
          </w:p>
        </w:tc>
      </w:tr>
      <w:tr w:rsidR="00C23B2D">
        <w:trPr>
          <w:trHeight w:val="943"/>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pPr>
            <w:r>
              <w:rPr>
                <w:rFonts w:ascii="Arial" w:eastAsia="Arial" w:hAnsi="Arial" w:cs="Arial"/>
                <w:b/>
                <w:sz w:val="20"/>
              </w:rPr>
              <w:t xml:space="preserve">Mappatura </w:t>
            </w:r>
            <w:r>
              <w:rPr>
                <w:rFonts w:ascii="Arial" w:eastAsia="Arial" w:hAnsi="Arial" w:cs="Arial"/>
                <w:b/>
                <w:sz w:val="20"/>
              </w:rPr>
              <w:tab/>
              <w:t xml:space="preserve">delle competenze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
            </w:pPr>
            <w:r>
              <w:rPr>
                <w:rFonts w:ascii="Arial" w:eastAsia="Arial" w:hAnsi="Arial" w:cs="Arial"/>
                <w:sz w:val="20"/>
                <w:u w:val="single" w:color="000000"/>
              </w:rPr>
              <w:t>Area delle competenze relative all’insegnamento (didattica e valutazione)</w:t>
            </w:r>
            <w:r>
              <w:rPr>
                <w:rFonts w:ascii="Arial" w:eastAsia="Arial" w:hAnsi="Arial" w:cs="Arial"/>
                <w:sz w:val="20"/>
              </w:rPr>
              <w:t xml:space="preserve">  </w:t>
            </w:r>
          </w:p>
          <w:p w:rsidR="00C23B2D" w:rsidRDefault="0024764E">
            <w:pPr>
              <w:spacing w:after="34" w:line="241" w:lineRule="auto"/>
              <w:ind w:left="1"/>
              <w:jc w:val="both"/>
            </w:pPr>
            <w:r>
              <w:rPr>
                <w:rFonts w:ascii="Arial" w:eastAsia="Arial" w:hAnsi="Arial" w:cs="Arial"/>
                <w:sz w:val="20"/>
              </w:rPr>
              <w:t>Progettare e realizzare l’attività didattica con attenzione alla relazione tra prospettiva cu</w:t>
            </w:r>
            <w:r>
              <w:rPr>
                <w:rFonts w:ascii="Arial" w:eastAsia="Arial" w:hAnsi="Arial" w:cs="Arial"/>
                <w:sz w:val="20"/>
              </w:rPr>
              <w:t xml:space="preserve">rricolare e valutazione delle competenze, con particolare riferimento a:  </w:t>
            </w:r>
          </w:p>
          <w:p w:rsidR="00C23B2D" w:rsidRDefault="0024764E">
            <w:pPr>
              <w:tabs>
                <w:tab w:val="center" w:pos="513"/>
                <w:tab w:val="center" w:pos="3501"/>
              </w:tabs>
              <w:spacing w:after="0"/>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Certificazione delle competenze e relativi strumenti valutativi  </w:t>
            </w:r>
          </w:p>
        </w:tc>
      </w:tr>
      <w:tr w:rsidR="00C23B2D">
        <w:trPr>
          <w:trHeight w:val="1416"/>
        </w:trPr>
        <w:tc>
          <w:tcPr>
            <w:tcW w:w="1740" w:type="dxa"/>
            <w:tcBorders>
              <w:top w:val="single" w:sz="4" w:space="0" w:color="000000"/>
              <w:left w:val="single" w:sz="4" w:space="0" w:color="000000"/>
              <w:bottom w:val="single" w:sz="4" w:space="0" w:color="000000"/>
              <w:right w:val="nil"/>
            </w:tcBorders>
            <w:shd w:val="clear" w:color="auto" w:fill="EAF1DD"/>
          </w:tcPr>
          <w:p w:rsidR="00C23B2D" w:rsidRDefault="00C23B2D"/>
        </w:tc>
        <w:tc>
          <w:tcPr>
            <w:tcW w:w="635" w:type="dxa"/>
            <w:tcBorders>
              <w:top w:val="single" w:sz="4" w:space="0" w:color="000000"/>
              <w:left w:val="nil"/>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numPr>
                <w:ilvl w:val="0"/>
                <w:numId w:val="14"/>
              </w:numPr>
              <w:spacing w:after="33" w:line="243" w:lineRule="auto"/>
              <w:ind w:hanging="360"/>
            </w:pPr>
            <w:r>
              <w:rPr>
                <w:rFonts w:ascii="Arial" w:eastAsia="Arial" w:hAnsi="Arial" w:cs="Arial"/>
                <w:sz w:val="20"/>
              </w:rPr>
              <w:t>Il binomio valutazione/miglioramento in riferimento alle Indicazioni nazionali e al D.LVO 62/2017, con approfondimento della valutazione di processo, la documentazione dei processi di miglioramento e gli indicatori e descrittori della valutazione degli app</w:t>
            </w:r>
            <w:r>
              <w:rPr>
                <w:rFonts w:ascii="Arial" w:eastAsia="Arial" w:hAnsi="Arial" w:cs="Arial"/>
                <w:sz w:val="20"/>
              </w:rPr>
              <w:t xml:space="preserve">rendimenti e del comportamento </w:t>
            </w:r>
          </w:p>
          <w:p w:rsidR="00C23B2D" w:rsidRDefault="0024764E">
            <w:pPr>
              <w:numPr>
                <w:ilvl w:val="0"/>
                <w:numId w:val="14"/>
              </w:numPr>
              <w:spacing w:after="0"/>
              <w:ind w:hanging="360"/>
            </w:pPr>
            <w:r>
              <w:rPr>
                <w:rFonts w:ascii="Arial" w:eastAsia="Arial" w:hAnsi="Arial" w:cs="Arial"/>
                <w:sz w:val="20"/>
              </w:rPr>
              <w:t xml:space="preserve">Le prove standardizzate e i descrittori di livello previsti dalla certificazione delle competenze dell’Invalsi </w:t>
            </w:r>
          </w:p>
        </w:tc>
      </w:tr>
      <w:tr w:rsidR="00C23B2D">
        <w:trPr>
          <w:trHeight w:val="930"/>
        </w:trPr>
        <w:tc>
          <w:tcPr>
            <w:tcW w:w="1740" w:type="dxa"/>
            <w:tcBorders>
              <w:top w:val="single" w:sz="4" w:space="0" w:color="000000"/>
              <w:left w:val="single" w:sz="4" w:space="0" w:color="000000"/>
              <w:bottom w:val="single" w:sz="4" w:space="0" w:color="000000"/>
              <w:right w:val="nil"/>
            </w:tcBorders>
            <w:shd w:val="clear" w:color="auto" w:fill="EAF1DD"/>
            <w:vAlign w:val="center"/>
          </w:tcPr>
          <w:p w:rsidR="00C23B2D" w:rsidRDefault="0024764E">
            <w:pPr>
              <w:spacing w:after="0"/>
              <w:ind w:left="106"/>
            </w:pPr>
            <w:r>
              <w:rPr>
                <w:rFonts w:ascii="Arial" w:eastAsia="Arial" w:hAnsi="Arial" w:cs="Arial"/>
                <w:b/>
                <w:sz w:val="20"/>
              </w:rPr>
              <w:t xml:space="preserve">Verifica </w:t>
            </w:r>
          </w:p>
          <w:p w:rsidR="00C23B2D" w:rsidRDefault="0024764E">
            <w:pPr>
              <w:spacing w:after="0"/>
              <w:ind w:left="106"/>
            </w:pPr>
            <w:r>
              <w:rPr>
                <w:rFonts w:ascii="Arial" w:eastAsia="Arial" w:hAnsi="Arial" w:cs="Arial"/>
                <w:b/>
                <w:sz w:val="20"/>
              </w:rPr>
              <w:t xml:space="preserve">(tipologia)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24764E">
            <w:pPr>
              <w:spacing w:after="0"/>
              <w:jc w:val="both"/>
            </w:pPr>
            <w:r>
              <w:rPr>
                <w:rFonts w:ascii="Arial" w:eastAsia="Arial" w:hAnsi="Arial" w:cs="Arial"/>
                <w:b/>
                <w:sz w:val="20"/>
              </w:rPr>
              <w:t xml:space="preserve">finale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right="55"/>
              <w:jc w:val="both"/>
            </w:pPr>
            <w:r>
              <w:rPr>
                <w:rFonts w:ascii="Arial" w:eastAsia="Arial" w:hAnsi="Arial" w:cs="Arial"/>
                <w:sz w:val="20"/>
              </w:rPr>
              <w:t xml:space="preserve">Il prodotto finale sarà costituito dalla revisione dei documenti utilizzati dalle scuole in tema di valutazione delle competenze, degli apprendimenti e del </w:t>
            </w:r>
            <w:proofErr w:type="gramStart"/>
            <w:r>
              <w:rPr>
                <w:rFonts w:ascii="Arial" w:eastAsia="Arial" w:hAnsi="Arial" w:cs="Arial"/>
                <w:sz w:val="20"/>
              </w:rPr>
              <w:t>comportamento  con</w:t>
            </w:r>
            <w:proofErr w:type="gramEnd"/>
            <w:r>
              <w:rPr>
                <w:rFonts w:ascii="Arial" w:eastAsia="Arial" w:hAnsi="Arial" w:cs="Arial"/>
                <w:sz w:val="20"/>
              </w:rPr>
              <w:t xml:space="preserve"> prodotti realizzati dai corsisti durante le attività in presenza e durante la spe</w:t>
            </w:r>
            <w:r>
              <w:rPr>
                <w:rFonts w:ascii="Arial" w:eastAsia="Arial" w:hAnsi="Arial" w:cs="Arial"/>
                <w:sz w:val="20"/>
              </w:rPr>
              <w:t xml:space="preserve">rimentazione a scuola. </w:t>
            </w:r>
          </w:p>
        </w:tc>
      </w:tr>
      <w:tr w:rsidR="00C23B2D">
        <w:trPr>
          <w:trHeight w:val="1620"/>
        </w:trPr>
        <w:tc>
          <w:tcPr>
            <w:tcW w:w="1740" w:type="dxa"/>
            <w:tcBorders>
              <w:top w:val="single" w:sz="4" w:space="0" w:color="000000"/>
              <w:left w:val="single" w:sz="4" w:space="0" w:color="000000"/>
              <w:bottom w:val="single" w:sz="4" w:space="0" w:color="000000"/>
              <w:right w:val="nil"/>
            </w:tcBorders>
            <w:shd w:val="clear" w:color="auto" w:fill="EAF1DD"/>
            <w:vAlign w:val="center"/>
          </w:tcPr>
          <w:p w:rsidR="00C23B2D" w:rsidRDefault="0024764E">
            <w:pPr>
              <w:spacing w:after="0"/>
              <w:ind w:left="106"/>
            </w:pPr>
            <w:r>
              <w:rPr>
                <w:rFonts w:ascii="Arial" w:eastAsia="Arial" w:hAnsi="Arial" w:cs="Arial"/>
                <w:b/>
                <w:sz w:val="20"/>
              </w:rPr>
              <w:t xml:space="preserve">Attività online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right="54"/>
              <w:jc w:val="both"/>
            </w:pPr>
            <w:r>
              <w:rPr>
                <w:rFonts w:ascii="Arial" w:eastAsia="Arial" w:hAnsi="Arial" w:cs="Arial"/>
                <w:sz w:val="20"/>
              </w:rPr>
              <w:t xml:space="preserve">La scuola polo metterà a disposizione una piattaforma (MOODLE) per la condivisione dei materiali e la collaborazione tra formatore e corsisti e tra corsisti. L’ambiente verrà utilizzato dal formatore per pubblicare documenti, slide, </w:t>
            </w:r>
            <w:proofErr w:type="spellStart"/>
            <w:proofErr w:type="gramStart"/>
            <w:r>
              <w:rPr>
                <w:rFonts w:ascii="Arial" w:eastAsia="Arial" w:hAnsi="Arial" w:cs="Arial"/>
                <w:sz w:val="20"/>
              </w:rPr>
              <w:t>lezioni,stimoli</w:t>
            </w:r>
            <w:proofErr w:type="spellEnd"/>
            <w:proofErr w:type="gramEnd"/>
            <w:r>
              <w:rPr>
                <w:rFonts w:ascii="Arial" w:eastAsia="Arial" w:hAnsi="Arial" w:cs="Arial"/>
                <w:sz w:val="20"/>
              </w:rPr>
              <w:t xml:space="preserve"> necessa</w:t>
            </w:r>
            <w:r>
              <w:rPr>
                <w:rFonts w:ascii="Arial" w:eastAsia="Arial" w:hAnsi="Arial" w:cs="Arial"/>
                <w:sz w:val="20"/>
              </w:rPr>
              <w:t>ri ai corsisti per approfondire la tematica del corso. Nello stesso ambiente i corsisti pubblicheranno il materiale prodotto durante il corso e durante la sperimentazione con la propria classe. Ciò contribuirà alla creazione di un repository di materiali d</w:t>
            </w:r>
            <w:r>
              <w:rPr>
                <w:rFonts w:ascii="Arial" w:eastAsia="Arial" w:hAnsi="Arial" w:cs="Arial"/>
                <w:sz w:val="20"/>
              </w:rPr>
              <w:t xml:space="preserve">idattici prodotti durante tutto il percorso.   </w:t>
            </w:r>
          </w:p>
        </w:tc>
      </w:tr>
      <w:tr w:rsidR="00C23B2D">
        <w:trPr>
          <w:trHeight w:val="700"/>
        </w:trPr>
        <w:tc>
          <w:tcPr>
            <w:tcW w:w="1740" w:type="dxa"/>
            <w:tcBorders>
              <w:top w:val="single" w:sz="4" w:space="0" w:color="000000"/>
              <w:left w:val="single" w:sz="4" w:space="0" w:color="000000"/>
              <w:bottom w:val="single" w:sz="4" w:space="0" w:color="000000"/>
              <w:right w:val="nil"/>
            </w:tcBorders>
            <w:shd w:val="clear" w:color="auto" w:fill="EAF1DD"/>
            <w:vAlign w:val="center"/>
          </w:tcPr>
          <w:p w:rsidR="00C23B2D" w:rsidRDefault="0024764E">
            <w:pPr>
              <w:spacing w:after="0"/>
              <w:ind w:left="106"/>
            </w:pPr>
            <w:r>
              <w:rPr>
                <w:rFonts w:ascii="Arial" w:eastAsia="Arial" w:hAnsi="Arial" w:cs="Arial"/>
                <w:b/>
                <w:sz w:val="20"/>
              </w:rPr>
              <w:t xml:space="preserve">Durata (ore)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right="55"/>
              <w:jc w:val="both"/>
            </w:pPr>
            <w:r>
              <w:rPr>
                <w:rFonts w:ascii="Arial" w:eastAsia="Arial" w:hAnsi="Arial" w:cs="Arial"/>
                <w:sz w:val="20"/>
              </w:rPr>
              <w:t xml:space="preserve">30 ore di cui 20 in presenza (5 incontri di 4 ore con moduli formativi sia teorici che laboratoriali a cura dell’esperto) e 10 ore di sperimentazione in situazione e predisposizione di documentazione finale a cura del corsista. </w:t>
            </w:r>
          </w:p>
        </w:tc>
      </w:tr>
      <w:tr w:rsidR="00C23B2D">
        <w:trPr>
          <w:trHeight w:val="468"/>
        </w:trPr>
        <w:tc>
          <w:tcPr>
            <w:tcW w:w="1740" w:type="dxa"/>
            <w:tcBorders>
              <w:top w:val="single" w:sz="4" w:space="0" w:color="000000"/>
              <w:left w:val="single" w:sz="4" w:space="0" w:color="000000"/>
              <w:bottom w:val="single" w:sz="4" w:space="0" w:color="000000"/>
              <w:right w:val="nil"/>
            </w:tcBorders>
            <w:shd w:val="clear" w:color="auto" w:fill="EAF1DD"/>
            <w:vAlign w:val="center"/>
          </w:tcPr>
          <w:p w:rsidR="00C23B2D" w:rsidRDefault="0024764E">
            <w:pPr>
              <w:spacing w:after="0"/>
              <w:ind w:left="106"/>
            </w:pPr>
            <w:r>
              <w:rPr>
                <w:rFonts w:ascii="Arial" w:eastAsia="Arial" w:hAnsi="Arial" w:cs="Arial"/>
                <w:b/>
                <w:sz w:val="20"/>
              </w:rPr>
              <w:t xml:space="preserve">Destinatari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jc w:val="both"/>
            </w:pPr>
            <w:r>
              <w:rPr>
                <w:rFonts w:ascii="Arial" w:eastAsia="Arial" w:hAnsi="Arial" w:cs="Arial"/>
                <w:sz w:val="20"/>
              </w:rPr>
              <w:t xml:space="preserve">fino ad un massimo di n. 30 docenti delle scuole del I ciclo, preferibilmente componenti dei NIV e referenti per la valutazione. </w:t>
            </w:r>
          </w:p>
        </w:tc>
      </w:tr>
    </w:tbl>
    <w:p w:rsidR="00C23B2D" w:rsidRDefault="0024764E">
      <w:pPr>
        <w:spacing w:after="0"/>
        <w:jc w:val="both"/>
      </w:pPr>
      <w:r>
        <w:rPr>
          <w:rFonts w:ascii="Arial" w:eastAsia="Arial" w:hAnsi="Arial" w:cs="Arial"/>
          <w:sz w:val="24"/>
        </w:rPr>
        <w:t xml:space="preserve"> </w:t>
      </w:r>
      <w:r>
        <w:br w:type="page"/>
      </w:r>
    </w:p>
    <w:p w:rsidR="00C23B2D" w:rsidRDefault="0024764E">
      <w:pPr>
        <w:spacing w:after="0"/>
        <w:jc w:val="both"/>
      </w:pPr>
      <w:r>
        <w:rPr>
          <w:rFonts w:ascii="Arial" w:eastAsia="Arial" w:hAnsi="Arial" w:cs="Arial"/>
          <w:sz w:val="24"/>
        </w:rPr>
        <w:lastRenderedPageBreak/>
        <w:t xml:space="preserve"> </w:t>
      </w:r>
    </w:p>
    <w:tbl>
      <w:tblPr>
        <w:tblStyle w:val="TableGrid"/>
        <w:tblW w:w="10364" w:type="dxa"/>
        <w:tblInd w:w="-105" w:type="dxa"/>
        <w:tblCellMar>
          <w:top w:w="7" w:type="dxa"/>
          <w:left w:w="0" w:type="dxa"/>
          <w:bottom w:w="0" w:type="dxa"/>
          <w:right w:w="51" w:type="dxa"/>
        </w:tblCellMar>
        <w:tblLook w:val="04A0" w:firstRow="1" w:lastRow="0" w:firstColumn="1" w:lastColumn="0" w:noHBand="0" w:noVBand="1"/>
      </w:tblPr>
      <w:tblGrid>
        <w:gridCol w:w="1740"/>
        <w:gridCol w:w="635"/>
        <w:gridCol w:w="7989"/>
      </w:tblGrid>
      <w:tr w:rsidR="00C23B2D">
        <w:trPr>
          <w:trHeight w:val="349"/>
        </w:trPr>
        <w:tc>
          <w:tcPr>
            <w:tcW w:w="10364" w:type="dxa"/>
            <w:gridSpan w:val="3"/>
            <w:tcBorders>
              <w:top w:val="single" w:sz="4" w:space="0" w:color="000000"/>
              <w:left w:val="single" w:sz="4" w:space="0" w:color="000000"/>
              <w:bottom w:val="single" w:sz="4" w:space="0" w:color="000000"/>
              <w:right w:val="single" w:sz="4" w:space="0" w:color="000000"/>
            </w:tcBorders>
            <w:shd w:val="clear" w:color="auto" w:fill="002060"/>
          </w:tcPr>
          <w:p w:rsidR="00C23B2D" w:rsidRDefault="0024764E">
            <w:pPr>
              <w:spacing w:after="0"/>
              <w:ind w:left="46"/>
              <w:jc w:val="center"/>
            </w:pPr>
            <w:r>
              <w:rPr>
                <w:rFonts w:ascii="Arial" w:eastAsia="Arial" w:hAnsi="Arial" w:cs="Arial"/>
                <w:b/>
                <w:color w:val="FFFFFF"/>
                <w:sz w:val="20"/>
              </w:rPr>
              <w:t xml:space="preserve">Unità formativa N. 10 </w:t>
            </w:r>
          </w:p>
        </w:tc>
      </w:tr>
      <w:tr w:rsidR="00C23B2D">
        <w:trPr>
          <w:trHeight w:val="470"/>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FFC000"/>
          </w:tcPr>
          <w:p w:rsidR="00C23B2D" w:rsidRDefault="0024764E">
            <w:pPr>
              <w:spacing w:after="0"/>
              <w:ind w:left="106"/>
            </w:pPr>
            <w:r>
              <w:rPr>
                <w:rFonts w:ascii="Arial" w:eastAsia="Arial" w:hAnsi="Arial" w:cs="Arial"/>
                <w:b/>
                <w:sz w:val="20"/>
              </w:rPr>
              <w:t xml:space="preserve">Titolo </w:t>
            </w:r>
            <w:r>
              <w:rPr>
                <w:rFonts w:ascii="Arial" w:eastAsia="Arial" w:hAnsi="Arial" w:cs="Arial"/>
                <w:b/>
                <w:sz w:val="20"/>
              </w:rPr>
              <w:tab/>
              <w:t xml:space="preserve">del </w:t>
            </w:r>
            <w:r>
              <w:rPr>
                <w:rFonts w:ascii="Arial" w:eastAsia="Arial" w:hAnsi="Arial" w:cs="Arial"/>
                <w:b/>
                <w:sz w:val="20"/>
              </w:rPr>
              <w:tab/>
              <w:t xml:space="preserve">percorso formativo </w:t>
            </w:r>
          </w:p>
        </w:tc>
        <w:tc>
          <w:tcPr>
            <w:tcW w:w="7990" w:type="dxa"/>
            <w:tcBorders>
              <w:top w:val="single" w:sz="4" w:space="0" w:color="000000"/>
              <w:left w:val="single" w:sz="4" w:space="0" w:color="000000"/>
              <w:bottom w:val="single" w:sz="4" w:space="0" w:color="000000"/>
              <w:right w:val="single" w:sz="4" w:space="0" w:color="000000"/>
            </w:tcBorders>
            <w:shd w:val="clear" w:color="auto" w:fill="FFC000"/>
          </w:tcPr>
          <w:p w:rsidR="00C23B2D" w:rsidRDefault="0024764E">
            <w:pPr>
              <w:spacing w:after="0"/>
              <w:ind w:left="107"/>
            </w:pPr>
            <w:r>
              <w:rPr>
                <w:rFonts w:ascii="Arial" w:eastAsia="Arial" w:hAnsi="Arial" w:cs="Arial"/>
                <w:b/>
                <w:sz w:val="24"/>
              </w:rPr>
              <w:t xml:space="preserve">La grammatica valenziale I livello </w:t>
            </w:r>
          </w:p>
        </w:tc>
      </w:tr>
      <w:tr w:rsidR="00C23B2D">
        <w:trPr>
          <w:trHeight w:val="469"/>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FFC000"/>
          </w:tcPr>
          <w:p w:rsidR="00C23B2D" w:rsidRDefault="0024764E">
            <w:pPr>
              <w:spacing w:after="0"/>
              <w:ind w:left="106"/>
            </w:pPr>
            <w:r>
              <w:rPr>
                <w:rFonts w:ascii="Arial" w:eastAsia="Arial" w:hAnsi="Arial" w:cs="Arial"/>
                <w:b/>
                <w:sz w:val="20"/>
              </w:rPr>
              <w:t xml:space="preserve">Area </w:t>
            </w:r>
            <w:r>
              <w:rPr>
                <w:rFonts w:ascii="Arial" w:eastAsia="Arial" w:hAnsi="Arial" w:cs="Arial"/>
                <w:b/>
                <w:sz w:val="20"/>
              </w:rPr>
              <w:tab/>
              <w:t xml:space="preserve">tematica </w:t>
            </w:r>
            <w:r>
              <w:rPr>
                <w:rFonts w:ascii="Arial" w:eastAsia="Arial" w:hAnsi="Arial" w:cs="Arial"/>
                <w:b/>
                <w:sz w:val="20"/>
              </w:rPr>
              <w:tab/>
              <w:t xml:space="preserve">di riferimento </w:t>
            </w:r>
          </w:p>
        </w:tc>
        <w:tc>
          <w:tcPr>
            <w:tcW w:w="7990" w:type="dxa"/>
            <w:tcBorders>
              <w:top w:val="single" w:sz="4" w:space="0" w:color="000000"/>
              <w:left w:val="single" w:sz="4" w:space="0" w:color="000000"/>
              <w:bottom w:val="single" w:sz="4" w:space="0" w:color="000000"/>
              <w:right w:val="single" w:sz="4" w:space="0" w:color="000000"/>
            </w:tcBorders>
            <w:shd w:val="clear" w:color="auto" w:fill="FFC000"/>
          </w:tcPr>
          <w:p w:rsidR="00C23B2D" w:rsidRDefault="0024764E">
            <w:pPr>
              <w:spacing w:after="0"/>
              <w:ind w:left="107"/>
            </w:pPr>
            <w:r>
              <w:rPr>
                <w:rFonts w:ascii="Arial" w:eastAsia="Arial" w:hAnsi="Arial" w:cs="Arial"/>
                <w:b/>
                <w:sz w:val="24"/>
              </w:rPr>
              <w:t xml:space="preserve">Didattica per competenze e innovazione metodologica </w:t>
            </w:r>
          </w:p>
        </w:tc>
      </w:tr>
      <w:tr w:rsidR="00C23B2D">
        <w:trPr>
          <w:trHeight w:val="1391"/>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ind w:left="106"/>
            </w:pPr>
            <w:r>
              <w:rPr>
                <w:rFonts w:ascii="Arial" w:eastAsia="Arial" w:hAnsi="Arial" w:cs="Arial"/>
                <w:b/>
                <w:sz w:val="20"/>
              </w:rPr>
              <w:t xml:space="preserve">Descrizione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right="55"/>
              <w:jc w:val="both"/>
            </w:pPr>
            <w:r>
              <w:rPr>
                <w:rFonts w:ascii="Arial" w:eastAsia="Arial" w:hAnsi="Arial" w:cs="Arial"/>
                <w:sz w:val="20"/>
              </w:rPr>
              <w:t xml:space="preserve">La grammatica valenziale è un modello di descrizione della frase diverso da quello proposto dall'analisi </w:t>
            </w:r>
            <w:proofErr w:type="spellStart"/>
            <w:proofErr w:type="gramStart"/>
            <w:r>
              <w:rPr>
                <w:rFonts w:ascii="Arial" w:eastAsia="Arial" w:hAnsi="Arial" w:cs="Arial"/>
                <w:sz w:val="20"/>
              </w:rPr>
              <w:t>logica.</w:t>
            </w:r>
            <w:r>
              <w:rPr>
                <w:rFonts w:ascii="Arial" w:eastAsia="Arial" w:hAnsi="Arial" w:cs="Arial"/>
                <w:color w:val="00000A"/>
                <w:sz w:val="20"/>
              </w:rPr>
              <w:t>Il</w:t>
            </w:r>
            <w:proofErr w:type="spellEnd"/>
            <w:proofErr w:type="gramEnd"/>
            <w:r>
              <w:rPr>
                <w:rFonts w:ascii="Arial" w:eastAsia="Arial" w:hAnsi="Arial" w:cs="Arial"/>
                <w:color w:val="00000A"/>
                <w:sz w:val="20"/>
              </w:rPr>
              <w:t xml:space="preserve"> corso, rivolto a docenti di scuola primaria e secondaria di I grado, ha come obiettivo la presentazione del modello della GRAMMATICA VALENZIA</w:t>
            </w:r>
            <w:r>
              <w:rPr>
                <w:rFonts w:ascii="Arial" w:eastAsia="Arial" w:hAnsi="Arial" w:cs="Arial"/>
                <w:color w:val="00000A"/>
                <w:sz w:val="20"/>
              </w:rPr>
              <w:t xml:space="preserve">LE secondo due prospettive integrate: quella teorica elaborata dal linguista francese Lucien </w:t>
            </w:r>
            <w:proofErr w:type="spellStart"/>
            <w:r>
              <w:rPr>
                <w:rFonts w:ascii="Arial" w:eastAsia="Arial" w:hAnsi="Arial" w:cs="Arial"/>
                <w:color w:val="00000A"/>
                <w:sz w:val="20"/>
              </w:rPr>
              <w:t>Tesnière</w:t>
            </w:r>
            <w:proofErr w:type="spellEnd"/>
            <w:r>
              <w:rPr>
                <w:rFonts w:ascii="Arial" w:eastAsia="Arial" w:hAnsi="Arial" w:cs="Arial"/>
                <w:color w:val="00000A"/>
                <w:sz w:val="20"/>
              </w:rPr>
              <w:t xml:space="preserve"> e quella didattica proposta dal prof. Francesco Sabatini (Presidente Onorario dell'Accademia della Crusca).</w:t>
            </w:r>
            <w:r>
              <w:rPr>
                <w:rFonts w:ascii="Arial" w:eastAsia="Arial" w:hAnsi="Arial" w:cs="Arial"/>
                <w:b/>
                <w:sz w:val="20"/>
              </w:rPr>
              <w:t xml:space="preserve"> </w:t>
            </w:r>
          </w:p>
        </w:tc>
      </w:tr>
      <w:tr w:rsidR="00C23B2D">
        <w:trPr>
          <w:trHeight w:val="469"/>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6"/>
            </w:pPr>
            <w:r>
              <w:rPr>
                <w:rFonts w:ascii="Arial" w:eastAsia="Arial" w:hAnsi="Arial" w:cs="Arial"/>
                <w:b/>
                <w:sz w:val="20"/>
              </w:rPr>
              <w:t xml:space="preserve">Obiettivi </w:t>
            </w:r>
            <w:r>
              <w:rPr>
                <w:rFonts w:ascii="Arial" w:eastAsia="Arial" w:hAnsi="Arial" w:cs="Arial"/>
                <w:b/>
                <w:sz w:val="20"/>
              </w:rPr>
              <w:tab/>
              <w:t xml:space="preserve">dell’azione formativa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jc w:val="both"/>
            </w:pPr>
            <w:r>
              <w:rPr>
                <w:rFonts w:ascii="Arial" w:eastAsia="Arial" w:hAnsi="Arial" w:cs="Arial"/>
                <w:sz w:val="20"/>
              </w:rPr>
              <w:t xml:space="preserve">Acquisire il modello della grammaticale valenziale come strumento per la riflessione linguistica in classe </w:t>
            </w:r>
          </w:p>
        </w:tc>
      </w:tr>
      <w:tr w:rsidR="00C23B2D">
        <w:trPr>
          <w:trHeight w:val="3690"/>
        </w:trPr>
        <w:tc>
          <w:tcPr>
            <w:tcW w:w="1740" w:type="dxa"/>
            <w:tcBorders>
              <w:top w:val="single" w:sz="4" w:space="0" w:color="000000"/>
              <w:left w:val="single" w:sz="4" w:space="0" w:color="000000"/>
              <w:bottom w:val="single" w:sz="4" w:space="0" w:color="000000"/>
              <w:right w:val="nil"/>
            </w:tcBorders>
            <w:shd w:val="clear" w:color="auto" w:fill="EAF1DD"/>
            <w:vAlign w:val="center"/>
          </w:tcPr>
          <w:p w:rsidR="00C23B2D" w:rsidRDefault="0024764E">
            <w:pPr>
              <w:spacing w:after="0"/>
              <w:ind w:left="106"/>
            </w:pPr>
            <w:r>
              <w:rPr>
                <w:rFonts w:ascii="Arial" w:eastAsia="Arial" w:hAnsi="Arial" w:cs="Arial"/>
                <w:b/>
                <w:sz w:val="20"/>
              </w:rPr>
              <w:t xml:space="preserve">Contenuti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2" w:line="239" w:lineRule="auto"/>
              <w:ind w:left="107" w:right="5030"/>
            </w:pPr>
            <w:r>
              <w:rPr>
                <w:rFonts w:ascii="Arial" w:eastAsia="Arial" w:hAnsi="Arial" w:cs="Arial"/>
                <w:sz w:val="20"/>
              </w:rPr>
              <w:t xml:space="preserve">lezioni teoriche prevedono: - una breve introduzione storica </w:t>
            </w:r>
          </w:p>
          <w:p w:rsidR="00C23B2D" w:rsidRDefault="0024764E">
            <w:pPr>
              <w:numPr>
                <w:ilvl w:val="0"/>
                <w:numId w:val="15"/>
              </w:numPr>
              <w:spacing w:after="0"/>
            </w:pPr>
            <w:r>
              <w:rPr>
                <w:rFonts w:ascii="Arial" w:eastAsia="Arial" w:hAnsi="Arial" w:cs="Arial"/>
                <w:sz w:val="20"/>
              </w:rPr>
              <w:t xml:space="preserve">una presentazione degli strumenti bibliografici e di consultazione </w:t>
            </w:r>
          </w:p>
          <w:p w:rsidR="00C23B2D" w:rsidRDefault="0024764E">
            <w:pPr>
              <w:numPr>
                <w:ilvl w:val="0"/>
                <w:numId w:val="15"/>
              </w:numPr>
              <w:spacing w:after="0"/>
            </w:pPr>
            <w:r>
              <w:rPr>
                <w:rFonts w:ascii="Arial" w:eastAsia="Arial" w:hAnsi="Arial" w:cs="Arial"/>
                <w:sz w:val="20"/>
              </w:rPr>
              <w:t>alcun</w:t>
            </w:r>
            <w:r>
              <w:rPr>
                <w:rFonts w:ascii="Arial" w:eastAsia="Arial" w:hAnsi="Arial" w:cs="Arial"/>
                <w:sz w:val="20"/>
              </w:rPr>
              <w:t xml:space="preserve">e premesse concettuali allo studio del modello teorico </w:t>
            </w:r>
          </w:p>
          <w:p w:rsidR="00C23B2D" w:rsidRDefault="0024764E">
            <w:pPr>
              <w:numPr>
                <w:ilvl w:val="0"/>
                <w:numId w:val="15"/>
              </w:numPr>
              <w:spacing w:after="0"/>
            </w:pPr>
            <w:r>
              <w:rPr>
                <w:rFonts w:ascii="Arial" w:eastAsia="Arial" w:hAnsi="Arial" w:cs="Arial"/>
                <w:sz w:val="20"/>
              </w:rPr>
              <w:t xml:space="preserve">alcune premesse metodologiche relative alla pratica del modello </w:t>
            </w:r>
            <w:proofErr w:type="spellStart"/>
            <w:r>
              <w:rPr>
                <w:rFonts w:ascii="Arial" w:eastAsia="Arial" w:hAnsi="Arial" w:cs="Arial"/>
                <w:sz w:val="20"/>
              </w:rPr>
              <w:t>inclasse</w:t>
            </w:r>
            <w:proofErr w:type="spellEnd"/>
            <w:r>
              <w:rPr>
                <w:rFonts w:ascii="Arial" w:eastAsia="Arial" w:hAnsi="Arial" w:cs="Arial"/>
                <w:sz w:val="20"/>
              </w:rPr>
              <w:t xml:space="preserve"> </w:t>
            </w:r>
          </w:p>
          <w:p w:rsidR="00C23B2D" w:rsidRDefault="0024764E">
            <w:pPr>
              <w:numPr>
                <w:ilvl w:val="0"/>
                <w:numId w:val="15"/>
              </w:numPr>
              <w:spacing w:after="0"/>
            </w:pPr>
            <w:r>
              <w:rPr>
                <w:rFonts w:ascii="Arial" w:eastAsia="Arial" w:hAnsi="Arial" w:cs="Arial"/>
                <w:sz w:val="20"/>
              </w:rPr>
              <w:t xml:space="preserve">l'introduzione al nucleo della frase e ai suoi margini esterni </w:t>
            </w:r>
          </w:p>
          <w:p w:rsidR="00C23B2D" w:rsidRDefault="0024764E">
            <w:pPr>
              <w:numPr>
                <w:ilvl w:val="0"/>
                <w:numId w:val="15"/>
              </w:numPr>
              <w:spacing w:after="0"/>
            </w:pPr>
            <w:r>
              <w:rPr>
                <w:rFonts w:ascii="Arial" w:eastAsia="Arial" w:hAnsi="Arial" w:cs="Arial"/>
                <w:sz w:val="20"/>
              </w:rPr>
              <w:t xml:space="preserve">applicazioni pratiche su alcune frasi singole </w:t>
            </w:r>
          </w:p>
          <w:p w:rsidR="00C23B2D" w:rsidRDefault="0024764E">
            <w:pPr>
              <w:numPr>
                <w:ilvl w:val="0"/>
                <w:numId w:val="15"/>
              </w:numPr>
              <w:spacing w:after="0" w:line="241" w:lineRule="auto"/>
            </w:pPr>
            <w:r>
              <w:rPr>
                <w:rFonts w:ascii="Arial" w:eastAsia="Arial" w:hAnsi="Arial" w:cs="Arial"/>
                <w:sz w:val="20"/>
              </w:rPr>
              <w:t xml:space="preserve">una riflessione critico-comparativa rispetto alla prassi </w:t>
            </w:r>
            <w:proofErr w:type="spellStart"/>
            <w:r>
              <w:rPr>
                <w:rFonts w:ascii="Arial" w:eastAsia="Arial" w:hAnsi="Arial" w:cs="Arial"/>
                <w:sz w:val="20"/>
              </w:rPr>
              <w:t>grammaticalescolastica</w:t>
            </w:r>
            <w:proofErr w:type="spellEnd"/>
            <w:r>
              <w:rPr>
                <w:rFonts w:ascii="Arial" w:eastAsia="Arial" w:hAnsi="Arial" w:cs="Arial"/>
                <w:sz w:val="20"/>
              </w:rPr>
              <w:t xml:space="preserve"> tradizionale </w:t>
            </w:r>
          </w:p>
          <w:p w:rsidR="00C23B2D" w:rsidRDefault="0024764E">
            <w:pPr>
              <w:numPr>
                <w:ilvl w:val="0"/>
                <w:numId w:val="15"/>
              </w:numPr>
              <w:spacing w:after="0"/>
            </w:pPr>
            <w:r>
              <w:rPr>
                <w:rFonts w:ascii="Arial" w:eastAsia="Arial" w:hAnsi="Arial" w:cs="Arial"/>
                <w:sz w:val="20"/>
              </w:rPr>
              <w:t xml:space="preserve">l'osservazione delle Indicazioni nazionali e del QDR </w:t>
            </w:r>
            <w:proofErr w:type="spellStart"/>
            <w:r>
              <w:rPr>
                <w:rFonts w:ascii="Arial" w:eastAsia="Arial" w:hAnsi="Arial" w:cs="Arial"/>
                <w:sz w:val="20"/>
              </w:rPr>
              <w:t>INValSI</w:t>
            </w:r>
            <w:proofErr w:type="spellEnd"/>
            <w:r>
              <w:rPr>
                <w:rFonts w:ascii="Arial" w:eastAsia="Arial" w:hAnsi="Arial" w:cs="Arial"/>
                <w:sz w:val="20"/>
              </w:rPr>
              <w:t xml:space="preserve"> </w:t>
            </w:r>
          </w:p>
          <w:p w:rsidR="00C23B2D" w:rsidRDefault="0024764E">
            <w:pPr>
              <w:numPr>
                <w:ilvl w:val="0"/>
                <w:numId w:val="15"/>
              </w:numPr>
              <w:spacing w:after="0"/>
            </w:pPr>
            <w:r>
              <w:rPr>
                <w:rFonts w:ascii="Arial" w:eastAsia="Arial" w:hAnsi="Arial" w:cs="Arial"/>
                <w:sz w:val="20"/>
              </w:rPr>
              <w:t xml:space="preserve">la trasformazione della frase da singola a multipla </w:t>
            </w:r>
          </w:p>
          <w:p w:rsidR="00C23B2D" w:rsidRDefault="0024764E">
            <w:pPr>
              <w:numPr>
                <w:ilvl w:val="0"/>
                <w:numId w:val="15"/>
              </w:numPr>
              <w:spacing w:after="0"/>
            </w:pPr>
            <w:r>
              <w:rPr>
                <w:rFonts w:ascii="Arial" w:eastAsia="Arial" w:hAnsi="Arial" w:cs="Arial"/>
                <w:sz w:val="20"/>
              </w:rPr>
              <w:t xml:space="preserve">applicazioni pratiche su alcune frasi multiple </w:t>
            </w:r>
          </w:p>
          <w:p w:rsidR="00C23B2D" w:rsidRDefault="0024764E">
            <w:pPr>
              <w:numPr>
                <w:ilvl w:val="0"/>
                <w:numId w:val="15"/>
              </w:numPr>
              <w:spacing w:after="0"/>
            </w:pPr>
            <w:r>
              <w:rPr>
                <w:rFonts w:ascii="Arial" w:eastAsia="Arial" w:hAnsi="Arial" w:cs="Arial"/>
                <w:sz w:val="20"/>
              </w:rPr>
              <w:t xml:space="preserve">approfondimenti su alcuni nodi teorici del modello elaborato </w:t>
            </w:r>
            <w:proofErr w:type="spellStart"/>
            <w:r>
              <w:rPr>
                <w:rFonts w:ascii="Arial" w:eastAsia="Arial" w:hAnsi="Arial" w:cs="Arial"/>
                <w:sz w:val="20"/>
              </w:rPr>
              <w:t>daTesnière</w:t>
            </w:r>
            <w:proofErr w:type="spellEnd"/>
            <w:r>
              <w:rPr>
                <w:rFonts w:ascii="Arial" w:eastAsia="Arial" w:hAnsi="Arial" w:cs="Arial"/>
                <w:sz w:val="20"/>
              </w:rPr>
              <w:t xml:space="preserve"> </w:t>
            </w:r>
          </w:p>
          <w:p w:rsidR="00C23B2D" w:rsidRDefault="0024764E">
            <w:pPr>
              <w:spacing w:after="0"/>
              <w:ind w:left="107" w:right="53"/>
              <w:jc w:val="both"/>
            </w:pPr>
            <w:r>
              <w:rPr>
                <w:rFonts w:ascii="Arial" w:eastAsia="Arial" w:hAnsi="Arial" w:cs="Arial"/>
                <w:sz w:val="20"/>
              </w:rPr>
              <w:t xml:space="preserve">I laboratori che si alterneranno alle lezioni teoriche costituiranno </w:t>
            </w:r>
            <w:proofErr w:type="spellStart"/>
            <w:r>
              <w:rPr>
                <w:rFonts w:ascii="Arial" w:eastAsia="Arial" w:hAnsi="Arial" w:cs="Arial"/>
                <w:sz w:val="20"/>
              </w:rPr>
              <w:t>uncomplemento</w:t>
            </w:r>
            <w:proofErr w:type="spellEnd"/>
            <w:r>
              <w:rPr>
                <w:rFonts w:ascii="Arial" w:eastAsia="Arial" w:hAnsi="Arial" w:cs="Arial"/>
                <w:sz w:val="20"/>
              </w:rPr>
              <w:t xml:space="preserve"> applicativo, nel quale i fondamenti del modello </w:t>
            </w:r>
            <w:proofErr w:type="spellStart"/>
            <w:r>
              <w:rPr>
                <w:rFonts w:ascii="Arial" w:eastAsia="Arial" w:hAnsi="Arial" w:cs="Arial"/>
                <w:sz w:val="20"/>
              </w:rPr>
              <w:t>teoricoverranno</w:t>
            </w:r>
            <w:proofErr w:type="spellEnd"/>
            <w:r>
              <w:rPr>
                <w:rFonts w:ascii="Arial" w:eastAsia="Arial" w:hAnsi="Arial" w:cs="Arial"/>
                <w:sz w:val="20"/>
              </w:rPr>
              <w:t xml:space="preserve"> messi in pratica e verificati attra</w:t>
            </w:r>
            <w:r>
              <w:rPr>
                <w:rFonts w:ascii="Arial" w:eastAsia="Arial" w:hAnsi="Arial" w:cs="Arial"/>
                <w:sz w:val="20"/>
              </w:rPr>
              <w:t xml:space="preserve">verso attività </w:t>
            </w:r>
            <w:proofErr w:type="spellStart"/>
            <w:r>
              <w:rPr>
                <w:rFonts w:ascii="Arial" w:eastAsia="Arial" w:hAnsi="Arial" w:cs="Arial"/>
                <w:sz w:val="20"/>
              </w:rPr>
              <w:t>dirappresentazione</w:t>
            </w:r>
            <w:proofErr w:type="spellEnd"/>
            <w:r>
              <w:rPr>
                <w:rFonts w:ascii="Arial" w:eastAsia="Arial" w:hAnsi="Arial" w:cs="Arial"/>
                <w:sz w:val="20"/>
              </w:rPr>
              <w:t xml:space="preserve"> grafica di strutture sintattiche. </w:t>
            </w:r>
          </w:p>
        </w:tc>
      </w:tr>
      <w:tr w:rsidR="00C23B2D">
        <w:trPr>
          <w:trHeight w:val="576"/>
        </w:trPr>
        <w:tc>
          <w:tcPr>
            <w:tcW w:w="1740" w:type="dxa"/>
            <w:tcBorders>
              <w:top w:val="single" w:sz="4" w:space="0" w:color="000000"/>
              <w:left w:val="single" w:sz="4" w:space="0" w:color="000000"/>
              <w:bottom w:val="single" w:sz="4" w:space="0" w:color="000000"/>
              <w:right w:val="nil"/>
            </w:tcBorders>
            <w:shd w:val="clear" w:color="auto" w:fill="EAF1DD"/>
          </w:tcPr>
          <w:p w:rsidR="00C23B2D" w:rsidRDefault="0024764E">
            <w:pPr>
              <w:spacing w:after="0"/>
              <w:ind w:left="106"/>
            </w:pPr>
            <w:r>
              <w:rPr>
                <w:rFonts w:ascii="Arial" w:eastAsia="Arial" w:hAnsi="Arial" w:cs="Arial"/>
                <w:b/>
                <w:sz w:val="20"/>
              </w:rPr>
              <w:t xml:space="preserve">Verifica </w:t>
            </w:r>
          </w:p>
          <w:p w:rsidR="00C23B2D" w:rsidRDefault="0024764E">
            <w:pPr>
              <w:spacing w:after="0"/>
              <w:ind w:left="106"/>
            </w:pPr>
            <w:r>
              <w:rPr>
                <w:rFonts w:ascii="Arial" w:eastAsia="Arial" w:hAnsi="Arial" w:cs="Arial"/>
                <w:b/>
                <w:sz w:val="20"/>
              </w:rPr>
              <w:t xml:space="preserve">(tipologia)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24764E">
            <w:pPr>
              <w:spacing w:after="0"/>
              <w:jc w:val="both"/>
            </w:pPr>
            <w:r>
              <w:rPr>
                <w:rFonts w:ascii="Arial" w:eastAsia="Arial" w:hAnsi="Arial" w:cs="Arial"/>
                <w:b/>
                <w:sz w:val="20"/>
              </w:rPr>
              <w:t xml:space="preserve">finale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jc w:val="both"/>
            </w:pPr>
            <w:r>
              <w:rPr>
                <w:rFonts w:ascii="Arial" w:eastAsia="Arial" w:hAnsi="Arial" w:cs="Arial"/>
                <w:sz w:val="20"/>
              </w:rPr>
              <w:t xml:space="preserve">Documentazione multimediale delle attività svolte e creazione di banche di materiali didattici prodotti durante la fase laboratoriale  </w:t>
            </w:r>
          </w:p>
        </w:tc>
      </w:tr>
      <w:tr w:rsidR="00C23B2D">
        <w:trPr>
          <w:trHeight w:val="1620"/>
        </w:trPr>
        <w:tc>
          <w:tcPr>
            <w:tcW w:w="1740" w:type="dxa"/>
            <w:tcBorders>
              <w:top w:val="single" w:sz="4" w:space="0" w:color="000000"/>
              <w:left w:val="single" w:sz="4" w:space="0" w:color="000000"/>
              <w:bottom w:val="single" w:sz="4" w:space="0" w:color="000000"/>
              <w:right w:val="nil"/>
            </w:tcBorders>
            <w:shd w:val="clear" w:color="auto" w:fill="EAF1DD"/>
            <w:vAlign w:val="center"/>
          </w:tcPr>
          <w:p w:rsidR="00C23B2D" w:rsidRDefault="0024764E">
            <w:pPr>
              <w:spacing w:after="0"/>
              <w:ind w:left="106"/>
            </w:pPr>
            <w:r>
              <w:rPr>
                <w:rFonts w:ascii="Arial" w:eastAsia="Arial" w:hAnsi="Arial" w:cs="Arial"/>
                <w:b/>
                <w:sz w:val="20"/>
              </w:rPr>
              <w:t xml:space="preserve">Attività online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right="54"/>
              <w:jc w:val="both"/>
            </w:pPr>
            <w:r>
              <w:rPr>
                <w:rFonts w:ascii="Arial" w:eastAsia="Arial" w:hAnsi="Arial" w:cs="Arial"/>
                <w:sz w:val="20"/>
              </w:rPr>
              <w:t xml:space="preserve">La scuola polo metterà a disposizione una piattaforma (MOODLE) per la condivisione dei materiali e la collaborazione tra formatore e corsisti e tra corsisti. L’ambiente verrà utilizzato dal formatore per pubblicare documenti, slide, </w:t>
            </w:r>
            <w:proofErr w:type="spellStart"/>
            <w:proofErr w:type="gramStart"/>
            <w:r>
              <w:rPr>
                <w:rFonts w:ascii="Arial" w:eastAsia="Arial" w:hAnsi="Arial" w:cs="Arial"/>
                <w:sz w:val="20"/>
              </w:rPr>
              <w:t>lezioni,stimoli</w:t>
            </w:r>
            <w:proofErr w:type="spellEnd"/>
            <w:proofErr w:type="gramEnd"/>
            <w:r>
              <w:rPr>
                <w:rFonts w:ascii="Arial" w:eastAsia="Arial" w:hAnsi="Arial" w:cs="Arial"/>
                <w:sz w:val="20"/>
              </w:rPr>
              <w:t xml:space="preserve"> necessa</w:t>
            </w:r>
            <w:r>
              <w:rPr>
                <w:rFonts w:ascii="Arial" w:eastAsia="Arial" w:hAnsi="Arial" w:cs="Arial"/>
                <w:sz w:val="20"/>
              </w:rPr>
              <w:t>ri ai corsisti per approfondire la tematica del corso. Nello stesso ambiente i corsisti pubblicheranno il materiale prodotto durante il corso e durante la sperimentazione con la propria classe. Ciò contribuirà alla creazione di un repository di materiali d</w:t>
            </w:r>
            <w:r>
              <w:rPr>
                <w:rFonts w:ascii="Arial" w:eastAsia="Arial" w:hAnsi="Arial" w:cs="Arial"/>
                <w:sz w:val="20"/>
              </w:rPr>
              <w:t xml:space="preserve">idattici prodotti durante tutto il percorso.   </w:t>
            </w:r>
          </w:p>
        </w:tc>
      </w:tr>
      <w:tr w:rsidR="00C23B2D">
        <w:trPr>
          <w:trHeight w:val="350"/>
        </w:trPr>
        <w:tc>
          <w:tcPr>
            <w:tcW w:w="1740" w:type="dxa"/>
            <w:tcBorders>
              <w:top w:val="single" w:sz="4" w:space="0" w:color="000000"/>
              <w:left w:val="single" w:sz="4" w:space="0" w:color="000000"/>
              <w:bottom w:val="single" w:sz="4" w:space="0" w:color="000000"/>
              <w:right w:val="nil"/>
            </w:tcBorders>
            <w:shd w:val="clear" w:color="auto" w:fill="EAF1DD"/>
          </w:tcPr>
          <w:p w:rsidR="00C23B2D" w:rsidRDefault="0024764E">
            <w:pPr>
              <w:spacing w:after="0"/>
              <w:ind w:left="106"/>
            </w:pPr>
            <w:r>
              <w:rPr>
                <w:rFonts w:ascii="Arial" w:eastAsia="Arial" w:hAnsi="Arial" w:cs="Arial"/>
                <w:b/>
                <w:sz w:val="20"/>
              </w:rPr>
              <w:t xml:space="preserve">Durata (ore)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pPr>
            <w:r>
              <w:rPr>
                <w:rFonts w:ascii="Arial" w:eastAsia="Arial" w:hAnsi="Arial" w:cs="Arial"/>
                <w:sz w:val="20"/>
              </w:rPr>
              <w:t xml:space="preserve">35 (18 in presenza, 7 on line, 10 ore di Ricerca-azione e studio </w:t>
            </w:r>
            <w:proofErr w:type="gramStart"/>
            <w:r>
              <w:rPr>
                <w:rFonts w:ascii="Arial" w:eastAsia="Arial" w:hAnsi="Arial" w:cs="Arial"/>
                <w:sz w:val="20"/>
              </w:rPr>
              <w:t>individuale )</w:t>
            </w:r>
            <w:proofErr w:type="gramEnd"/>
            <w:r>
              <w:rPr>
                <w:rFonts w:ascii="Arial" w:eastAsia="Arial" w:hAnsi="Arial" w:cs="Arial"/>
                <w:sz w:val="20"/>
              </w:rPr>
              <w:t xml:space="preserve"> </w:t>
            </w:r>
          </w:p>
        </w:tc>
      </w:tr>
      <w:tr w:rsidR="00C23B2D">
        <w:trPr>
          <w:trHeight w:val="469"/>
        </w:trPr>
        <w:tc>
          <w:tcPr>
            <w:tcW w:w="1740" w:type="dxa"/>
            <w:tcBorders>
              <w:top w:val="single" w:sz="4" w:space="0" w:color="000000"/>
              <w:left w:val="single" w:sz="4" w:space="0" w:color="000000"/>
              <w:bottom w:val="single" w:sz="4" w:space="0" w:color="000000"/>
              <w:right w:val="nil"/>
            </w:tcBorders>
            <w:shd w:val="clear" w:color="auto" w:fill="EAF1DD"/>
            <w:vAlign w:val="center"/>
          </w:tcPr>
          <w:p w:rsidR="00C23B2D" w:rsidRDefault="0024764E">
            <w:pPr>
              <w:spacing w:after="0"/>
              <w:ind w:left="106"/>
            </w:pPr>
            <w:r>
              <w:rPr>
                <w:rFonts w:ascii="Arial" w:eastAsia="Arial" w:hAnsi="Arial" w:cs="Arial"/>
                <w:b/>
                <w:sz w:val="20"/>
              </w:rPr>
              <w:t xml:space="preserve">Destinatari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jc w:val="both"/>
            </w:pPr>
            <w:r>
              <w:rPr>
                <w:rFonts w:ascii="Arial" w:eastAsia="Arial" w:hAnsi="Arial" w:cs="Arial"/>
                <w:sz w:val="20"/>
              </w:rPr>
              <w:t xml:space="preserve">N.25 unità del personale docente di discipline scientifiche delle scuole Primaria e Secondaria di I grado </w:t>
            </w:r>
          </w:p>
        </w:tc>
      </w:tr>
    </w:tbl>
    <w:p w:rsidR="00C23B2D" w:rsidRDefault="0024764E">
      <w:pPr>
        <w:spacing w:after="0"/>
        <w:jc w:val="both"/>
      </w:pPr>
      <w:r>
        <w:rPr>
          <w:rFonts w:ascii="Arial" w:eastAsia="Arial" w:hAnsi="Arial" w:cs="Arial"/>
          <w:sz w:val="24"/>
        </w:rPr>
        <w:t xml:space="preserve"> </w:t>
      </w:r>
    </w:p>
    <w:p w:rsidR="00C23B2D" w:rsidRDefault="0024764E">
      <w:pPr>
        <w:spacing w:after="0"/>
        <w:jc w:val="both"/>
      </w:pPr>
      <w:r>
        <w:rPr>
          <w:rFonts w:ascii="Arial" w:eastAsia="Arial" w:hAnsi="Arial" w:cs="Arial"/>
          <w:sz w:val="14"/>
        </w:rPr>
        <w:t xml:space="preserve"> </w:t>
      </w:r>
    </w:p>
    <w:tbl>
      <w:tblPr>
        <w:tblStyle w:val="TableGrid"/>
        <w:tblW w:w="10364" w:type="dxa"/>
        <w:tblInd w:w="-105" w:type="dxa"/>
        <w:tblCellMar>
          <w:top w:w="7" w:type="dxa"/>
          <w:left w:w="0" w:type="dxa"/>
          <w:bottom w:w="0" w:type="dxa"/>
          <w:right w:w="0" w:type="dxa"/>
        </w:tblCellMar>
        <w:tblLook w:val="04A0" w:firstRow="1" w:lastRow="0" w:firstColumn="1" w:lastColumn="0" w:noHBand="0" w:noVBand="1"/>
      </w:tblPr>
      <w:tblGrid>
        <w:gridCol w:w="1740"/>
        <w:gridCol w:w="635"/>
        <w:gridCol w:w="7989"/>
      </w:tblGrid>
      <w:tr w:rsidR="00C23B2D">
        <w:trPr>
          <w:trHeight w:val="349"/>
        </w:trPr>
        <w:tc>
          <w:tcPr>
            <w:tcW w:w="2375" w:type="dxa"/>
            <w:gridSpan w:val="2"/>
            <w:tcBorders>
              <w:top w:val="single" w:sz="4" w:space="0" w:color="000000"/>
              <w:left w:val="single" w:sz="4" w:space="0" w:color="000000"/>
              <w:bottom w:val="single" w:sz="4" w:space="0" w:color="000000"/>
              <w:right w:val="nil"/>
            </w:tcBorders>
            <w:shd w:val="clear" w:color="auto" w:fill="002060"/>
          </w:tcPr>
          <w:p w:rsidR="00C23B2D" w:rsidRDefault="00C23B2D"/>
        </w:tc>
        <w:tc>
          <w:tcPr>
            <w:tcW w:w="7990" w:type="dxa"/>
            <w:tcBorders>
              <w:top w:val="single" w:sz="4" w:space="0" w:color="000000"/>
              <w:left w:val="nil"/>
              <w:bottom w:val="single" w:sz="4" w:space="0" w:color="000000"/>
              <w:right w:val="single" w:sz="4" w:space="0" w:color="000000"/>
            </w:tcBorders>
            <w:shd w:val="clear" w:color="auto" w:fill="002060"/>
          </w:tcPr>
          <w:p w:rsidR="00C23B2D" w:rsidRDefault="0024764E">
            <w:pPr>
              <w:spacing w:after="0"/>
              <w:ind w:left="1811"/>
            </w:pPr>
            <w:r>
              <w:rPr>
                <w:rFonts w:ascii="Arial" w:eastAsia="Arial" w:hAnsi="Arial" w:cs="Arial"/>
                <w:b/>
                <w:color w:val="FFFFFF"/>
                <w:sz w:val="20"/>
              </w:rPr>
              <w:t xml:space="preserve">Unità formativa N. 11 </w:t>
            </w:r>
          </w:p>
        </w:tc>
      </w:tr>
      <w:tr w:rsidR="00C23B2D">
        <w:trPr>
          <w:trHeight w:val="470"/>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FFC000"/>
          </w:tcPr>
          <w:p w:rsidR="00C23B2D" w:rsidRDefault="0024764E">
            <w:pPr>
              <w:spacing w:after="0"/>
              <w:ind w:left="106"/>
            </w:pPr>
            <w:r>
              <w:rPr>
                <w:rFonts w:ascii="Arial" w:eastAsia="Arial" w:hAnsi="Arial" w:cs="Arial"/>
                <w:b/>
                <w:sz w:val="20"/>
              </w:rPr>
              <w:t xml:space="preserve">Titolo </w:t>
            </w:r>
            <w:r>
              <w:rPr>
                <w:rFonts w:ascii="Arial" w:eastAsia="Arial" w:hAnsi="Arial" w:cs="Arial"/>
                <w:b/>
                <w:sz w:val="20"/>
              </w:rPr>
              <w:tab/>
              <w:t xml:space="preserve">del </w:t>
            </w:r>
            <w:r>
              <w:rPr>
                <w:rFonts w:ascii="Arial" w:eastAsia="Arial" w:hAnsi="Arial" w:cs="Arial"/>
                <w:b/>
                <w:sz w:val="20"/>
              </w:rPr>
              <w:tab/>
              <w:t xml:space="preserve">percorso formativo </w:t>
            </w:r>
          </w:p>
        </w:tc>
        <w:tc>
          <w:tcPr>
            <w:tcW w:w="7990" w:type="dxa"/>
            <w:tcBorders>
              <w:top w:val="single" w:sz="4" w:space="0" w:color="000000"/>
              <w:left w:val="single" w:sz="4" w:space="0" w:color="000000"/>
              <w:bottom w:val="single" w:sz="4" w:space="0" w:color="000000"/>
              <w:right w:val="single" w:sz="4" w:space="0" w:color="000000"/>
            </w:tcBorders>
            <w:shd w:val="clear" w:color="auto" w:fill="FFC000"/>
          </w:tcPr>
          <w:p w:rsidR="00C23B2D" w:rsidRDefault="0024764E">
            <w:pPr>
              <w:spacing w:after="0"/>
              <w:ind w:left="107"/>
            </w:pPr>
            <w:r>
              <w:rPr>
                <w:rFonts w:ascii="Arial" w:eastAsia="Arial" w:hAnsi="Arial" w:cs="Arial"/>
                <w:b/>
                <w:sz w:val="24"/>
              </w:rPr>
              <w:t xml:space="preserve">Strumenti per la didattica della Matematica innovativa e digitale </w:t>
            </w:r>
          </w:p>
        </w:tc>
      </w:tr>
      <w:tr w:rsidR="00C23B2D">
        <w:trPr>
          <w:trHeight w:val="470"/>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FFC000"/>
          </w:tcPr>
          <w:p w:rsidR="00C23B2D" w:rsidRDefault="0024764E">
            <w:pPr>
              <w:spacing w:after="0"/>
              <w:ind w:left="106"/>
            </w:pPr>
            <w:r>
              <w:rPr>
                <w:rFonts w:ascii="Arial" w:eastAsia="Arial" w:hAnsi="Arial" w:cs="Arial"/>
                <w:b/>
                <w:sz w:val="20"/>
              </w:rPr>
              <w:t xml:space="preserve">Area </w:t>
            </w:r>
            <w:r>
              <w:rPr>
                <w:rFonts w:ascii="Arial" w:eastAsia="Arial" w:hAnsi="Arial" w:cs="Arial"/>
                <w:b/>
                <w:sz w:val="20"/>
              </w:rPr>
              <w:tab/>
              <w:t xml:space="preserve">tematica </w:t>
            </w:r>
            <w:r>
              <w:rPr>
                <w:rFonts w:ascii="Arial" w:eastAsia="Arial" w:hAnsi="Arial" w:cs="Arial"/>
                <w:b/>
                <w:sz w:val="20"/>
              </w:rPr>
              <w:tab/>
              <w:t xml:space="preserve">di riferimento </w:t>
            </w:r>
          </w:p>
        </w:tc>
        <w:tc>
          <w:tcPr>
            <w:tcW w:w="7990" w:type="dxa"/>
            <w:tcBorders>
              <w:top w:val="single" w:sz="4" w:space="0" w:color="000000"/>
              <w:left w:val="single" w:sz="4" w:space="0" w:color="000000"/>
              <w:bottom w:val="single" w:sz="4" w:space="0" w:color="000000"/>
              <w:right w:val="single" w:sz="4" w:space="0" w:color="000000"/>
            </w:tcBorders>
            <w:shd w:val="clear" w:color="auto" w:fill="FFC000"/>
          </w:tcPr>
          <w:p w:rsidR="00C23B2D" w:rsidRDefault="0024764E">
            <w:pPr>
              <w:spacing w:after="0"/>
              <w:ind w:left="107"/>
            </w:pPr>
            <w:r>
              <w:rPr>
                <w:rFonts w:ascii="Arial" w:eastAsia="Arial" w:hAnsi="Arial" w:cs="Arial"/>
                <w:b/>
                <w:sz w:val="24"/>
              </w:rPr>
              <w:t xml:space="preserve">Didattica per competenze e innovazione metodologica </w:t>
            </w:r>
          </w:p>
        </w:tc>
      </w:tr>
      <w:tr w:rsidR="00C23B2D">
        <w:trPr>
          <w:trHeight w:val="1619"/>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ind w:left="106"/>
            </w:pPr>
            <w:r>
              <w:rPr>
                <w:rFonts w:ascii="Arial" w:eastAsia="Arial" w:hAnsi="Arial" w:cs="Arial"/>
                <w:b/>
                <w:sz w:val="20"/>
              </w:rPr>
              <w:lastRenderedPageBreak/>
              <w:t xml:space="preserve">Descrizione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right="104"/>
              <w:jc w:val="both"/>
            </w:pPr>
            <w:r>
              <w:rPr>
                <w:rFonts w:ascii="Arial" w:eastAsia="Arial" w:hAnsi="Arial" w:cs="Arial"/>
                <w:sz w:val="20"/>
              </w:rPr>
              <w:t xml:space="preserve">Alla fine degli anni’90 strumenti software, come </w:t>
            </w:r>
            <w:proofErr w:type="spellStart"/>
            <w:r>
              <w:rPr>
                <w:rFonts w:ascii="Arial" w:eastAsia="Arial" w:hAnsi="Arial" w:cs="Arial"/>
                <w:sz w:val="20"/>
              </w:rPr>
              <w:t>Cabrì</w:t>
            </w:r>
            <w:proofErr w:type="spellEnd"/>
            <w:r>
              <w:rPr>
                <w:rFonts w:ascii="Arial" w:eastAsia="Arial" w:hAnsi="Arial" w:cs="Arial"/>
                <w:sz w:val="20"/>
              </w:rPr>
              <w:t xml:space="preserve"> geometre, ha permesso lo studio di nuove strategie di insegnamento/apprendimento della matematica, e della geometria in particolare. Oggi sono utilizzabili in rete nuovi software di geometria dinamica,</w:t>
            </w:r>
            <w:r>
              <w:rPr>
                <w:rFonts w:ascii="Arial" w:eastAsia="Arial" w:hAnsi="Arial" w:cs="Arial"/>
                <w:sz w:val="20"/>
              </w:rPr>
              <w:t xml:space="preserve"> </w:t>
            </w:r>
            <w:proofErr w:type="gramStart"/>
            <w:r>
              <w:rPr>
                <w:rFonts w:ascii="Arial" w:eastAsia="Arial" w:hAnsi="Arial" w:cs="Arial"/>
                <w:sz w:val="20"/>
              </w:rPr>
              <w:t>free,  che</w:t>
            </w:r>
            <w:proofErr w:type="gramEnd"/>
            <w:r>
              <w:rPr>
                <w:rFonts w:ascii="Arial" w:eastAsia="Arial" w:hAnsi="Arial" w:cs="Arial"/>
                <w:sz w:val="20"/>
              </w:rPr>
              <w:t xml:space="preserve"> permettono di applicare una metodologia di apprendimento di tipo laboratoriale in cui lo studente diventa costruttore del proprio sapere: esplora, congettura, dimostra, che investe non solo lo studio della geometria ma anche di altre branche de</w:t>
            </w:r>
            <w:r>
              <w:rPr>
                <w:rFonts w:ascii="Arial" w:eastAsia="Arial" w:hAnsi="Arial" w:cs="Arial"/>
                <w:sz w:val="20"/>
              </w:rPr>
              <w:t xml:space="preserve">lla matematica. </w:t>
            </w:r>
            <w:r>
              <w:rPr>
                <w:rFonts w:ascii="Arial" w:eastAsia="Arial" w:hAnsi="Arial" w:cs="Arial"/>
                <w:b/>
                <w:sz w:val="24"/>
              </w:rPr>
              <w:t xml:space="preserve"> </w:t>
            </w:r>
          </w:p>
        </w:tc>
      </w:tr>
      <w:tr w:rsidR="00C23B2D">
        <w:trPr>
          <w:trHeight w:val="1391"/>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ind w:left="106"/>
            </w:pPr>
            <w:r>
              <w:rPr>
                <w:rFonts w:ascii="Arial" w:eastAsia="Arial" w:hAnsi="Arial" w:cs="Arial"/>
                <w:b/>
                <w:sz w:val="20"/>
              </w:rPr>
              <w:t xml:space="preserve">Obiettivi </w:t>
            </w:r>
            <w:r>
              <w:rPr>
                <w:rFonts w:ascii="Arial" w:eastAsia="Arial" w:hAnsi="Arial" w:cs="Arial"/>
                <w:b/>
                <w:sz w:val="20"/>
              </w:rPr>
              <w:tab/>
              <w:t xml:space="preserve">dell’azione formativa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pPr>
            <w:r>
              <w:rPr>
                <w:rFonts w:ascii="Arial" w:eastAsia="Arial" w:hAnsi="Arial" w:cs="Arial"/>
                <w:sz w:val="20"/>
              </w:rPr>
              <w:t xml:space="preserve">-Promuovere il legame tra innovazione didattica e metodologica e tecnologie digitali;   </w:t>
            </w:r>
          </w:p>
          <w:p w:rsidR="00C23B2D" w:rsidRDefault="0024764E">
            <w:pPr>
              <w:spacing w:after="0" w:line="241" w:lineRule="auto"/>
              <w:ind w:left="107"/>
            </w:pPr>
            <w:r>
              <w:rPr>
                <w:rFonts w:ascii="Arial" w:eastAsia="Arial" w:hAnsi="Arial" w:cs="Arial"/>
                <w:sz w:val="20"/>
              </w:rPr>
              <w:t xml:space="preserve">-Incrementare l’utilizzo di contenuti e piattaforme digitali per la didattica e l’autoformazione;   </w:t>
            </w:r>
          </w:p>
          <w:p w:rsidR="00C23B2D" w:rsidRDefault="0024764E">
            <w:pPr>
              <w:spacing w:after="0"/>
              <w:ind w:left="107"/>
            </w:pPr>
            <w:r>
              <w:rPr>
                <w:rFonts w:ascii="Arial" w:eastAsia="Arial" w:hAnsi="Arial" w:cs="Arial"/>
                <w:sz w:val="20"/>
              </w:rPr>
              <w:t>-Fornire ai d</w:t>
            </w:r>
            <w:r>
              <w:rPr>
                <w:rFonts w:ascii="Arial" w:eastAsia="Arial" w:hAnsi="Arial" w:cs="Arial"/>
                <w:sz w:val="20"/>
              </w:rPr>
              <w:t xml:space="preserve">ocenti strumenti stimolanti per i propri allievi;   </w:t>
            </w:r>
          </w:p>
          <w:p w:rsidR="00C23B2D" w:rsidRDefault="0024764E">
            <w:pPr>
              <w:spacing w:after="0"/>
              <w:ind w:left="107"/>
            </w:pPr>
            <w:r>
              <w:rPr>
                <w:rFonts w:ascii="Arial" w:eastAsia="Arial" w:hAnsi="Arial" w:cs="Arial"/>
                <w:sz w:val="20"/>
              </w:rPr>
              <w:t xml:space="preserve">-Rafforzare il rapporto tra competenze didattiche e nuovi ambienti per l’apprendimento, fisici e digitali. </w:t>
            </w:r>
          </w:p>
        </w:tc>
      </w:tr>
      <w:tr w:rsidR="00C23B2D">
        <w:trPr>
          <w:trHeight w:val="1849"/>
        </w:trPr>
        <w:tc>
          <w:tcPr>
            <w:tcW w:w="1740" w:type="dxa"/>
            <w:tcBorders>
              <w:top w:val="single" w:sz="4" w:space="0" w:color="000000"/>
              <w:left w:val="single" w:sz="4" w:space="0" w:color="000000"/>
              <w:bottom w:val="single" w:sz="4" w:space="0" w:color="000000"/>
              <w:right w:val="nil"/>
            </w:tcBorders>
            <w:shd w:val="clear" w:color="auto" w:fill="EAF1DD"/>
            <w:vAlign w:val="center"/>
          </w:tcPr>
          <w:p w:rsidR="00C23B2D" w:rsidRDefault="0024764E">
            <w:pPr>
              <w:spacing w:after="0"/>
              <w:ind w:left="106"/>
            </w:pPr>
            <w:r>
              <w:rPr>
                <w:rFonts w:ascii="Arial" w:eastAsia="Arial" w:hAnsi="Arial" w:cs="Arial"/>
                <w:b/>
                <w:sz w:val="20"/>
              </w:rPr>
              <w:t xml:space="preserve">Contenuti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numPr>
                <w:ilvl w:val="0"/>
                <w:numId w:val="16"/>
              </w:numPr>
              <w:spacing w:after="0"/>
              <w:ind w:hanging="122"/>
            </w:pPr>
            <w:r>
              <w:rPr>
                <w:rFonts w:ascii="Arial" w:eastAsia="Arial" w:hAnsi="Arial" w:cs="Arial"/>
                <w:sz w:val="20"/>
              </w:rPr>
              <w:t xml:space="preserve">Introduzione al Coding </w:t>
            </w:r>
          </w:p>
          <w:p w:rsidR="00C23B2D" w:rsidRDefault="0024764E">
            <w:pPr>
              <w:numPr>
                <w:ilvl w:val="0"/>
                <w:numId w:val="16"/>
              </w:numPr>
              <w:spacing w:after="0"/>
              <w:ind w:hanging="122"/>
            </w:pPr>
            <w:r>
              <w:rPr>
                <w:rFonts w:ascii="Arial" w:eastAsia="Arial" w:hAnsi="Arial" w:cs="Arial"/>
                <w:sz w:val="20"/>
              </w:rPr>
              <w:t xml:space="preserve">Piattaforma online per l’insegnamento della Geometria </w:t>
            </w:r>
          </w:p>
          <w:p w:rsidR="00C23B2D" w:rsidRDefault="0024764E">
            <w:pPr>
              <w:numPr>
                <w:ilvl w:val="0"/>
                <w:numId w:val="16"/>
              </w:numPr>
              <w:spacing w:after="0"/>
              <w:ind w:hanging="122"/>
            </w:pPr>
            <w:r>
              <w:rPr>
                <w:rFonts w:ascii="Arial" w:eastAsia="Arial" w:hAnsi="Arial" w:cs="Arial"/>
                <w:sz w:val="20"/>
              </w:rPr>
              <w:t xml:space="preserve">Piattaforma online di analisi ed elaborazione     </w:t>
            </w:r>
          </w:p>
          <w:p w:rsidR="00C23B2D" w:rsidRDefault="0024764E">
            <w:pPr>
              <w:numPr>
                <w:ilvl w:val="0"/>
                <w:numId w:val="16"/>
              </w:numPr>
              <w:spacing w:after="0"/>
              <w:ind w:hanging="122"/>
            </w:pPr>
            <w:r>
              <w:rPr>
                <w:rFonts w:ascii="Arial" w:eastAsia="Arial" w:hAnsi="Arial" w:cs="Arial"/>
                <w:sz w:val="20"/>
              </w:rPr>
              <w:t xml:space="preserve">Insegnare con </w:t>
            </w:r>
            <w:proofErr w:type="spellStart"/>
            <w:r>
              <w:rPr>
                <w:rFonts w:ascii="Arial" w:eastAsia="Arial" w:hAnsi="Arial" w:cs="Arial"/>
                <w:sz w:val="20"/>
              </w:rPr>
              <w:t>Geogebra</w:t>
            </w:r>
            <w:proofErr w:type="spellEnd"/>
            <w:r>
              <w:rPr>
                <w:rFonts w:ascii="Arial" w:eastAsia="Arial" w:hAnsi="Arial" w:cs="Arial"/>
                <w:sz w:val="20"/>
              </w:rPr>
              <w:t xml:space="preserve"> ed Excel    </w:t>
            </w:r>
          </w:p>
          <w:p w:rsidR="00C23B2D" w:rsidRDefault="0024764E">
            <w:pPr>
              <w:numPr>
                <w:ilvl w:val="0"/>
                <w:numId w:val="16"/>
              </w:numPr>
              <w:spacing w:after="0"/>
              <w:ind w:hanging="122"/>
            </w:pPr>
            <w:r>
              <w:rPr>
                <w:rFonts w:ascii="Arial" w:eastAsia="Arial" w:hAnsi="Arial" w:cs="Arial"/>
                <w:sz w:val="20"/>
              </w:rPr>
              <w:t xml:space="preserve">Studio di funzione con strumenti software </w:t>
            </w:r>
          </w:p>
          <w:p w:rsidR="00C23B2D" w:rsidRDefault="0024764E">
            <w:pPr>
              <w:spacing w:after="0"/>
              <w:ind w:left="107"/>
            </w:pPr>
            <w:r>
              <w:rPr>
                <w:rFonts w:ascii="Arial" w:eastAsia="Arial" w:hAnsi="Arial" w:cs="Arial"/>
                <w:sz w:val="20"/>
              </w:rPr>
              <w:t xml:space="preserve">I destinatari del percorso dovranno sperimentare con le proprie classi </w:t>
            </w:r>
            <w:r>
              <w:rPr>
                <w:rFonts w:ascii="Arial" w:eastAsia="Arial" w:hAnsi="Arial" w:cs="Arial"/>
                <w:sz w:val="20"/>
              </w:rPr>
              <w:t xml:space="preserve">l’utilizzo degli strumenti utilizzati nel corso e condividere i risultati della sperimentazione sulla piattaforma on-line </w:t>
            </w:r>
          </w:p>
        </w:tc>
      </w:tr>
      <w:tr w:rsidR="00C23B2D">
        <w:trPr>
          <w:trHeight w:val="577"/>
        </w:trPr>
        <w:tc>
          <w:tcPr>
            <w:tcW w:w="1740" w:type="dxa"/>
            <w:tcBorders>
              <w:top w:val="single" w:sz="4" w:space="0" w:color="000000"/>
              <w:left w:val="single" w:sz="4" w:space="0" w:color="000000"/>
              <w:bottom w:val="single" w:sz="4" w:space="0" w:color="000000"/>
              <w:right w:val="nil"/>
            </w:tcBorders>
            <w:shd w:val="clear" w:color="auto" w:fill="EAF1DD"/>
          </w:tcPr>
          <w:p w:rsidR="00C23B2D" w:rsidRDefault="0024764E">
            <w:pPr>
              <w:spacing w:after="0"/>
              <w:ind w:left="106"/>
            </w:pPr>
            <w:r>
              <w:rPr>
                <w:rFonts w:ascii="Arial" w:eastAsia="Arial" w:hAnsi="Arial" w:cs="Arial"/>
                <w:b/>
                <w:sz w:val="20"/>
              </w:rPr>
              <w:t xml:space="preserve">Verifica </w:t>
            </w:r>
          </w:p>
          <w:p w:rsidR="00C23B2D" w:rsidRDefault="0024764E">
            <w:pPr>
              <w:spacing w:after="0"/>
              <w:ind w:left="106"/>
            </w:pPr>
            <w:r>
              <w:rPr>
                <w:rFonts w:ascii="Arial" w:eastAsia="Arial" w:hAnsi="Arial" w:cs="Arial"/>
                <w:b/>
                <w:sz w:val="20"/>
              </w:rPr>
              <w:t xml:space="preserve">(tipologia)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24764E">
            <w:pPr>
              <w:spacing w:after="0"/>
              <w:jc w:val="both"/>
            </w:pPr>
            <w:r>
              <w:rPr>
                <w:rFonts w:ascii="Arial" w:eastAsia="Arial" w:hAnsi="Arial" w:cs="Arial"/>
                <w:b/>
                <w:sz w:val="20"/>
              </w:rPr>
              <w:t xml:space="preserve">finale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jc w:val="both"/>
            </w:pPr>
            <w:r>
              <w:rPr>
                <w:rFonts w:ascii="Arial" w:eastAsia="Arial" w:hAnsi="Arial" w:cs="Arial"/>
                <w:sz w:val="20"/>
              </w:rPr>
              <w:t xml:space="preserve">Documentazione multimediale delle attività svolte e creazione di banche di materiali didattici prodotti durante la fase laboratoriale  </w:t>
            </w:r>
          </w:p>
        </w:tc>
      </w:tr>
      <w:tr w:rsidR="00C23B2D">
        <w:trPr>
          <w:trHeight w:val="1620"/>
        </w:trPr>
        <w:tc>
          <w:tcPr>
            <w:tcW w:w="1740" w:type="dxa"/>
            <w:tcBorders>
              <w:top w:val="single" w:sz="4" w:space="0" w:color="000000"/>
              <w:left w:val="single" w:sz="4" w:space="0" w:color="000000"/>
              <w:bottom w:val="single" w:sz="4" w:space="0" w:color="000000"/>
              <w:right w:val="nil"/>
            </w:tcBorders>
            <w:shd w:val="clear" w:color="auto" w:fill="EAF1DD"/>
            <w:vAlign w:val="center"/>
          </w:tcPr>
          <w:p w:rsidR="00C23B2D" w:rsidRDefault="0024764E">
            <w:pPr>
              <w:spacing w:after="0"/>
              <w:ind w:left="106"/>
            </w:pPr>
            <w:r>
              <w:rPr>
                <w:rFonts w:ascii="Arial" w:eastAsia="Arial" w:hAnsi="Arial" w:cs="Arial"/>
                <w:b/>
                <w:sz w:val="20"/>
              </w:rPr>
              <w:t xml:space="preserve">Attività online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right="106"/>
              <w:jc w:val="both"/>
            </w:pPr>
            <w:r>
              <w:rPr>
                <w:rFonts w:ascii="Arial" w:eastAsia="Arial" w:hAnsi="Arial" w:cs="Arial"/>
                <w:sz w:val="20"/>
              </w:rPr>
              <w:t xml:space="preserve">La scuola polo metterà a disposizione una piattaforma (MOODLE) per la condivisione dei materiali e la collaborazione tra formatore e corsisti e tra corsisti. L’ambiente verrà utilizzato dal formatore per pubblicare documenti, slide, </w:t>
            </w:r>
            <w:proofErr w:type="spellStart"/>
            <w:proofErr w:type="gramStart"/>
            <w:r>
              <w:rPr>
                <w:rFonts w:ascii="Arial" w:eastAsia="Arial" w:hAnsi="Arial" w:cs="Arial"/>
                <w:sz w:val="20"/>
              </w:rPr>
              <w:t>lezioni,stimoli</w:t>
            </w:r>
            <w:proofErr w:type="spellEnd"/>
            <w:proofErr w:type="gramEnd"/>
            <w:r>
              <w:rPr>
                <w:rFonts w:ascii="Arial" w:eastAsia="Arial" w:hAnsi="Arial" w:cs="Arial"/>
                <w:sz w:val="20"/>
              </w:rPr>
              <w:t xml:space="preserve"> necessa</w:t>
            </w:r>
            <w:r>
              <w:rPr>
                <w:rFonts w:ascii="Arial" w:eastAsia="Arial" w:hAnsi="Arial" w:cs="Arial"/>
                <w:sz w:val="20"/>
              </w:rPr>
              <w:t>ri ai corsisti per approfondire la tematica del corso. Nello stesso ambiente i corsisti pubblicheranno il materiale prodotto durante il corso e durante la sperimentazione con la propria classe. Ciò contribuirà alla creazione di un repository di materiali d</w:t>
            </w:r>
            <w:r>
              <w:rPr>
                <w:rFonts w:ascii="Arial" w:eastAsia="Arial" w:hAnsi="Arial" w:cs="Arial"/>
                <w:sz w:val="20"/>
              </w:rPr>
              <w:t xml:space="preserve">idattici prodotti durante tutto il percorso.   </w:t>
            </w:r>
          </w:p>
        </w:tc>
      </w:tr>
      <w:tr w:rsidR="00C23B2D">
        <w:trPr>
          <w:trHeight w:val="350"/>
        </w:trPr>
        <w:tc>
          <w:tcPr>
            <w:tcW w:w="1740" w:type="dxa"/>
            <w:tcBorders>
              <w:top w:val="single" w:sz="4" w:space="0" w:color="000000"/>
              <w:left w:val="single" w:sz="4" w:space="0" w:color="000000"/>
              <w:bottom w:val="single" w:sz="4" w:space="0" w:color="000000"/>
              <w:right w:val="nil"/>
            </w:tcBorders>
            <w:shd w:val="clear" w:color="auto" w:fill="EAF1DD"/>
          </w:tcPr>
          <w:p w:rsidR="00C23B2D" w:rsidRDefault="0024764E">
            <w:pPr>
              <w:spacing w:after="0"/>
              <w:ind w:left="106"/>
            </w:pPr>
            <w:r>
              <w:rPr>
                <w:rFonts w:ascii="Arial" w:eastAsia="Arial" w:hAnsi="Arial" w:cs="Arial"/>
                <w:b/>
                <w:sz w:val="20"/>
              </w:rPr>
              <w:t xml:space="preserve">Durata (ore)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pPr>
            <w:r>
              <w:rPr>
                <w:rFonts w:ascii="Arial" w:eastAsia="Arial" w:hAnsi="Arial" w:cs="Arial"/>
                <w:sz w:val="20"/>
              </w:rPr>
              <w:t xml:space="preserve">35 (18 in presenza, 7 on line, 10 ore di Ricerca-azione e studio </w:t>
            </w:r>
            <w:proofErr w:type="gramStart"/>
            <w:r>
              <w:rPr>
                <w:rFonts w:ascii="Arial" w:eastAsia="Arial" w:hAnsi="Arial" w:cs="Arial"/>
                <w:sz w:val="20"/>
              </w:rPr>
              <w:t>individuale )</w:t>
            </w:r>
            <w:proofErr w:type="gramEnd"/>
            <w:r>
              <w:rPr>
                <w:rFonts w:ascii="Arial" w:eastAsia="Arial" w:hAnsi="Arial" w:cs="Arial"/>
                <w:sz w:val="20"/>
              </w:rPr>
              <w:t xml:space="preserve"> </w:t>
            </w:r>
          </w:p>
        </w:tc>
      </w:tr>
      <w:tr w:rsidR="00C23B2D">
        <w:trPr>
          <w:trHeight w:val="414"/>
        </w:trPr>
        <w:tc>
          <w:tcPr>
            <w:tcW w:w="1740" w:type="dxa"/>
            <w:tcBorders>
              <w:top w:val="single" w:sz="4" w:space="0" w:color="000000"/>
              <w:left w:val="single" w:sz="4" w:space="0" w:color="000000"/>
              <w:bottom w:val="single" w:sz="4" w:space="0" w:color="000000"/>
              <w:right w:val="nil"/>
            </w:tcBorders>
            <w:shd w:val="clear" w:color="auto" w:fill="EAF1DD"/>
          </w:tcPr>
          <w:p w:rsidR="00C23B2D" w:rsidRDefault="0024764E">
            <w:pPr>
              <w:spacing w:after="0"/>
              <w:ind w:left="106"/>
            </w:pPr>
            <w:r>
              <w:rPr>
                <w:rFonts w:ascii="Arial" w:eastAsia="Arial" w:hAnsi="Arial" w:cs="Arial"/>
                <w:b/>
                <w:sz w:val="20"/>
              </w:rPr>
              <w:t xml:space="preserve">Destinatari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pPr>
            <w:r>
              <w:rPr>
                <w:rFonts w:ascii="Arial" w:eastAsia="Arial" w:hAnsi="Arial" w:cs="Arial"/>
                <w:sz w:val="20"/>
              </w:rPr>
              <w:t xml:space="preserve">N.25 unità del personale docente di discipline scientifiche delle scuole di II ciclo </w:t>
            </w:r>
          </w:p>
        </w:tc>
      </w:tr>
    </w:tbl>
    <w:p w:rsidR="00C23B2D" w:rsidRDefault="0024764E">
      <w:pPr>
        <w:spacing w:after="0"/>
        <w:jc w:val="both"/>
      </w:pPr>
      <w:r>
        <w:rPr>
          <w:rFonts w:ascii="Arial" w:eastAsia="Arial" w:hAnsi="Arial" w:cs="Arial"/>
          <w:sz w:val="24"/>
        </w:rPr>
        <w:t xml:space="preserve"> </w:t>
      </w:r>
    </w:p>
    <w:p w:rsidR="00C23B2D" w:rsidRDefault="0024764E">
      <w:pPr>
        <w:spacing w:after="0"/>
        <w:jc w:val="both"/>
      </w:pPr>
      <w:r>
        <w:rPr>
          <w:rFonts w:ascii="Arial" w:eastAsia="Arial" w:hAnsi="Arial" w:cs="Arial"/>
          <w:sz w:val="24"/>
        </w:rPr>
        <w:t xml:space="preserve"> </w:t>
      </w:r>
    </w:p>
    <w:p w:rsidR="00C23B2D" w:rsidRDefault="0024764E">
      <w:pPr>
        <w:spacing w:after="0"/>
        <w:jc w:val="both"/>
      </w:pPr>
      <w:r>
        <w:rPr>
          <w:rFonts w:ascii="Arial" w:eastAsia="Arial" w:hAnsi="Arial" w:cs="Arial"/>
          <w:sz w:val="24"/>
        </w:rPr>
        <w:t xml:space="preserve"> </w:t>
      </w:r>
    </w:p>
    <w:p w:rsidR="00C23B2D" w:rsidRDefault="0024764E">
      <w:pPr>
        <w:spacing w:after="0"/>
        <w:jc w:val="both"/>
      </w:pPr>
      <w:r>
        <w:rPr>
          <w:rFonts w:ascii="Arial" w:eastAsia="Arial" w:hAnsi="Arial" w:cs="Arial"/>
          <w:sz w:val="24"/>
        </w:rPr>
        <w:t xml:space="preserve"> </w:t>
      </w:r>
    </w:p>
    <w:p w:rsidR="00C23B2D" w:rsidRDefault="0024764E">
      <w:pPr>
        <w:spacing w:after="0"/>
        <w:jc w:val="both"/>
      </w:pPr>
      <w:r>
        <w:rPr>
          <w:rFonts w:ascii="Arial" w:eastAsia="Arial" w:hAnsi="Arial" w:cs="Arial"/>
          <w:sz w:val="24"/>
        </w:rPr>
        <w:t xml:space="preserve"> </w:t>
      </w:r>
    </w:p>
    <w:p w:rsidR="00C23B2D" w:rsidRDefault="0024764E">
      <w:pPr>
        <w:spacing w:after="0"/>
        <w:jc w:val="both"/>
      </w:pPr>
      <w:r>
        <w:rPr>
          <w:rFonts w:ascii="Arial" w:eastAsia="Arial" w:hAnsi="Arial" w:cs="Arial"/>
          <w:sz w:val="24"/>
        </w:rPr>
        <w:t xml:space="preserve"> </w:t>
      </w:r>
    </w:p>
    <w:p w:rsidR="00C23B2D" w:rsidRDefault="0024764E">
      <w:pPr>
        <w:spacing w:after="0"/>
        <w:jc w:val="both"/>
      </w:pPr>
      <w:r>
        <w:rPr>
          <w:rFonts w:ascii="Arial" w:eastAsia="Arial" w:hAnsi="Arial" w:cs="Arial"/>
          <w:sz w:val="24"/>
        </w:rPr>
        <w:t xml:space="preserve"> </w:t>
      </w:r>
    </w:p>
    <w:p w:rsidR="00C23B2D" w:rsidRDefault="0024764E">
      <w:pPr>
        <w:spacing w:after="0"/>
        <w:jc w:val="both"/>
      </w:pPr>
      <w:r>
        <w:rPr>
          <w:rFonts w:ascii="Arial" w:eastAsia="Arial" w:hAnsi="Arial" w:cs="Arial"/>
          <w:sz w:val="24"/>
        </w:rPr>
        <w:t xml:space="preserve"> </w:t>
      </w:r>
    </w:p>
    <w:p w:rsidR="00C23B2D" w:rsidRDefault="0024764E">
      <w:pPr>
        <w:spacing w:after="0"/>
        <w:jc w:val="both"/>
      </w:pPr>
      <w:r>
        <w:rPr>
          <w:rFonts w:ascii="Arial" w:eastAsia="Arial" w:hAnsi="Arial" w:cs="Arial"/>
          <w:sz w:val="24"/>
        </w:rPr>
        <w:t xml:space="preserve"> </w:t>
      </w:r>
    </w:p>
    <w:p w:rsidR="00C23B2D" w:rsidRDefault="0024764E">
      <w:pPr>
        <w:spacing w:after="0"/>
        <w:jc w:val="both"/>
      </w:pPr>
      <w:r>
        <w:rPr>
          <w:rFonts w:ascii="Arial" w:eastAsia="Arial" w:hAnsi="Arial" w:cs="Arial"/>
          <w:sz w:val="24"/>
        </w:rPr>
        <w:t xml:space="preserve"> </w:t>
      </w:r>
    </w:p>
    <w:p w:rsidR="00C23B2D" w:rsidRDefault="0024764E">
      <w:pPr>
        <w:spacing w:after="0"/>
        <w:jc w:val="both"/>
      </w:pPr>
      <w:r>
        <w:rPr>
          <w:rFonts w:ascii="Arial" w:eastAsia="Arial" w:hAnsi="Arial" w:cs="Arial"/>
          <w:sz w:val="24"/>
        </w:rPr>
        <w:t xml:space="preserve"> </w:t>
      </w:r>
    </w:p>
    <w:p w:rsidR="00C23B2D" w:rsidRDefault="0024764E">
      <w:pPr>
        <w:spacing w:after="0"/>
        <w:jc w:val="both"/>
      </w:pPr>
      <w:r>
        <w:rPr>
          <w:rFonts w:ascii="Arial" w:eastAsia="Arial" w:hAnsi="Arial" w:cs="Arial"/>
          <w:sz w:val="24"/>
        </w:rPr>
        <w:t xml:space="preserve"> </w:t>
      </w:r>
    </w:p>
    <w:p w:rsidR="00C23B2D" w:rsidRDefault="0024764E">
      <w:pPr>
        <w:spacing w:after="0"/>
        <w:jc w:val="both"/>
      </w:pPr>
      <w:r>
        <w:rPr>
          <w:rFonts w:ascii="Arial" w:eastAsia="Arial" w:hAnsi="Arial" w:cs="Arial"/>
          <w:sz w:val="24"/>
        </w:rPr>
        <w:t xml:space="preserve"> </w:t>
      </w:r>
    </w:p>
    <w:p w:rsidR="00C23B2D" w:rsidRDefault="0024764E">
      <w:pPr>
        <w:spacing w:after="0"/>
        <w:jc w:val="both"/>
      </w:pPr>
      <w:r>
        <w:rPr>
          <w:rFonts w:ascii="Arial" w:eastAsia="Arial" w:hAnsi="Arial" w:cs="Arial"/>
          <w:sz w:val="24"/>
        </w:rPr>
        <w:t xml:space="preserve"> </w:t>
      </w:r>
    </w:p>
    <w:p w:rsidR="00C23B2D" w:rsidRDefault="0024764E">
      <w:pPr>
        <w:spacing w:after="0"/>
        <w:jc w:val="both"/>
      </w:pPr>
      <w:r>
        <w:rPr>
          <w:rFonts w:ascii="Arial" w:eastAsia="Arial" w:hAnsi="Arial" w:cs="Arial"/>
          <w:sz w:val="24"/>
        </w:rPr>
        <w:t xml:space="preserve"> </w:t>
      </w:r>
    </w:p>
    <w:p w:rsidR="00C23B2D" w:rsidRDefault="0024764E">
      <w:pPr>
        <w:spacing w:after="0"/>
        <w:jc w:val="both"/>
      </w:pPr>
      <w:r>
        <w:rPr>
          <w:rFonts w:ascii="Arial" w:eastAsia="Arial" w:hAnsi="Arial" w:cs="Arial"/>
          <w:sz w:val="24"/>
        </w:rPr>
        <w:t xml:space="preserve"> </w:t>
      </w:r>
    </w:p>
    <w:p w:rsidR="00C23B2D" w:rsidRDefault="0024764E">
      <w:pPr>
        <w:spacing w:after="0"/>
        <w:jc w:val="both"/>
      </w:pPr>
      <w:r>
        <w:rPr>
          <w:rFonts w:ascii="Arial" w:eastAsia="Arial" w:hAnsi="Arial" w:cs="Arial"/>
          <w:sz w:val="24"/>
        </w:rPr>
        <w:t xml:space="preserve"> </w:t>
      </w:r>
    </w:p>
    <w:p w:rsidR="00C23B2D" w:rsidRDefault="0024764E">
      <w:pPr>
        <w:spacing w:after="0"/>
        <w:jc w:val="both"/>
      </w:pPr>
      <w:r>
        <w:rPr>
          <w:rFonts w:ascii="Arial" w:eastAsia="Arial" w:hAnsi="Arial" w:cs="Arial"/>
          <w:sz w:val="24"/>
        </w:rPr>
        <w:t xml:space="preserve"> </w:t>
      </w:r>
    </w:p>
    <w:p w:rsidR="00F637D8" w:rsidRDefault="00F637D8">
      <w:pPr>
        <w:spacing w:after="0"/>
        <w:jc w:val="both"/>
        <w:rPr>
          <w:rFonts w:ascii="Arial" w:eastAsia="Arial" w:hAnsi="Arial" w:cs="Arial"/>
          <w:sz w:val="24"/>
        </w:rPr>
      </w:pPr>
    </w:p>
    <w:p w:rsidR="00F637D8" w:rsidRDefault="00F637D8">
      <w:pPr>
        <w:spacing w:after="0"/>
        <w:jc w:val="both"/>
        <w:rPr>
          <w:rFonts w:ascii="Arial" w:eastAsia="Arial" w:hAnsi="Arial" w:cs="Arial"/>
          <w:sz w:val="24"/>
        </w:rPr>
      </w:pPr>
    </w:p>
    <w:p w:rsidR="00C23B2D" w:rsidRDefault="0024764E">
      <w:pPr>
        <w:spacing w:after="0"/>
        <w:jc w:val="both"/>
      </w:pPr>
      <w:r>
        <w:rPr>
          <w:rFonts w:ascii="Arial" w:eastAsia="Arial" w:hAnsi="Arial" w:cs="Arial"/>
          <w:sz w:val="24"/>
        </w:rPr>
        <w:t xml:space="preserve"> </w:t>
      </w:r>
    </w:p>
    <w:p w:rsidR="00C23B2D" w:rsidRDefault="0024764E">
      <w:pPr>
        <w:spacing w:after="0"/>
        <w:jc w:val="both"/>
      </w:pPr>
      <w:r>
        <w:rPr>
          <w:rFonts w:ascii="Arial" w:eastAsia="Arial" w:hAnsi="Arial" w:cs="Arial"/>
          <w:sz w:val="24"/>
        </w:rPr>
        <w:t xml:space="preserve"> </w:t>
      </w:r>
    </w:p>
    <w:tbl>
      <w:tblPr>
        <w:tblStyle w:val="TableGrid"/>
        <w:tblW w:w="10364" w:type="dxa"/>
        <w:tblInd w:w="-105" w:type="dxa"/>
        <w:tblCellMar>
          <w:top w:w="7" w:type="dxa"/>
          <w:left w:w="0" w:type="dxa"/>
          <w:bottom w:w="0" w:type="dxa"/>
          <w:right w:w="51" w:type="dxa"/>
        </w:tblCellMar>
        <w:tblLook w:val="04A0" w:firstRow="1" w:lastRow="0" w:firstColumn="1" w:lastColumn="0" w:noHBand="0" w:noVBand="1"/>
      </w:tblPr>
      <w:tblGrid>
        <w:gridCol w:w="1740"/>
        <w:gridCol w:w="635"/>
        <w:gridCol w:w="7989"/>
      </w:tblGrid>
      <w:tr w:rsidR="00C23B2D">
        <w:trPr>
          <w:trHeight w:val="349"/>
        </w:trPr>
        <w:tc>
          <w:tcPr>
            <w:tcW w:w="10364" w:type="dxa"/>
            <w:gridSpan w:val="3"/>
            <w:tcBorders>
              <w:top w:val="single" w:sz="4" w:space="0" w:color="000000"/>
              <w:left w:val="single" w:sz="4" w:space="0" w:color="000000"/>
              <w:bottom w:val="single" w:sz="4" w:space="0" w:color="000000"/>
              <w:right w:val="single" w:sz="4" w:space="0" w:color="000000"/>
            </w:tcBorders>
            <w:shd w:val="clear" w:color="auto" w:fill="002060"/>
          </w:tcPr>
          <w:p w:rsidR="00C23B2D" w:rsidRDefault="0024764E">
            <w:pPr>
              <w:spacing w:after="0"/>
              <w:ind w:left="46"/>
              <w:jc w:val="center"/>
            </w:pPr>
            <w:r>
              <w:rPr>
                <w:rFonts w:ascii="Arial" w:eastAsia="Arial" w:hAnsi="Arial" w:cs="Arial"/>
                <w:b/>
                <w:color w:val="FFFFFF"/>
                <w:sz w:val="20"/>
              </w:rPr>
              <w:lastRenderedPageBreak/>
              <w:t xml:space="preserve">Unità formativa N. 13 </w:t>
            </w:r>
          </w:p>
        </w:tc>
      </w:tr>
      <w:tr w:rsidR="00C23B2D">
        <w:trPr>
          <w:trHeight w:val="470"/>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FFC000"/>
          </w:tcPr>
          <w:p w:rsidR="00C23B2D" w:rsidRDefault="0024764E">
            <w:pPr>
              <w:spacing w:after="0"/>
              <w:ind w:left="106"/>
            </w:pPr>
            <w:r>
              <w:rPr>
                <w:rFonts w:ascii="Arial" w:eastAsia="Arial" w:hAnsi="Arial" w:cs="Arial"/>
                <w:b/>
                <w:sz w:val="20"/>
              </w:rPr>
              <w:t xml:space="preserve">Titolo </w:t>
            </w:r>
            <w:r>
              <w:rPr>
                <w:rFonts w:ascii="Arial" w:eastAsia="Arial" w:hAnsi="Arial" w:cs="Arial"/>
                <w:b/>
                <w:sz w:val="20"/>
              </w:rPr>
              <w:tab/>
              <w:t xml:space="preserve">del </w:t>
            </w:r>
            <w:r>
              <w:rPr>
                <w:rFonts w:ascii="Arial" w:eastAsia="Arial" w:hAnsi="Arial" w:cs="Arial"/>
                <w:b/>
                <w:sz w:val="20"/>
              </w:rPr>
              <w:tab/>
              <w:t xml:space="preserve">percorso formativo </w:t>
            </w:r>
          </w:p>
        </w:tc>
        <w:tc>
          <w:tcPr>
            <w:tcW w:w="7990" w:type="dxa"/>
            <w:tcBorders>
              <w:top w:val="single" w:sz="4" w:space="0" w:color="000000"/>
              <w:left w:val="single" w:sz="4" w:space="0" w:color="000000"/>
              <w:bottom w:val="single" w:sz="4" w:space="0" w:color="000000"/>
              <w:right w:val="single" w:sz="4" w:space="0" w:color="000000"/>
            </w:tcBorders>
            <w:shd w:val="clear" w:color="auto" w:fill="FFC000"/>
          </w:tcPr>
          <w:p w:rsidR="00C23B2D" w:rsidRDefault="0024764E">
            <w:pPr>
              <w:spacing w:after="0"/>
              <w:ind w:left="107"/>
            </w:pPr>
            <w:r>
              <w:rPr>
                <w:rFonts w:ascii="Arial" w:eastAsia="Arial" w:hAnsi="Arial" w:cs="Arial"/>
                <w:b/>
                <w:sz w:val="24"/>
              </w:rPr>
              <w:t xml:space="preserve">Didattica della musica: dall’espressività personale alla </w:t>
            </w:r>
            <w:proofErr w:type="spellStart"/>
            <w:r>
              <w:rPr>
                <w:rFonts w:ascii="Arial" w:eastAsia="Arial" w:hAnsi="Arial" w:cs="Arial"/>
                <w:b/>
                <w:sz w:val="24"/>
              </w:rPr>
              <w:t>multicultura</w:t>
            </w:r>
            <w:proofErr w:type="spellEnd"/>
            <w:r>
              <w:rPr>
                <w:rFonts w:ascii="Arial" w:eastAsia="Arial" w:hAnsi="Arial" w:cs="Arial"/>
                <w:b/>
                <w:sz w:val="24"/>
              </w:rPr>
              <w:t xml:space="preserve"> </w:t>
            </w:r>
          </w:p>
        </w:tc>
      </w:tr>
      <w:tr w:rsidR="00C23B2D">
        <w:trPr>
          <w:trHeight w:val="469"/>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FFC000"/>
          </w:tcPr>
          <w:p w:rsidR="00C23B2D" w:rsidRDefault="0024764E">
            <w:pPr>
              <w:spacing w:after="0"/>
              <w:ind w:left="106"/>
            </w:pPr>
            <w:r>
              <w:rPr>
                <w:rFonts w:ascii="Arial" w:eastAsia="Arial" w:hAnsi="Arial" w:cs="Arial"/>
                <w:b/>
                <w:sz w:val="20"/>
              </w:rPr>
              <w:t xml:space="preserve">Area </w:t>
            </w:r>
            <w:r>
              <w:rPr>
                <w:rFonts w:ascii="Arial" w:eastAsia="Arial" w:hAnsi="Arial" w:cs="Arial"/>
                <w:b/>
                <w:sz w:val="20"/>
              </w:rPr>
              <w:tab/>
              <w:t xml:space="preserve">tematica </w:t>
            </w:r>
            <w:r>
              <w:rPr>
                <w:rFonts w:ascii="Arial" w:eastAsia="Arial" w:hAnsi="Arial" w:cs="Arial"/>
                <w:b/>
                <w:sz w:val="20"/>
              </w:rPr>
              <w:tab/>
              <w:t xml:space="preserve">di riferimento </w:t>
            </w:r>
          </w:p>
        </w:tc>
        <w:tc>
          <w:tcPr>
            <w:tcW w:w="7990" w:type="dxa"/>
            <w:tcBorders>
              <w:top w:val="single" w:sz="4" w:space="0" w:color="000000"/>
              <w:left w:val="single" w:sz="4" w:space="0" w:color="000000"/>
              <w:bottom w:val="single" w:sz="4" w:space="0" w:color="000000"/>
              <w:right w:val="single" w:sz="4" w:space="0" w:color="000000"/>
            </w:tcBorders>
            <w:shd w:val="clear" w:color="auto" w:fill="FFC000"/>
          </w:tcPr>
          <w:p w:rsidR="00C23B2D" w:rsidRDefault="0024764E">
            <w:pPr>
              <w:spacing w:after="0"/>
              <w:ind w:left="107"/>
            </w:pPr>
            <w:r>
              <w:rPr>
                <w:rFonts w:ascii="Arial" w:eastAsia="Arial" w:hAnsi="Arial" w:cs="Arial"/>
                <w:b/>
                <w:sz w:val="24"/>
              </w:rPr>
              <w:t xml:space="preserve">Didattica per competenze e innovazione metodologica </w:t>
            </w:r>
          </w:p>
        </w:tc>
      </w:tr>
      <w:tr w:rsidR="00C23B2D">
        <w:trPr>
          <w:trHeight w:val="1391"/>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ind w:left="106"/>
            </w:pPr>
            <w:r>
              <w:rPr>
                <w:rFonts w:ascii="Arial" w:eastAsia="Arial" w:hAnsi="Arial" w:cs="Arial"/>
                <w:b/>
                <w:sz w:val="20"/>
              </w:rPr>
              <w:t xml:space="preserve">Descrizione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right="55"/>
              <w:jc w:val="both"/>
            </w:pPr>
            <w:r>
              <w:rPr>
                <w:rFonts w:ascii="Arial" w:eastAsia="Arial" w:hAnsi="Arial" w:cs="Arial"/>
                <w:sz w:val="20"/>
              </w:rPr>
              <w:t xml:space="preserve">Il percorso, destinato alla formazione di docenti che operano in ambito musicale, mira a far conoscere e a promuovere l’utilizzo di strumenti teorici, metodologici e operativi, utili alla gestione delle diverse attività musicali, in ogni istituzione </w:t>
            </w:r>
            <w:proofErr w:type="spellStart"/>
            <w:proofErr w:type="gramStart"/>
            <w:r>
              <w:rPr>
                <w:rFonts w:ascii="Arial" w:eastAsia="Arial" w:hAnsi="Arial" w:cs="Arial"/>
                <w:sz w:val="20"/>
              </w:rPr>
              <w:t>scolas</w:t>
            </w:r>
            <w:r>
              <w:rPr>
                <w:rFonts w:ascii="Arial" w:eastAsia="Arial" w:hAnsi="Arial" w:cs="Arial"/>
                <w:sz w:val="20"/>
              </w:rPr>
              <w:t>tica,nella</w:t>
            </w:r>
            <w:proofErr w:type="spellEnd"/>
            <w:proofErr w:type="gramEnd"/>
            <w:r>
              <w:rPr>
                <w:rFonts w:ascii="Arial" w:eastAsia="Arial" w:hAnsi="Arial" w:cs="Arial"/>
                <w:sz w:val="20"/>
              </w:rPr>
              <w:t xml:space="preserve"> consapevolezza che la musica è elemento formativo imprescindibile, che si integra perfettamente con tutte le altre discipline ed in particolare con quelle </w:t>
            </w:r>
            <w:proofErr w:type="spellStart"/>
            <w:r>
              <w:rPr>
                <w:rFonts w:ascii="Arial" w:eastAsia="Arial" w:hAnsi="Arial" w:cs="Arial"/>
                <w:sz w:val="20"/>
              </w:rPr>
              <w:t>artisticoespressive</w:t>
            </w:r>
            <w:proofErr w:type="spellEnd"/>
            <w:r>
              <w:rPr>
                <w:rFonts w:ascii="Arial" w:eastAsia="Arial" w:hAnsi="Arial" w:cs="Arial"/>
                <w:sz w:val="20"/>
              </w:rPr>
              <w:t>.</w:t>
            </w:r>
            <w:r>
              <w:rPr>
                <w:rFonts w:ascii="Arial" w:eastAsia="Arial" w:hAnsi="Arial" w:cs="Arial"/>
                <w:b/>
                <w:sz w:val="20"/>
              </w:rPr>
              <w:t xml:space="preserve"> </w:t>
            </w:r>
          </w:p>
        </w:tc>
      </w:tr>
      <w:tr w:rsidR="00C23B2D">
        <w:trPr>
          <w:trHeight w:val="698"/>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ind w:left="106"/>
            </w:pPr>
            <w:r>
              <w:rPr>
                <w:rFonts w:ascii="Arial" w:eastAsia="Arial" w:hAnsi="Arial" w:cs="Arial"/>
                <w:b/>
                <w:sz w:val="20"/>
              </w:rPr>
              <w:t xml:space="preserve">Obiettivi </w:t>
            </w:r>
            <w:r>
              <w:rPr>
                <w:rFonts w:ascii="Arial" w:eastAsia="Arial" w:hAnsi="Arial" w:cs="Arial"/>
                <w:b/>
                <w:sz w:val="20"/>
              </w:rPr>
              <w:tab/>
              <w:t xml:space="preserve">dell’azione formativa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numPr>
                <w:ilvl w:val="0"/>
                <w:numId w:val="17"/>
              </w:numPr>
              <w:spacing w:after="0"/>
              <w:ind w:hanging="360"/>
            </w:pPr>
            <w:r>
              <w:rPr>
                <w:rFonts w:ascii="Arial" w:eastAsia="Arial" w:hAnsi="Arial" w:cs="Arial"/>
                <w:sz w:val="20"/>
              </w:rPr>
              <w:t xml:space="preserve">Saper progettare una proposta musicale </w:t>
            </w:r>
          </w:p>
          <w:p w:rsidR="00C23B2D" w:rsidRDefault="0024764E">
            <w:pPr>
              <w:numPr>
                <w:ilvl w:val="0"/>
                <w:numId w:val="17"/>
              </w:numPr>
              <w:spacing w:after="0"/>
              <w:ind w:hanging="360"/>
            </w:pPr>
            <w:r>
              <w:rPr>
                <w:rFonts w:ascii="Arial" w:eastAsia="Arial" w:hAnsi="Arial" w:cs="Arial"/>
                <w:sz w:val="20"/>
              </w:rPr>
              <w:t xml:space="preserve">Saper condurre una proposta musicale, scegliendo la metodologia più adatta; </w:t>
            </w:r>
          </w:p>
          <w:p w:rsidR="00C23B2D" w:rsidRDefault="0024764E">
            <w:pPr>
              <w:numPr>
                <w:ilvl w:val="0"/>
                <w:numId w:val="17"/>
              </w:numPr>
              <w:spacing w:after="0"/>
              <w:ind w:hanging="360"/>
            </w:pPr>
            <w:r>
              <w:rPr>
                <w:rFonts w:ascii="Arial" w:eastAsia="Arial" w:hAnsi="Arial" w:cs="Arial"/>
                <w:sz w:val="20"/>
              </w:rPr>
              <w:t xml:space="preserve">Acquisire una metodologia adeguata alla proposta progettata. </w:t>
            </w:r>
          </w:p>
        </w:tc>
      </w:tr>
      <w:tr w:rsidR="00C23B2D">
        <w:trPr>
          <w:trHeight w:val="1850"/>
        </w:trPr>
        <w:tc>
          <w:tcPr>
            <w:tcW w:w="1740" w:type="dxa"/>
            <w:tcBorders>
              <w:top w:val="single" w:sz="4" w:space="0" w:color="000000"/>
              <w:left w:val="single" w:sz="4" w:space="0" w:color="000000"/>
              <w:bottom w:val="single" w:sz="4" w:space="0" w:color="000000"/>
              <w:right w:val="nil"/>
            </w:tcBorders>
            <w:shd w:val="clear" w:color="auto" w:fill="EAF1DD"/>
            <w:vAlign w:val="center"/>
          </w:tcPr>
          <w:p w:rsidR="00C23B2D" w:rsidRDefault="0024764E">
            <w:pPr>
              <w:spacing w:after="0"/>
              <w:ind w:left="106"/>
            </w:pPr>
            <w:r>
              <w:rPr>
                <w:rFonts w:ascii="Arial" w:eastAsia="Arial" w:hAnsi="Arial" w:cs="Arial"/>
                <w:b/>
                <w:sz w:val="20"/>
              </w:rPr>
              <w:t xml:space="preserve">Contenuti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right="295"/>
            </w:pPr>
            <w:r>
              <w:rPr>
                <w:rFonts w:ascii="Arial" w:eastAsia="Arial" w:hAnsi="Arial" w:cs="Arial"/>
                <w:sz w:val="20"/>
              </w:rPr>
              <w:t xml:space="preserve">Contenuti specifici del corso: ascolto; uso della voce, del corpo, di strumenti musicali (melodici e non), di oggetti sonori in modo creativo e </w:t>
            </w:r>
            <w:proofErr w:type="spellStart"/>
            <w:proofErr w:type="gramStart"/>
            <w:r>
              <w:rPr>
                <w:rFonts w:ascii="Arial" w:eastAsia="Arial" w:hAnsi="Arial" w:cs="Arial"/>
                <w:sz w:val="20"/>
              </w:rPr>
              <w:t>consapevole</w:t>
            </w:r>
            <w:r>
              <w:rPr>
                <w:rFonts w:ascii="Arial" w:eastAsia="Arial" w:hAnsi="Arial" w:cs="Arial"/>
                <w:sz w:val="20"/>
                <w:u w:val="single" w:color="000000"/>
              </w:rPr>
              <w:t>;</w:t>
            </w:r>
            <w:r>
              <w:rPr>
                <w:rFonts w:ascii="Arial" w:eastAsia="Arial" w:hAnsi="Arial" w:cs="Arial"/>
                <w:sz w:val="20"/>
              </w:rPr>
              <w:t>imitazione</w:t>
            </w:r>
            <w:proofErr w:type="spellEnd"/>
            <w:proofErr w:type="gramEnd"/>
            <w:r>
              <w:rPr>
                <w:rFonts w:ascii="Arial" w:eastAsia="Arial" w:hAnsi="Arial" w:cs="Arial"/>
                <w:sz w:val="20"/>
              </w:rPr>
              <w:t>; produzione, variazione, improvvisazione; lettura e scrittura convenzionale e non,  prati</w:t>
            </w:r>
            <w:r>
              <w:rPr>
                <w:rFonts w:ascii="Arial" w:eastAsia="Arial" w:hAnsi="Arial" w:cs="Arial"/>
                <w:sz w:val="20"/>
              </w:rPr>
              <w:t xml:space="preserve">che di gruppo (coro, musica d’insieme, danza, </w:t>
            </w:r>
            <w:proofErr w:type="spellStart"/>
            <w:r>
              <w:rPr>
                <w:rFonts w:ascii="Arial" w:eastAsia="Arial" w:hAnsi="Arial" w:cs="Arial"/>
                <w:sz w:val="20"/>
              </w:rPr>
              <w:t>drammatizzazione,R</w:t>
            </w:r>
            <w:proofErr w:type="spellEnd"/>
            <w:r>
              <w:rPr>
                <w:rFonts w:ascii="Arial" w:eastAsia="Arial" w:hAnsi="Arial" w:cs="Arial"/>
                <w:sz w:val="20"/>
              </w:rPr>
              <w:t xml:space="preserve">), didattica laboratoriale, uso della tecnologia e dei media; conoscenze bibliografica.  Al termine del </w:t>
            </w:r>
            <w:proofErr w:type="gramStart"/>
            <w:r>
              <w:rPr>
                <w:rFonts w:ascii="Arial" w:eastAsia="Arial" w:hAnsi="Arial" w:cs="Arial"/>
                <w:sz w:val="20"/>
              </w:rPr>
              <w:t>Corso ,</w:t>
            </w:r>
            <w:proofErr w:type="gramEnd"/>
            <w:r>
              <w:rPr>
                <w:rFonts w:ascii="Arial" w:eastAsia="Arial" w:hAnsi="Arial" w:cs="Arial"/>
                <w:sz w:val="20"/>
              </w:rPr>
              <w:t xml:space="preserve"> i docenti, devono aver acquisito competenze tecniche ed artistiche specifiche ta</w:t>
            </w:r>
            <w:r>
              <w:rPr>
                <w:rFonts w:ascii="Arial" w:eastAsia="Arial" w:hAnsi="Arial" w:cs="Arial"/>
                <w:sz w:val="20"/>
              </w:rPr>
              <w:t xml:space="preserve">li da consentire loro di realizzare concretamente la propria idea “didattico/artistica”. </w:t>
            </w:r>
          </w:p>
        </w:tc>
      </w:tr>
      <w:tr w:rsidR="00C23B2D">
        <w:trPr>
          <w:trHeight w:val="577"/>
        </w:trPr>
        <w:tc>
          <w:tcPr>
            <w:tcW w:w="1740" w:type="dxa"/>
            <w:tcBorders>
              <w:top w:val="single" w:sz="4" w:space="0" w:color="000000"/>
              <w:left w:val="single" w:sz="4" w:space="0" w:color="000000"/>
              <w:bottom w:val="single" w:sz="4" w:space="0" w:color="000000"/>
              <w:right w:val="nil"/>
            </w:tcBorders>
            <w:shd w:val="clear" w:color="auto" w:fill="EAF1DD"/>
          </w:tcPr>
          <w:p w:rsidR="00C23B2D" w:rsidRDefault="0024764E">
            <w:pPr>
              <w:spacing w:after="0"/>
              <w:ind w:left="106"/>
            </w:pPr>
            <w:r>
              <w:rPr>
                <w:rFonts w:ascii="Arial" w:eastAsia="Arial" w:hAnsi="Arial" w:cs="Arial"/>
                <w:b/>
                <w:sz w:val="20"/>
              </w:rPr>
              <w:t xml:space="preserve">Verifica </w:t>
            </w:r>
          </w:p>
          <w:p w:rsidR="00C23B2D" w:rsidRDefault="0024764E">
            <w:pPr>
              <w:spacing w:after="0"/>
              <w:ind w:left="106"/>
            </w:pPr>
            <w:r>
              <w:rPr>
                <w:rFonts w:ascii="Arial" w:eastAsia="Arial" w:hAnsi="Arial" w:cs="Arial"/>
                <w:b/>
                <w:sz w:val="20"/>
              </w:rPr>
              <w:t xml:space="preserve">(tipologia)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24764E">
            <w:pPr>
              <w:spacing w:after="0"/>
              <w:jc w:val="both"/>
            </w:pPr>
            <w:r>
              <w:rPr>
                <w:rFonts w:ascii="Arial" w:eastAsia="Arial" w:hAnsi="Arial" w:cs="Arial"/>
                <w:b/>
                <w:sz w:val="20"/>
              </w:rPr>
              <w:t xml:space="preserve">finale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jc w:val="both"/>
            </w:pPr>
            <w:r>
              <w:rPr>
                <w:rFonts w:ascii="Arial" w:eastAsia="Arial" w:hAnsi="Arial" w:cs="Arial"/>
                <w:sz w:val="20"/>
              </w:rPr>
              <w:t xml:space="preserve">Documentazione multimediale delle attività svolte e creazione di banche di materiali didattici prodotti durante la fase laboratoriale  </w:t>
            </w:r>
          </w:p>
        </w:tc>
      </w:tr>
      <w:tr w:rsidR="00C23B2D">
        <w:trPr>
          <w:trHeight w:val="1620"/>
        </w:trPr>
        <w:tc>
          <w:tcPr>
            <w:tcW w:w="1740" w:type="dxa"/>
            <w:tcBorders>
              <w:top w:val="single" w:sz="4" w:space="0" w:color="000000"/>
              <w:left w:val="single" w:sz="4" w:space="0" w:color="000000"/>
              <w:bottom w:val="single" w:sz="4" w:space="0" w:color="000000"/>
              <w:right w:val="nil"/>
            </w:tcBorders>
            <w:shd w:val="clear" w:color="auto" w:fill="EAF1DD"/>
            <w:vAlign w:val="center"/>
          </w:tcPr>
          <w:p w:rsidR="00C23B2D" w:rsidRDefault="0024764E">
            <w:pPr>
              <w:spacing w:after="0"/>
              <w:ind w:left="106"/>
            </w:pPr>
            <w:r>
              <w:rPr>
                <w:rFonts w:ascii="Arial" w:eastAsia="Arial" w:hAnsi="Arial" w:cs="Arial"/>
                <w:b/>
                <w:sz w:val="20"/>
              </w:rPr>
              <w:t xml:space="preserve">Attività online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right="54"/>
              <w:jc w:val="both"/>
            </w:pPr>
            <w:r>
              <w:rPr>
                <w:rFonts w:ascii="Arial" w:eastAsia="Arial" w:hAnsi="Arial" w:cs="Arial"/>
                <w:sz w:val="20"/>
              </w:rPr>
              <w:t xml:space="preserve">La scuola polo metterà a disposizione una piattaforma (MOODLE) per la condivisione dei materiali e la collaborazione tra formatore e corsisti e tra corsisti. L’ambiente verrà utilizzato dal formatore per pubblicare documenti, slide, </w:t>
            </w:r>
            <w:proofErr w:type="spellStart"/>
            <w:proofErr w:type="gramStart"/>
            <w:r>
              <w:rPr>
                <w:rFonts w:ascii="Arial" w:eastAsia="Arial" w:hAnsi="Arial" w:cs="Arial"/>
                <w:sz w:val="20"/>
              </w:rPr>
              <w:t>lezioni,stimoli</w:t>
            </w:r>
            <w:proofErr w:type="spellEnd"/>
            <w:proofErr w:type="gramEnd"/>
            <w:r>
              <w:rPr>
                <w:rFonts w:ascii="Arial" w:eastAsia="Arial" w:hAnsi="Arial" w:cs="Arial"/>
                <w:sz w:val="20"/>
              </w:rPr>
              <w:t xml:space="preserve"> necessa</w:t>
            </w:r>
            <w:r>
              <w:rPr>
                <w:rFonts w:ascii="Arial" w:eastAsia="Arial" w:hAnsi="Arial" w:cs="Arial"/>
                <w:sz w:val="20"/>
              </w:rPr>
              <w:t>ri ai corsisti per approfondire la tematica del corso. Nello stesso ambiente i corsisti pubblicheranno il materiale prodotto durante il corso e durante la sperimentazione con la propria classe. Ciò contribuirà alla creazione di un repository di materiali d</w:t>
            </w:r>
            <w:r>
              <w:rPr>
                <w:rFonts w:ascii="Arial" w:eastAsia="Arial" w:hAnsi="Arial" w:cs="Arial"/>
                <w:sz w:val="20"/>
              </w:rPr>
              <w:t xml:space="preserve">idattici prodotti durante tutto il percorso.   </w:t>
            </w:r>
          </w:p>
        </w:tc>
      </w:tr>
      <w:tr w:rsidR="00C23B2D">
        <w:trPr>
          <w:trHeight w:val="349"/>
        </w:trPr>
        <w:tc>
          <w:tcPr>
            <w:tcW w:w="1740" w:type="dxa"/>
            <w:tcBorders>
              <w:top w:val="single" w:sz="4" w:space="0" w:color="000000"/>
              <w:left w:val="single" w:sz="4" w:space="0" w:color="000000"/>
              <w:bottom w:val="single" w:sz="4" w:space="0" w:color="000000"/>
              <w:right w:val="nil"/>
            </w:tcBorders>
            <w:shd w:val="clear" w:color="auto" w:fill="EAF1DD"/>
          </w:tcPr>
          <w:p w:rsidR="00C23B2D" w:rsidRDefault="0024764E">
            <w:pPr>
              <w:spacing w:after="0"/>
              <w:ind w:left="106"/>
            </w:pPr>
            <w:r>
              <w:rPr>
                <w:rFonts w:ascii="Arial" w:eastAsia="Arial" w:hAnsi="Arial" w:cs="Arial"/>
                <w:b/>
                <w:sz w:val="20"/>
              </w:rPr>
              <w:t xml:space="preserve">Durata (ore)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pPr>
            <w:r>
              <w:rPr>
                <w:rFonts w:ascii="Arial" w:eastAsia="Arial" w:hAnsi="Arial" w:cs="Arial"/>
                <w:sz w:val="20"/>
              </w:rPr>
              <w:t xml:space="preserve">35 (18 in presenza, 7 on line, 10 ore di Ricerca-azione e studio </w:t>
            </w:r>
            <w:proofErr w:type="gramStart"/>
            <w:r>
              <w:rPr>
                <w:rFonts w:ascii="Arial" w:eastAsia="Arial" w:hAnsi="Arial" w:cs="Arial"/>
                <w:sz w:val="20"/>
              </w:rPr>
              <w:t>individuale )</w:t>
            </w:r>
            <w:proofErr w:type="gramEnd"/>
            <w:r>
              <w:rPr>
                <w:rFonts w:ascii="Arial" w:eastAsia="Arial" w:hAnsi="Arial" w:cs="Arial"/>
                <w:sz w:val="20"/>
              </w:rPr>
              <w:t xml:space="preserve"> </w:t>
            </w:r>
          </w:p>
        </w:tc>
      </w:tr>
      <w:tr w:rsidR="00C23B2D">
        <w:trPr>
          <w:trHeight w:val="416"/>
        </w:trPr>
        <w:tc>
          <w:tcPr>
            <w:tcW w:w="1740" w:type="dxa"/>
            <w:tcBorders>
              <w:top w:val="single" w:sz="4" w:space="0" w:color="000000"/>
              <w:left w:val="single" w:sz="4" w:space="0" w:color="000000"/>
              <w:bottom w:val="single" w:sz="4" w:space="0" w:color="000000"/>
              <w:right w:val="nil"/>
            </w:tcBorders>
            <w:shd w:val="clear" w:color="auto" w:fill="EAF1DD"/>
          </w:tcPr>
          <w:p w:rsidR="00C23B2D" w:rsidRDefault="0024764E">
            <w:pPr>
              <w:spacing w:after="0"/>
              <w:ind w:left="106"/>
            </w:pPr>
            <w:r>
              <w:rPr>
                <w:rFonts w:ascii="Arial" w:eastAsia="Arial" w:hAnsi="Arial" w:cs="Arial"/>
                <w:b/>
                <w:sz w:val="20"/>
              </w:rPr>
              <w:t xml:space="preserve">Destinatari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pPr>
            <w:r>
              <w:rPr>
                <w:rFonts w:ascii="Arial" w:eastAsia="Arial" w:hAnsi="Arial" w:cs="Arial"/>
                <w:sz w:val="20"/>
              </w:rPr>
              <w:t xml:space="preserve">N.25 unità del personale docente delle scuole di I e II ciclo </w:t>
            </w:r>
          </w:p>
        </w:tc>
      </w:tr>
    </w:tbl>
    <w:p w:rsidR="00C23B2D" w:rsidRDefault="0024764E">
      <w:pPr>
        <w:spacing w:after="0"/>
        <w:jc w:val="both"/>
      </w:pPr>
      <w:r>
        <w:rPr>
          <w:rFonts w:ascii="Arial" w:eastAsia="Arial" w:hAnsi="Arial" w:cs="Arial"/>
          <w:sz w:val="24"/>
        </w:rPr>
        <w:t xml:space="preserve"> </w:t>
      </w:r>
    </w:p>
    <w:p w:rsidR="00C23B2D" w:rsidRDefault="0024764E">
      <w:pPr>
        <w:spacing w:after="0"/>
      </w:pPr>
      <w:r>
        <w:rPr>
          <w:rFonts w:ascii="Arial" w:eastAsia="Arial" w:hAnsi="Arial" w:cs="Arial"/>
          <w:sz w:val="8"/>
        </w:rPr>
        <w:t xml:space="preserve"> </w:t>
      </w:r>
    </w:p>
    <w:tbl>
      <w:tblPr>
        <w:tblStyle w:val="TableGrid"/>
        <w:tblW w:w="10364" w:type="dxa"/>
        <w:tblInd w:w="-105" w:type="dxa"/>
        <w:tblCellMar>
          <w:top w:w="7" w:type="dxa"/>
          <w:left w:w="0" w:type="dxa"/>
          <w:bottom w:w="0" w:type="dxa"/>
          <w:right w:w="51" w:type="dxa"/>
        </w:tblCellMar>
        <w:tblLook w:val="04A0" w:firstRow="1" w:lastRow="0" w:firstColumn="1" w:lastColumn="0" w:noHBand="0" w:noVBand="1"/>
      </w:tblPr>
      <w:tblGrid>
        <w:gridCol w:w="1740"/>
        <w:gridCol w:w="635"/>
        <w:gridCol w:w="7989"/>
      </w:tblGrid>
      <w:tr w:rsidR="00C23B2D">
        <w:trPr>
          <w:trHeight w:val="349"/>
        </w:trPr>
        <w:tc>
          <w:tcPr>
            <w:tcW w:w="2375" w:type="dxa"/>
            <w:gridSpan w:val="2"/>
            <w:tcBorders>
              <w:top w:val="single" w:sz="4" w:space="0" w:color="000000"/>
              <w:left w:val="single" w:sz="4" w:space="0" w:color="000000"/>
              <w:bottom w:val="single" w:sz="4" w:space="0" w:color="000000"/>
              <w:right w:val="nil"/>
            </w:tcBorders>
            <w:shd w:val="clear" w:color="auto" w:fill="002060"/>
          </w:tcPr>
          <w:p w:rsidR="00C23B2D" w:rsidRDefault="00C23B2D"/>
        </w:tc>
        <w:tc>
          <w:tcPr>
            <w:tcW w:w="7990" w:type="dxa"/>
            <w:tcBorders>
              <w:top w:val="single" w:sz="4" w:space="0" w:color="000000"/>
              <w:left w:val="nil"/>
              <w:bottom w:val="single" w:sz="4" w:space="0" w:color="000000"/>
              <w:right w:val="single" w:sz="4" w:space="0" w:color="000000"/>
            </w:tcBorders>
            <w:shd w:val="clear" w:color="auto" w:fill="002060"/>
          </w:tcPr>
          <w:p w:rsidR="00C23B2D" w:rsidRDefault="0024764E">
            <w:pPr>
              <w:spacing w:after="0"/>
              <w:ind w:left="1811"/>
            </w:pPr>
            <w:r>
              <w:rPr>
                <w:rFonts w:ascii="Arial" w:eastAsia="Arial" w:hAnsi="Arial" w:cs="Arial"/>
                <w:b/>
                <w:color w:val="FFFFFF"/>
                <w:sz w:val="20"/>
              </w:rPr>
              <w:t xml:space="preserve">Unità formativa N. 15 </w:t>
            </w:r>
          </w:p>
        </w:tc>
      </w:tr>
      <w:tr w:rsidR="00C23B2D">
        <w:trPr>
          <w:trHeight w:val="470"/>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FFC000"/>
          </w:tcPr>
          <w:p w:rsidR="00C23B2D" w:rsidRDefault="0024764E">
            <w:pPr>
              <w:spacing w:after="0"/>
              <w:ind w:left="106"/>
            </w:pPr>
            <w:r>
              <w:rPr>
                <w:rFonts w:ascii="Arial" w:eastAsia="Arial" w:hAnsi="Arial" w:cs="Arial"/>
                <w:b/>
                <w:sz w:val="20"/>
              </w:rPr>
              <w:t xml:space="preserve">Titolo </w:t>
            </w:r>
            <w:r>
              <w:rPr>
                <w:rFonts w:ascii="Arial" w:eastAsia="Arial" w:hAnsi="Arial" w:cs="Arial"/>
                <w:b/>
                <w:sz w:val="20"/>
              </w:rPr>
              <w:tab/>
              <w:t xml:space="preserve">del </w:t>
            </w:r>
            <w:r>
              <w:rPr>
                <w:rFonts w:ascii="Arial" w:eastAsia="Arial" w:hAnsi="Arial" w:cs="Arial"/>
                <w:b/>
                <w:sz w:val="20"/>
              </w:rPr>
              <w:tab/>
              <w:t xml:space="preserve">percorso formativo </w:t>
            </w:r>
          </w:p>
        </w:tc>
        <w:tc>
          <w:tcPr>
            <w:tcW w:w="7990"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C23B2D" w:rsidRDefault="0024764E">
            <w:pPr>
              <w:spacing w:after="0"/>
              <w:ind w:left="107"/>
            </w:pPr>
            <w:r>
              <w:rPr>
                <w:rFonts w:ascii="Arial" w:eastAsia="Arial" w:hAnsi="Arial" w:cs="Arial"/>
                <w:b/>
                <w:sz w:val="24"/>
              </w:rPr>
              <w:t xml:space="preserve">IMPARO A SCRIVERE, IMPARO A LEGGERE </w:t>
            </w:r>
          </w:p>
        </w:tc>
      </w:tr>
      <w:tr w:rsidR="00C23B2D">
        <w:trPr>
          <w:trHeight w:val="470"/>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FFC000"/>
          </w:tcPr>
          <w:p w:rsidR="00C23B2D" w:rsidRDefault="0024764E">
            <w:pPr>
              <w:spacing w:after="0"/>
              <w:ind w:left="106"/>
            </w:pPr>
            <w:r>
              <w:rPr>
                <w:rFonts w:ascii="Arial" w:eastAsia="Arial" w:hAnsi="Arial" w:cs="Arial"/>
                <w:b/>
                <w:sz w:val="20"/>
              </w:rPr>
              <w:t xml:space="preserve">Area </w:t>
            </w:r>
            <w:r>
              <w:rPr>
                <w:rFonts w:ascii="Arial" w:eastAsia="Arial" w:hAnsi="Arial" w:cs="Arial"/>
                <w:b/>
                <w:sz w:val="20"/>
              </w:rPr>
              <w:tab/>
              <w:t xml:space="preserve">tematica </w:t>
            </w:r>
            <w:r>
              <w:rPr>
                <w:rFonts w:ascii="Arial" w:eastAsia="Arial" w:hAnsi="Arial" w:cs="Arial"/>
                <w:b/>
                <w:sz w:val="20"/>
              </w:rPr>
              <w:tab/>
              <w:t xml:space="preserve">di riferimento </w:t>
            </w:r>
          </w:p>
        </w:tc>
        <w:tc>
          <w:tcPr>
            <w:tcW w:w="7990" w:type="dxa"/>
            <w:tcBorders>
              <w:top w:val="single" w:sz="4" w:space="0" w:color="000000"/>
              <w:left w:val="single" w:sz="4" w:space="0" w:color="000000"/>
              <w:bottom w:val="single" w:sz="4" w:space="0" w:color="000000"/>
              <w:right w:val="single" w:sz="4" w:space="0" w:color="000000"/>
            </w:tcBorders>
            <w:shd w:val="clear" w:color="auto" w:fill="FFC000"/>
          </w:tcPr>
          <w:p w:rsidR="00C23B2D" w:rsidRDefault="0024764E">
            <w:pPr>
              <w:spacing w:after="0"/>
              <w:ind w:left="107"/>
            </w:pPr>
            <w:r>
              <w:rPr>
                <w:rFonts w:ascii="Arial" w:eastAsia="Arial" w:hAnsi="Arial" w:cs="Arial"/>
                <w:b/>
                <w:sz w:val="24"/>
              </w:rPr>
              <w:t xml:space="preserve">Didattica per competenze e innovazione metodologica </w:t>
            </w:r>
          </w:p>
        </w:tc>
      </w:tr>
      <w:tr w:rsidR="00C23B2D">
        <w:trPr>
          <w:trHeight w:val="2080"/>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ind w:left="106"/>
            </w:pPr>
            <w:r>
              <w:rPr>
                <w:rFonts w:ascii="Arial" w:eastAsia="Arial" w:hAnsi="Arial" w:cs="Arial"/>
                <w:b/>
                <w:sz w:val="20"/>
              </w:rPr>
              <w:t xml:space="preserve">Descrizione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line="241" w:lineRule="auto"/>
              <w:ind w:left="107"/>
            </w:pPr>
            <w:r>
              <w:rPr>
                <w:rFonts w:ascii="Arial" w:eastAsia="Arial" w:hAnsi="Arial" w:cs="Arial"/>
                <w:sz w:val="20"/>
              </w:rPr>
              <w:t xml:space="preserve">Il percorso intende diffondere la conoscenza della funzione delle abilità fonologiche e </w:t>
            </w:r>
            <w:proofErr w:type="spellStart"/>
            <w:r>
              <w:rPr>
                <w:rFonts w:ascii="Arial" w:eastAsia="Arial" w:hAnsi="Arial" w:cs="Arial"/>
                <w:sz w:val="20"/>
              </w:rPr>
              <w:t>metafonologiche</w:t>
            </w:r>
            <w:proofErr w:type="spellEnd"/>
            <w:r>
              <w:rPr>
                <w:rFonts w:ascii="Arial" w:eastAsia="Arial" w:hAnsi="Arial" w:cs="Arial"/>
                <w:sz w:val="20"/>
              </w:rPr>
              <w:t xml:space="preserve"> necessarie nel momento del passaggio dal linguaggio orale a quello scritto.  </w:t>
            </w:r>
          </w:p>
          <w:p w:rsidR="00C23B2D" w:rsidRDefault="0024764E">
            <w:pPr>
              <w:spacing w:after="0"/>
              <w:ind w:left="107" w:right="50"/>
            </w:pPr>
            <w:r>
              <w:rPr>
                <w:rFonts w:ascii="Arial" w:eastAsia="Arial" w:hAnsi="Arial" w:cs="Arial"/>
                <w:sz w:val="20"/>
              </w:rPr>
              <w:t>Sensibi</w:t>
            </w:r>
            <w:r>
              <w:rPr>
                <w:rFonts w:ascii="Arial" w:eastAsia="Arial" w:hAnsi="Arial" w:cs="Arial"/>
                <w:sz w:val="20"/>
              </w:rPr>
              <w:t xml:space="preserve">lizzare gli insegnanti della scuola dell’infanzia ad attivare  nell’ambito del contesto-classe procedure didattiche centrate sulla fonologia e mirate allo sviluppo delle abilità </w:t>
            </w:r>
            <w:proofErr w:type="spellStart"/>
            <w:r>
              <w:rPr>
                <w:rFonts w:ascii="Arial" w:eastAsia="Arial" w:hAnsi="Arial" w:cs="Arial"/>
                <w:sz w:val="20"/>
              </w:rPr>
              <w:t>metafonologiche</w:t>
            </w:r>
            <w:proofErr w:type="spellEnd"/>
            <w:r>
              <w:rPr>
                <w:rFonts w:ascii="Arial" w:eastAsia="Arial" w:hAnsi="Arial" w:cs="Arial"/>
                <w:sz w:val="20"/>
              </w:rPr>
              <w:t xml:space="preserve"> e di concettualizzazione della lingua scritta possedute da cia</w:t>
            </w:r>
            <w:r>
              <w:rPr>
                <w:rFonts w:ascii="Arial" w:eastAsia="Arial" w:hAnsi="Arial" w:cs="Arial"/>
                <w:sz w:val="20"/>
              </w:rPr>
              <w:t>scun bambino ed a monitorare il processo di apprendimento della scrittura e lettura in tutti i bambini fin dalle prime fasi di acquisizione, identificando precocemente coloro che manifestano difficoltà specifiche nell’acquisizione della lettura e della scr</w:t>
            </w:r>
            <w:r>
              <w:rPr>
                <w:rFonts w:ascii="Arial" w:eastAsia="Arial" w:hAnsi="Arial" w:cs="Arial"/>
                <w:sz w:val="20"/>
              </w:rPr>
              <w:t xml:space="preserve">ittura. </w:t>
            </w:r>
          </w:p>
        </w:tc>
      </w:tr>
      <w:tr w:rsidR="00C23B2D">
        <w:trPr>
          <w:trHeight w:val="2080"/>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ind w:left="106"/>
            </w:pPr>
            <w:r>
              <w:rPr>
                <w:rFonts w:ascii="Arial" w:eastAsia="Arial" w:hAnsi="Arial" w:cs="Arial"/>
                <w:b/>
                <w:sz w:val="20"/>
              </w:rPr>
              <w:lastRenderedPageBreak/>
              <w:t xml:space="preserve">Obiettivi </w:t>
            </w:r>
            <w:r>
              <w:rPr>
                <w:rFonts w:ascii="Arial" w:eastAsia="Arial" w:hAnsi="Arial" w:cs="Arial"/>
                <w:b/>
                <w:sz w:val="20"/>
              </w:rPr>
              <w:tab/>
              <w:t xml:space="preserve">dell’azione formativa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numPr>
                <w:ilvl w:val="0"/>
                <w:numId w:val="18"/>
              </w:numPr>
              <w:spacing w:after="0"/>
              <w:ind w:right="26"/>
            </w:pPr>
            <w:r>
              <w:rPr>
                <w:rFonts w:ascii="Arial" w:eastAsia="Arial" w:hAnsi="Arial" w:cs="Arial"/>
                <w:sz w:val="20"/>
              </w:rPr>
              <w:t xml:space="preserve">Sviluppare e consolidare le competenze comunicativo/linguistiche nei bambini  </w:t>
            </w:r>
          </w:p>
          <w:p w:rsidR="00C23B2D" w:rsidRDefault="0024764E">
            <w:pPr>
              <w:numPr>
                <w:ilvl w:val="0"/>
                <w:numId w:val="18"/>
              </w:numPr>
              <w:spacing w:after="0" w:line="241" w:lineRule="auto"/>
              <w:ind w:right="26"/>
            </w:pPr>
            <w:r>
              <w:rPr>
                <w:rFonts w:ascii="Arial" w:eastAsia="Arial" w:hAnsi="Arial" w:cs="Arial"/>
                <w:sz w:val="20"/>
              </w:rPr>
              <w:t xml:space="preserve">Potenziare l’utilizzo dello strumento linguistico nelle sue diverse espressioni e livelli, al fine di agevolare gli scambi comunicativi e gli apprendimenti nei diversi campi di esperienza. </w:t>
            </w:r>
          </w:p>
          <w:p w:rsidR="00C23B2D" w:rsidRDefault="0024764E">
            <w:pPr>
              <w:spacing w:after="0" w:line="241" w:lineRule="auto"/>
              <w:ind w:left="107"/>
              <w:jc w:val="both"/>
            </w:pPr>
            <w:r>
              <w:rPr>
                <w:rFonts w:ascii="Arial" w:eastAsia="Arial" w:hAnsi="Arial" w:cs="Arial"/>
                <w:sz w:val="20"/>
              </w:rPr>
              <w:t>•Organizzare attività di supporto all’acquisizione di abilità lega</w:t>
            </w:r>
            <w:r>
              <w:rPr>
                <w:rFonts w:ascii="Arial" w:eastAsia="Arial" w:hAnsi="Arial" w:cs="Arial"/>
                <w:sz w:val="20"/>
              </w:rPr>
              <w:t xml:space="preserve">te all’apprendimento del principio alfabetico  </w:t>
            </w:r>
          </w:p>
          <w:p w:rsidR="00C23B2D" w:rsidRDefault="0024764E">
            <w:pPr>
              <w:spacing w:after="2" w:line="239" w:lineRule="auto"/>
              <w:ind w:left="107"/>
              <w:jc w:val="both"/>
            </w:pPr>
            <w:r>
              <w:rPr>
                <w:rFonts w:ascii="Arial" w:eastAsia="Arial" w:hAnsi="Arial" w:cs="Arial"/>
                <w:sz w:val="20"/>
              </w:rPr>
              <w:t xml:space="preserve">•Promuovere strategie didattico-metodologiche adeguate alla acquisizione della fase alfabetica, ortografica e </w:t>
            </w:r>
            <w:proofErr w:type="gramStart"/>
            <w:r>
              <w:rPr>
                <w:rFonts w:ascii="Arial" w:eastAsia="Arial" w:hAnsi="Arial" w:cs="Arial"/>
                <w:sz w:val="20"/>
              </w:rPr>
              <w:t>lessicale  dell’apprendimento</w:t>
            </w:r>
            <w:proofErr w:type="gramEnd"/>
            <w:r>
              <w:rPr>
                <w:rFonts w:ascii="Arial" w:eastAsia="Arial" w:hAnsi="Arial" w:cs="Arial"/>
                <w:sz w:val="20"/>
              </w:rPr>
              <w:t xml:space="preserve"> della scrittura e lettura  </w:t>
            </w:r>
          </w:p>
          <w:p w:rsidR="00C23B2D" w:rsidRDefault="0024764E">
            <w:pPr>
              <w:spacing w:after="0"/>
              <w:ind w:left="107"/>
            </w:pPr>
            <w:r>
              <w:rPr>
                <w:rFonts w:ascii="Arial" w:eastAsia="Arial" w:hAnsi="Arial" w:cs="Arial"/>
                <w:sz w:val="20"/>
              </w:rPr>
              <w:t xml:space="preserve">•Promuovere lo sviluppo cross-modale dell’apprendimento </w:t>
            </w:r>
          </w:p>
        </w:tc>
      </w:tr>
      <w:tr w:rsidR="00C23B2D">
        <w:trPr>
          <w:trHeight w:val="4380"/>
        </w:trPr>
        <w:tc>
          <w:tcPr>
            <w:tcW w:w="1740" w:type="dxa"/>
            <w:tcBorders>
              <w:top w:val="single" w:sz="4" w:space="0" w:color="000000"/>
              <w:left w:val="single" w:sz="4" w:space="0" w:color="000000"/>
              <w:bottom w:val="single" w:sz="4" w:space="0" w:color="000000"/>
              <w:right w:val="nil"/>
            </w:tcBorders>
            <w:shd w:val="clear" w:color="auto" w:fill="EAF1DD"/>
            <w:vAlign w:val="center"/>
          </w:tcPr>
          <w:p w:rsidR="00C23B2D" w:rsidRDefault="0024764E">
            <w:pPr>
              <w:spacing w:after="0"/>
              <w:ind w:left="106"/>
            </w:pPr>
            <w:r>
              <w:rPr>
                <w:rFonts w:ascii="Arial" w:eastAsia="Arial" w:hAnsi="Arial" w:cs="Arial"/>
                <w:b/>
                <w:sz w:val="20"/>
              </w:rPr>
              <w:t xml:space="preserve">Contenuti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pPr>
            <w:r>
              <w:rPr>
                <w:rFonts w:ascii="Arial" w:eastAsia="Arial" w:hAnsi="Arial" w:cs="Arial"/>
                <w:sz w:val="20"/>
              </w:rPr>
              <w:t>−</w:t>
            </w:r>
            <w:r>
              <w:rPr>
                <w:rFonts w:ascii="Arial" w:eastAsia="Arial" w:hAnsi="Arial" w:cs="Arial"/>
                <w:sz w:val="20"/>
              </w:rPr>
              <w:t xml:space="preserve"> Dalla lingua orale alla lingua scritta    </w:t>
            </w:r>
          </w:p>
          <w:p w:rsidR="00C23B2D" w:rsidRDefault="0024764E">
            <w:pPr>
              <w:spacing w:after="0" w:line="241" w:lineRule="auto"/>
              <w:ind w:left="107" w:right="126"/>
            </w:pPr>
            <w:r>
              <w:rPr>
                <w:rFonts w:ascii="Arial" w:eastAsia="Arial" w:hAnsi="Arial" w:cs="Arial"/>
                <w:sz w:val="20"/>
              </w:rPr>
              <w:t>−</w:t>
            </w:r>
            <w:r>
              <w:rPr>
                <w:rFonts w:ascii="Arial" w:eastAsia="Arial" w:hAnsi="Arial" w:cs="Arial"/>
                <w:sz w:val="20"/>
              </w:rPr>
              <w:t xml:space="preserve"> Il ruolo della competenza </w:t>
            </w:r>
            <w:proofErr w:type="spellStart"/>
            <w:r>
              <w:rPr>
                <w:rFonts w:ascii="Arial" w:eastAsia="Arial" w:hAnsi="Arial" w:cs="Arial"/>
                <w:sz w:val="20"/>
              </w:rPr>
              <w:t>metafonologica</w:t>
            </w:r>
            <w:proofErr w:type="spellEnd"/>
            <w:r>
              <w:rPr>
                <w:rFonts w:ascii="Arial" w:eastAsia="Arial" w:hAnsi="Arial" w:cs="Arial"/>
                <w:sz w:val="20"/>
              </w:rPr>
              <w:t xml:space="preserve"> nell’apprendimento della lettura-scrittura   − Monitoraggio individuale del processo di apprendimento.  </w:t>
            </w:r>
          </w:p>
          <w:p w:rsidR="00C23B2D" w:rsidRDefault="0024764E">
            <w:pPr>
              <w:spacing w:after="0"/>
              <w:ind w:left="107"/>
            </w:pPr>
            <w:r>
              <w:rPr>
                <w:rFonts w:ascii="Arial" w:eastAsia="Arial" w:hAnsi="Arial" w:cs="Arial"/>
                <w:sz w:val="20"/>
              </w:rPr>
              <w:t>−</w:t>
            </w:r>
            <w:r>
              <w:rPr>
                <w:rFonts w:ascii="Arial" w:eastAsia="Arial" w:hAnsi="Arial" w:cs="Arial"/>
                <w:sz w:val="20"/>
              </w:rPr>
              <w:t xml:space="preserve"> Laboratorio linguistico- fonologico  </w:t>
            </w:r>
          </w:p>
          <w:p w:rsidR="00C23B2D" w:rsidRDefault="0024764E">
            <w:pPr>
              <w:spacing w:after="0" w:line="241" w:lineRule="auto"/>
              <w:ind w:left="107"/>
              <w:jc w:val="both"/>
            </w:pPr>
            <w:r>
              <w:rPr>
                <w:rFonts w:ascii="Arial" w:eastAsia="Arial" w:hAnsi="Arial" w:cs="Arial"/>
                <w:sz w:val="20"/>
              </w:rPr>
              <w:t>−</w:t>
            </w:r>
            <w:r>
              <w:rPr>
                <w:rFonts w:ascii="Arial" w:eastAsia="Arial" w:hAnsi="Arial" w:cs="Arial"/>
                <w:sz w:val="20"/>
              </w:rPr>
              <w:t xml:space="preserve"> Strategie metodologico-didattiche per facilitare l’acquisizione st</w:t>
            </w:r>
            <w:r>
              <w:rPr>
                <w:rFonts w:ascii="Arial" w:eastAsia="Arial" w:hAnsi="Arial" w:cs="Arial"/>
                <w:sz w:val="20"/>
              </w:rPr>
              <w:t xml:space="preserve">rumentale della lettura e scrittura e prevenire l’errore.  </w:t>
            </w:r>
          </w:p>
          <w:p w:rsidR="00C23B2D" w:rsidRDefault="0024764E">
            <w:pPr>
              <w:spacing w:after="1" w:line="241" w:lineRule="auto"/>
              <w:ind w:left="107" w:right="55"/>
              <w:jc w:val="both"/>
            </w:pPr>
            <w:r>
              <w:rPr>
                <w:rFonts w:ascii="Arial" w:eastAsia="Arial" w:hAnsi="Arial" w:cs="Arial"/>
                <w:sz w:val="20"/>
              </w:rPr>
              <w:t xml:space="preserve">FASI DEL </w:t>
            </w:r>
            <w:proofErr w:type="gramStart"/>
            <w:r>
              <w:rPr>
                <w:rFonts w:ascii="Arial" w:eastAsia="Arial" w:hAnsi="Arial" w:cs="Arial"/>
                <w:sz w:val="20"/>
              </w:rPr>
              <w:t>CORSO:  o</w:t>
            </w:r>
            <w:proofErr w:type="gramEnd"/>
            <w:r>
              <w:rPr>
                <w:rFonts w:ascii="Arial" w:eastAsia="Arial" w:hAnsi="Arial" w:cs="Arial"/>
                <w:sz w:val="20"/>
              </w:rPr>
              <w:t xml:space="preserve"> Analisi delle prove di concettualizzazione sulla lingua scritta realizzate dai bambini.  o Attività per la didattica </w:t>
            </w:r>
            <w:proofErr w:type="spellStart"/>
            <w:r>
              <w:rPr>
                <w:rFonts w:ascii="Arial" w:eastAsia="Arial" w:hAnsi="Arial" w:cs="Arial"/>
                <w:sz w:val="20"/>
              </w:rPr>
              <w:t>metafonologica</w:t>
            </w:r>
            <w:proofErr w:type="spellEnd"/>
            <w:r>
              <w:rPr>
                <w:rFonts w:ascii="Arial" w:eastAsia="Arial" w:hAnsi="Arial" w:cs="Arial"/>
                <w:sz w:val="20"/>
              </w:rPr>
              <w:t>: scansione e fusione sillabica; scansione e fusione fonemica attraverso l’uso di mediatori specifici. (pu</w:t>
            </w:r>
            <w:r>
              <w:rPr>
                <w:rFonts w:ascii="Arial" w:eastAsia="Arial" w:hAnsi="Arial" w:cs="Arial"/>
                <w:sz w:val="20"/>
              </w:rPr>
              <w:t xml:space="preserve">pazzi per la scansione sillabica e fonemica delle parole).  </w:t>
            </w:r>
          </w:p>
          <w:p w:rsidR="00C23B2D" w:rsidRDefault="0024764E">
            <w:pPr>
              <w:spacing w:after="0" w:line="241" w:lineRule="auto"/>
              <w:ind w:left="107" w:right="54"/>
              <w:jc w:val="both"/>
            </w:pPr>
            <w:r>
              <w:rPr>
                <w:rFonts w:ascii="Arial" w:eastAsia="Arial" w:hAnsi="Arial" w:cs="Arial"/>
                <w:sz w:val="20"/>
              </w:rPr>
              <w:t>o Utilizzo di strumenti cartacei semplici (griglie sillabiche, cerchi colorati per la scansione fonemica), come supporto alla memoria. o Strategie per l’apprendimento di lettere che non rispettan</w:t>
            </w:r>
            <w:r>
              <w:rPr>
                <w:rFonts w:ascii="Arial" w:eastAsia="Arial" w:hAnsi="Arial" w:cs="Arial"/>
                <w:sz w:val="20"/>
              </w:rPr>
              <w:t xml:space="preserve">o il vincolo univoco con il corrispondente fonema.  o Strategie per l’apprendimento dei suoni complessi: digrammi e trigrammi ortografici (avvio alla fase ortografia)    </w:t>
            </w:r>
          </w:p>
          <w:p w:rsidR="00C23B2D" w:rsidRDefault="0024764E">
            <w:pPr>
              <w:spacing w:after="0"/>
              <w:ind w:left="107" w:right="55"/>
              <w:jc w:val="both"/>
            </w:pPr>
            <w:r>
              <w:rPr>
                <w:rFonts w:ascii="Arial" w:eastAsia="Arial" w:hAnsi="Arial" w:cs="Arial"/>
                <w:sz w:val="20"/>
              </w:rPr>
              <w:t>I destinatari del percorso dovranno sperimentare con le proprie classi l’utilizzo deg</w:t>
            </w:r>
            <w:r>
              <w:rPr>
                <w:rFonts w:ascii="Arial" w:eastAsia="Arial" w:hAnsi="Arial" w:cs="Arial"/>
                <w:sz w:val="20"/>
              </w:rPr>
              <w:t xml:space="preserve">li strumenti utilizzati nel corso e condividere i risultati della sperimentazione sulla piattaforma on-line </w:t>
            </w:r>
          </w:p>
        </w:tc>
      </w:tr>
      <w:tr w:rsidR="00C23B2D">
        <w:trPr>
          <w:trHeight w:val="576"/>
        </w:trPr>
        <w:tc>
          <w:tcPr>
            <w:tcW w:w="1740" w:type="dxa"/>
            <w:tcBorders>
              <w:top w:val="single" w:sz="4" w:space="0" w:color="000000"/>
              <w:left w:val="single" w:sz="4" w:space="0" w:color="000000"/>
              <w:bottom w:val="single" w:sz="4" w:space="0" w:color="000000"/>
              <w:right w:val="nil"/>
            </w:tcBorders>
            <w:shd w:val="clear" w:color="auto" w:fill="EAF1DD"/>
          </w:tcPr>
          <w:p w:rsidR="00C23B2D" w:rsidRDefault="0024764E">
            <w:pPr>
              <w:spacing w:after="0"/>
              <w:ind w:left="106"/>
            </w:pPr>
            <w:r>
              <w:rPr>
                <w:rFonts w:ascii="Arial" w:eastAsia="Arial" w:hAnsi="Arial" w:cs="Arial"/>
                <w:b/>
                <w:sz w:val="20"/>
              </w:rPr>
              <w:t xml:space="preserve">Verifica </w:t>
            </w:r>
          </w:p>
          <w:p w:rsidR="00C23B2D" w:rsidRDefault="0024764E">
            <w:pPr>
              <w:spacing w:after="0"/>
              <w:ind w:left="106"/>
            </w:pPr>
            <w:r>
              <w:rPr>
                <w:rFonts w:ascii="Arial" w:eastAsia="Arial" w:hAnsi="Arial" w:cs="Arial"/>
                <w:b/>
                <w:sz w:val="20"/>
              </w:rPr>
              <w:t xml:space="preserve">(tipologia)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24764E">
            <w:pPr>
              <w:spacing w:after="0"/>
              <w:jc w:val="both"/>
            </w:pPr>
            <w:r>
              <w:rPr>
                <w:rFonts w:ascii="Arial" w:eastAsia="Arial" w:hAnsi="Arial" w:cs="Arial"/>
                <w:b/>
                <w:sz w:val="20"/>
              </w:rPr>
              <w:t xml:space="preserve">finale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jc w:val="both"/>
            </w:pPr>
            <w:r>
              <w:rPr>
                <w:rFonts w:ascii="Arial" w:eastAsia="Arial" w:hAnsi="Arial" w:cs="Arial"/>
                <w:sz w:val="20"/>
              </w:rPr>
              <w:t xml:space="preserve">Documentazione multimediale delle attività svolte e creazione di banche di materiali didattici prodotti durante la fase laboratoriale  </w:t>
            </w:r>
          </w:p>
        </w:tc>
      </w:tr>
      <w:tr w:rsidR="00C23B2D">
        <w:trPr>
          <w:trHeight w:val="1620"/>
        </w:trPr>
        <w:tc>
          <w:tcPr>
            <w:tcW w:w="1740" w:type="dxa"/>
            <w:tcBorders>
              <w:top w:val="single" w:sz="4" w:space="0" w:color="000000"/>
              <w:left w:val="single" w:sz="4" w:space="0" w:color="000000"/>
              <w:bottom w:val="single" w:sz="4" w:space="0" w:color="000000"/>
              <w:right w:val="nil"/>
            </w:tcBorders>
            <w:shd w:val="clear" w:color="auto" w:fill="EAF1DD"/>
            <w:vAlign w:val="center"/>
          </w:tcPr>
          <w:p w:rsidR="00C23B2D" w:rsidRDefault="0024764E">
            <w:pPr>
              <w:spacing w:after="0"/>
              <w:ind w:left="106"/>
            </w:pPr>
            <w:r>
              <w:rPr>
                <w:rFonts w:ascii="Arial" w:eastAsia="Arial" w:hAnsi="Arial" w:cs="Arial"/>
                <w:b/>
                <w:sz w:val="20"/>
              </w:rPr>
              <w:t xml:space="preserve">Attività online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right="54"/>
              <w:jc w:val="both"/>
            </w:pPr>
            <w:r>
              <w:rPr>
                <w:rFonts w:ascii="Arial" w:eastAsia="Arial" w:hAnsi="Arial" w:cs="Arial"/>
                <w:sz w:val="20"/>
              </w:rPr>
              <w:t xml:space="preserve">La scuola polo metterà a disposizione una piattaforma (MOODLE) per la condivisione dei materiali e la collaborazione tra formatore e corsisti e tra corsisti. L’ambiente verrà utilizzato dal formatore per pubblicare documenti, slide, </w:t>
            </w:r>
            <w:proofErr w:type="spellStart"/>
            <w:proofErr w:type="gramStart"/>
            <w:r>
              <w:rPr>
                <w:rFonts w:ascii="Arial" w:eastAsia="Arial" w:hAnsi="Arial" w:cs="Arial"/>
                <w:sz w:val="20"/>
              </w:rPr>
              <w:t>lezioni,stimoli</w:t>
            </w:r>
            <w:proofErr w:type="spellEnd"/>
            <w:proofErr w:type="gramEnd"/>
            <w:r>
              <w:rPr>
                <w:rFonts w:ascii="Arial" w:eastAsia="Arial" w:hAnsi="Arial" w:cs="Arial"/>
                <w:sz w:val="20"/>
              </w:rPr>
              <w:t xml:space="preserve"> necessa</w:t>
            </w:r>
            <w:r>
              <w:rPr>
                <w:rFonts w:ascii="Arial" w:eastAsia="Arial" w:hAnsi="Arial" w:cs="Arial"/>
                <w:sz w:val="20"/>
              </w:rPr>
              <w:t>ri ai corsisti per approfondire la tematica del corso. Nello stesso ambiente i corsisti pubblicheranno il materiale prodotto durante il corso e durante la sperimentazione con la propria classe. Ciò contribuirà alla creazione di un repository di materiali d</w:t>
            </w:r>
            <w:r>
              <w:rPr>
                <w:rFonts w:ascii="Arial" w:eastAsia="Arial" w:hAnsi="Arial" w:cs="Arial"/>
                <w:sz w:val="20"/>
              </w:rPr>
              <w:t xml:space="preserve">idattici prodotti durante tutto il percorso.   </w:t>
            </w:r>
          </w:p>
        </w:tc>
      </w:tr>
      <w:tr w:rsidR="00C23B2D">
        <w:trPr>
          <w:trHeight w:val="350"/>
        </w:trPr>
        <w:tc>
          <w:tcPr>
            <w:tcW w:w="1740" w:type="dxa"/>
            <w:tcBorders>
              <w:top w:val="single" w:sz="4" w:space="0" w:color="000000"/>
              <w:left w:val="single" w:sz="4" w:space="0" w:color="000000"/>
              <w:bottom w:val="single" w:sz="4" w:space="0" w:color="000000"/>
              <w:right w:val="nil"/>
            </w:tcBorders>
            <w:shd w:val="clear" w:color="auto" w:fill="EAF1DD"/>
          </w:tcPr>
          <w:p w:rsidR="00C23B2D" w:rsidRDefault="0024764E">
            <w:pPr>
              <w:spacing w:after="0"/>
              <w:ind w:left="106"/>
            </w:pPr>
            <w:r>
              <w:rPr>
                <w:rFonts w:ascii="Arial" w:eastAsia="Arial" w:hAnsi="Arial" w:cs="Arial"/>
                <w:b/>
                <w:sz w:val="20"/>
              </w:rPr>
              <w:t xml:space="preserve">Durata (ore)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pPr>
            <w:r>
              <w:rPr>
                <w:rFonts w:ascii="Arial" w:eastAsia="Arial" w:hAnsi="Arial" w:cs="Arial"/>
                <w:sz w:val="20"/>
              </w:rPr>
              <w:t xml:space="preserve">35 (18 in presenza, 7 on line, 10 ore di Ricerca-azione e studio individuale) </w:t>
            </w:r>
          </w:p>
        </w:tc>
      </w:tr>
      <w:tr w:rsidR="00C23B2D">
        <w:trPr>
          <w:trHeight w:val="416"/>
        </w:trPr>
        <w:tc>
          <w:tcPr>
            <w:tcW w:w="1740" w:type="dxa"/>
            <w:tcBorders>
              <w:top w:val="single" w:sz="4" w:space="0" w:color="000000"/>
              <w:left w:val="single" w:sz="4" w:space="0" w:color="000000"/>
              <w:bottom w:val="single" w:sz="4" w:space="0" w:color="000000"/>
              <w:right w:val="nil"/>
            </w:tcBorders>
            <w:shd w:val="clear" w:color="auto" w:fill="EAF1DD"/>
          </w:tcPr>
          <w:p w:rsidR="00C23B2D" w:rsidRDefault="0024764E">
            <w:pPr>
              <w:spacing w:after="0"/>
              <w:ind w:left="106"/>
            </w:pPr>
            <w:r>
              <w:rPr>
                <w:rFonts w:ascii="Arial" w:eastAsia="Arial" w:hAnsi="Arial" w:cs="Arial"/>
                <w:b/>
                <w:sz w:val="20"/>
              </w:rPr>
              <w:t xml:space="preserve">Destinatari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pPr>
            <w:r>
              <w:rPr>
                <w:rFonts w:ascii="Arial" w:eastAsia="Arial" w:hAnsi="Arial" w:cs="Arial"/>
                <w:sz w:val="20"/>
              </w:rPr>
              <w:t>N.25 unità del personale docente della scuola dell’Infanzia e scuola Primaria</w:t>
            </w:r>
            <w:r>
              <w:rPr>
                <w:rFonts w:ascii="Arial" w:eastAsia="Arial" w:hAnsi="Arial" w:cs="Arial"/>
                <w:color w:val="222222"/>
                <w:sz w:val="20"/>
              </w:rPr>
              <w:t xml:space="preserve">. </w:t>
            </w:r>
          </w:p>
        </w:tc>
      </w:tr>
    </w:tbl>
    <w:p w:rsidR="00C23B2D" w:rsidRDefault="0024764E">
      <w:pPr>
        <w:spacing w:after="0"/>
        <w:jc w:val="both"/>
      </w:pPr>
      <w:r>
        <w:rPr>
          <w:rFonts w:ascii="Arial" w:eastAsia="Arial" w:hAnsi="Arial" w:cs="Arial"/>
          <w:sz w:val="24"/>
        </w:rPr>
        <w:t xml:space="preserve"> </w:t>
      </w:r>
    </w:p>
    <w:p w:rsidR="00C23B2D" w:rsidRDefault="0024764E">
      <w:pPr>
        <w:spacing w:after="0"/>
        <w:jc w:val="both"/>
      </w:pPr>
      <w:r>
        <w:rPr>
          <w:rFonts w:ascii="Arial" w:eastAsia="Arial" w:hAnsi="Arial" w:cs="Arial"/>
          <w:sz w:val="24"/>
        </w:rPr>
        <w:t xml:space="preserve"> </w:t>
      </w:r>
    </w:p>
    <w:p w:rsidR="00C23B2D" w:rsidRDefault="0024764E">
      <w:pPr>
        <w:spacing w:after="0"/>
        <w:jc w:val="both"/>
      </w:pPr>
      <w:r>
        <w:rPr>
          <w:rFonts w:ascii="Arial" w:eastAsia="Arial" w:hAnsi="Arial" w:cs="Arial"/>
          <w:sz w:val="24"/>
        </w:rPr>
        <w:t xml:space="preserve"> </w:t>
      </w:r>
    </w:p>
    <w:p w:rsidR="00C23B2D" w:rsidRDefault="0024764E">
      <w:pPr>
        <w:spacing w:after="0"/>
        <w:jc w:val="both"/>
      </w:pPr>
      <w:r>
        <w:rPr>
          <w:rFonts w:ascii="Arial" w:eastAsia="Arial" w:hAnsi="Arial" w:cs="Arial"/>
          <w:sz w:val="24"/>
        </w:rPr>
        <w:t xml:space="preserve"> </w:t>
      </w:r>
    </w:p>
    <w:p w:rsidR="00C23B2D" w:rsidRDefault="0024764E">
      <w:pPr>
        <w:spacing w:after="0"/>
        <w:jc w:val="both"/>
      </w:pPr>
      <w:r>
        <w:rPr>
          <w:rFonts w:ascii="Arial" w:eastAsia="Arial" w:hAnsi="Arial" w:cs="Arial"/>
          <w:sz w:val="24"/>
        </w:rPr>
        <w:t xml:space="preserve"> </w:t>
      </w:r>
    </w:p>
    <w:p w:rsidR="00C23B2D" w:rsidRDefault="0024764E">
      <w:pPr>
        <w:pStyle w:val="Titolo2"/>
        <w:ind w:left="-5"/>
      </w:pPr>
      <w:r>
        <w:t>B - Competenze per il 21esimo secolo</w:t>
      </w:r>
      <w:r>
        <w:rPr>
          <w:u w:val="none"/>
        </w:rPr>
        <w:t xml:space="preserve"> </w:t>
      </w:r>
    </w:p>
    <w:p w:rsidR="00C23B2D" w:rsidRDefault="0024764E">
      <w:pPr>
        <w:spacing w:after="0"/>
      </w:pPr>
      <w:r>
        <w:rPr>
          <w:rFonts w:ascii="Arial" w:eastAsia="Arial" w:hAnsi="Arial" w:cs="Arial"/>
          <w:b/>
          <w:sz w:val="10"/>
        </w:rPr>
        <w:t xml:space="preserve"> </w:t>
      </w:r>
    </w:p>
    <w:p w:rsidR="00C23B2D" w:rsidRDefault="0024764E">
      <w:pPr>
        <w:spacing w:after="0"/>
      </w:pPr>
      <w:r>
        <w:rPr>
          <w:rFonts w:ascii="Arial" w:eastAsia="Arial" w:hAnsi="Arial" w:cs="Arial"/>
          <w:b/>
          <w:sz w:val="10"/>
        </w:rPr>
        <w:t xml:space="preserve"> </w:t>
      </w:r>
    </w:p>
    <w:tbl>
      <w:tblPr>
        <w:tblStyle w:val="TableGrid"/>
        <w:tblW w:w="10364" w:type="dxa"/>
        <w:tblInd w:w="-105" w:type="dxa"/>
        <w:tblCellMar>
          <w:top w:w="7" w:type="dxa"/>
          <w:left w:w="106" w:type="dxa"/>
          <w:bottom w:w="0" w:type="dxa"/>
          <w:right w:w="51" w:type="dxa"/>
        </w:tblCellMar>
        <w:tblLook w:val="04A0" w:firstRow="1" w:lastRow="0" w:firstColumn="1" w:lastColumn="0" w:noHBand="0" w:noVBand="1"/>
      </w:tblPr>
      <w:tblGrid>
        <w:gridCol w:w="2375"/>
        <w:gridCol w:w="7989"/>
      </w:tblGrid>
      <w:tr w:rsidR="00C23B2D">
        <w:trPr>
          <w:trHeight w:val="349"/>
        </w:trPr>
        <w:tc>
          <w:tcPr>
            <w:tcW w:w="10364" w:type="dxa"/>
            <w:gridSpan w:val="2"/>
            <w:tcBorders>
              <w:top w:val="single" w:sz="4" w:space="0" w:color="000000"/>
              <w:left w:val="single" w:sz="4" w:space="0" w:color="000000"/>
              <w:bottom w:val="single" w:sz="4" w:space="0" w:color="000000"/>
              <w:right w:val="single" w:sz="4" w:space="0" w:color="000000"/>
            </w:tcBorders>
            <w:shd w:val="clear" w:color="auto" w:fill="002060"/>
          </w:tcPr>
          <w:p w:rsidR="00C23B2D" w:rsidRDefault="0024764E">
            <w:pPr>
              <w:spacing w:after="0"/>
              <w:ind w:right="60"/>
              <w:jc w:val="center"/>
            </w:pPr>
            <w:r>
              <w:rPr>
                <w:rFonts w:ascii="Arial" w:eastAsia="Arial" w:hAnsi="Arial" w:cs="Arial"/>
                <w:b/>
                <w:color w:val="FFFFFF"/>
                <w:sz w:val="20"/>
              </w:rPr>
              <w:t xml:space="preserve">Unità formativa N. 16 </w:t>
            </w:r>
          </w:p>
        </w:tc>
      </w:tr>
      <w:tr w:rsidR="00C23B2D">
        <w:trPr>
          <w:trHeight w:val="469"/>
        </w:trPr>
        <w:tc>
          <w:tcPr>
            <w:tcW w:w="2375" w:type="dxa"/>
            <w:tcBorders>
              <w:top w:val="single" w:sz="4" w:space="0" w:color="000000"/>
              <w:left w:val="single" w:sz="4" w:space="0" w:color="000000"/>
              <w:bottom w:val="single" w:sz="4" w:space="0" w:color="000000"/>
              <w:right w:val="single" w:sz="4" w:space="0" w:color="000000"/>
            </w:tcBorders>
            <w:shd w:val="clear" w:color="auto" w:fill="CCC0D9"/>
          </w:tcPr>
          <w:p w:rsidR="00C23B2D" w:rsidRDefault="0024764E">
            <w:pPr>
              <w:spacing w:after="0"/>
            </w:pPr>
            <w:r>
              <w:rPr>
                <w:rFonts w:ascii="Arial" w:eastAsia="Arial" w:hAnsi="Arial" w:cs="Arial"/>
                <w:b/>
                <w:sz w:val="20"/>
              </w:rPr>
              <w:t xml:space="preserve">Titolo </w:t>
            </w:r>
            <w:r>
              <w:rPr>
                <w:rFonts w:ascii="Arial" w:eastAsia="Arial" w:hAnsi="Arial" w:cs="Arial"/>
                <w:b/>
                <w:sz w:val="20"/>
              </w:rPr>
              <w:tab/>
              <w:t xml:space="preserve">del </w:t>
            </w:r>
            <w:r>
              <w:rPr>
                <w:rFonts w:ascii="Arial" w:eastAsia="Arial" w:hAnsi="Arial" w:cs="Arial"/>
                <w:b/>
                <w:sz w:val="20"/>
              </w:rPr>
              <w:tab/>
              <w:t xml:space="preserve">percorso formativo </w:t>
            </w:r>
          </w:p>
        </w:tc>
        <w:tc>
          <w:tcPr>
            <w:tcW w:w="7990" w:type="dxa"/>
            <w:tcBorders>
              <w:top w:val="single" w:sz="4" w:space="0" w:color="000000"/>
              <w:left w:val="single" w:sz="4" w:space="0" w:color="000000"/>
              <w:bottom w:val="single" w:sz="4" w:space="0" w:color="000000"/>
              <w:right w:val="single" w:sz="4" w:space="0" w:color="000000"/>
            </w:tcBorders>
            <w:shd w:val="clear" w:color="auto" w:fill="CCC0D9"/>
          </w:tcPr>
          <w:p w:rsidR="00C23B2D" w:rsidRDefault="0024764E">
            <w:pPr>
              <w:spacing w:after="0"/>
              <w:ind w:left="1"/>
            </w:pPr>
            <w:proofErr w:type="spellStart"/>
            <w:r>
              <w:rPr>
                <w:rFonts w:ascii="Arial" w:eastAsia="Arial" w:hAnsi="Arial" w:cs="Arial"/>
                <w:b/>
                <w:sz w:val="24"/>
              </w:rPr>
              <w:t>Nevertoo</w:t>
            </w:r>
            <w:proofErr w:type="spellEnd"/>
            <w:r>
              <w:rPr>
                <w:rFonts w:ascii="Arial" w:eastAsia="Arial" w:hAnsi="Arial" w:cs="Arial"/>
                <w:b/>
                <w:sz w:val="24"/>
              </w:rPr>
              <w:t xml:space="preserve"> late! – Corso di lingua inglese Livello A2</w:t>
            </w:r>
            <w:r>
              <w:rPr>
                <w:rFonts w:ascii="Arial" w:eastAsia="Arial" w:hAnsi="Arial" w:cs="Arial"/>
                <w:b/>
                <w:i/>
                <w:sz w:val="24"/>
              </w:rPr>
              <w:t xml:space="preserve"> </w:t>
            </w:r>
          </w:p>
        </w:tc>
      </w:tr>
      <w:tr w:rsidR="00C23B2D">
        <w:trPr>
          <w:trHeight w:val="469"/>
        </w:trPr>
        <w:tc>
          <w:tcPr>
            <w:tcW w:w="2375" w:type="dxa"/>
            <w:tcBorders>
              <w:top w:val="single" w:sz="4" w:space="0" w:color="000000"/>
              <w:left w:val="single" w:sz="4" w:space="0" w:color="000000"/>
              <w:bottom w:val="single" w:sz="4" w:space="0" w:color="000000"/>
              <w:right w:val="single" w:sz="4" w:space="0" w:color="000000"/>
            </w:tcBorders>
            <w:shd w:val="clear" w:color="auto" w:fill="CCC0D9"/>
          </w:tcPr>
          <w:p w:rsidR="00C23B2D" w:rsidRDefault="0024764E">
            <w:pPr>
              <w:spacing w:after="0"/>
            </w:pPr>
            <w:r>
              <w:rPr>
                <w:rFonts w:ascii="Arial" w:eastAsia="Arial" w:hAnsi="Arial" w:cs="Arial"/>
                <w:b/>
                <w:sz w:val="20"/>
              </w:rPr>
              <w:t xml:space="preserve">Area </w:t>
            </w:r>
            <w:r>
              <w:rPr>
                <w:rFonts w:ascii="Arial" w:eastAsia="Arial" w:hAnsi="Arial" w:cs="Arial"/>
                <w:b/>
                <w:sz w:val="20"/>
              </w:rPr>
              <w:tab/>
              <w:t xml:space="preserve">tematica </w:t>
            </w:r>
            <w:r>
              <w:rPr>
                <w:rFonts w:ascii="Arial" w:eastAsia="Arial" w:hAnsi="Arial" w:cs="Arial"/>
                <w:b/>
                <w:sz w:val="20"/>
              </w:rPr>
              <w:tab/>
              <w:t xml:space="preserve">di riferimento </w:t>
            </w:r>
          </w:p>
        </w:tc>
        <w:tc>
          <w:tcPr>
            <w:tcW w:w="7990"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23B2D" w:rsidRDefault="0024764E">
            <w:pPr>
              <w:spacing w:after="0"/>
              <w:ind w:left="1"/>
            </w:pPr>
            <w:r>
              <w:rPr>
                <w:rFonts w:ascii="Arial" w:eastAsia="Arial" w:hAnsi="Arial" w:cs="Arial"/>
                <w:b/>
                <w:sz w:val="24"/>
              </w:rPr>
              <w:t xml:space="preserve">Competenze di lingua straniera </w:t>
            </w:r>
          </w:p>
        </w:tc>
      </w:tr>
      <w:tr w:rsidR="00C23B2D">
        <w:trPr>
          <w:trHeight w:val="2081"/>
        </w:trPr>
        <w:tc>
          <w:tcPr>
            <w:tcW w:w="237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pPr>
            <w:r>
              <w:rPr>
                <w:rFonts w:ascii="Arial" w:eastAsia="Arial" w:hAnsi="Arial" w:cs="Arial"/>
                <w:b/>
                <w:sz w:val="20"/>
              </w:rPr>
              <w:lastRenderedPageBreak/>
              <w:t xml:space="preserve">Descrizione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line="241" w:lineRule="auto"/>
              <w:ind w:left="1" w:right="55"/>
              <w:jc w:val="both"/>
            </w:pPr>
            <w:r>
              <w:rPr>
                <w:rFonts w:ascii="Arial" w:eastAsia="Arial" w:hAnsi="Arial" w:cs="Arial"/>
                <w:sz w:val="20"/>
              </w:rPr>
              <w:t xml:space="preserve">Il corso persegue l’obiettivo di potenziare la competenza linguistica e comunicativa in lingua </w:t>
            </w:r>
            <w:proofErr w:type="spellStart"/>
            <w:proofErr w:type="gramStart"/>
            <w:r>
              <w:rPr>
                <w:rFonts w:ascii="Arial" w:eastAsia="Arial" w:hAnsi="Arial" w:cs="Arial"/>
                <w:sz w:val="20"/>
              </w:rPr>
              <w:t>inglese.Le</w:t>
            </w:r>
            <w:proofErr w:type="spellEnd"/>
            <w:proofErr w:type="gramEnd"/>
            <w:r>
              <w:rPr>
                <w:rFonts w:ascii="Arial" w:eastAsia="Arial" w:hAnsi="Arial" w:cs="Arial"/>
                <w:sz w:val="20"/>
              </w:rPr>
              <w:t xml:space="preserve"> attività proposte saranno organizzate in modo da mettere in gioco le quattro abilità: Reading, Writing, </w:t>
            </w:r>
            <w:proofErr w:type="spellStart"/>
            <w:r>
              <w:rPr>
                <w:rFonts w:ascii="Arial" w:eastAsia="Arial" w:hAnsi="Arial" w:cs="Arial"/>
                <w:sz w:val="20"/>
              </w:rPr>
              <w:t>Listening</w:t>
            </w:r>
            <w:proofErr w:type="spellEnd"/>
            <w:r>
              <w:rPr>
                <w:rFonts w:ascii="Arial" w:eastAsia="Arial" w:hAnsi="Arial" w:cs="Arial"/>
                <w:sz w:val="20"/>
              </w:rPr>
              <w:t xml:space="preserve">, </w:t>
            </w:r>
            <w:proofErr w:type="spellStart"/>
            <w:r>
              <w:rPr>
                <w:rFonts w:ascii="Arial" w:eastAsia="Arial" w:hAnsi="Arial" w:cs="Arial"/>
                <w:sz w:val="20"/>
              </w:rPr>
              <w:t>Speakinged</w:t>
            </w:r>
            <w:proofErr w:type="spellEnd"/>
            <w:r>
              <w:rPr>
                <w:rFonts w:ascii="Arial" w:eastAsia="Arial" w:hAnsi="Arial" w:cs="Arial"/>
                <w:sz w:val="20"/>
              </w:rPr>
              <w:t xml:space="preserve"> offrire strategie utili </w:t>
            </w:r>
            <w:r>
              <w:rPr>
                <w:rFonts w:ascii="Arial" w:eastAsia="Arial" w:hAnsi="Arial" w:cs="Arial"/>
                <w:sz w:val="20"/>
              </w:rPr>
              <w:t xml:space="preserve">ad affrontare le eventuali prove d’esame per le diverse certificazioni. </w:t>
            </w:r>
          </w:p>
          <w:p w:rsidR="00C23B2D" w:rsidRDefault="0024764E">
            <w:pPr>
              <w:spacing w:after="1" w:line="241" w:lineRule="auto"/>
              <w:ind w:left="1" w:right="55"/>
              <w:jc w:val="both"/>
            </w:pPr>
            <w:r>
              <w:rPr>
                <w:rFonts w:ascii="Arial" w:eastAsia="Arial" w:hAnsi="Arial" w:cs="Arial"/>
                <w:sz w:val="20"/>
              </w:rPr>
              <w:t xml:space="preserve">Al termine del percorso i docenti conseguiranno gli skills necessari per una più efficace comunicazione in lingua, </w:t>
            </w:r>
            <w:proofErr w:type="spellStart"/>
            <w:r>
              <w:rPr>
                <w:rFonts w:ascii="Arial" w:eastAsia="Arial" w:hAnsi="Arial" w:cs="Arial"/>
                <w:sz w:val="20"/>
              </w:rPr>
              <w:t>conconseguente</w:t>
            </w:r>
            <w:proofErr w:type="spellEnd"/>
            <w:r>
              <w:rPr>
                <w:rFonts w:ascii="Arial" w:eastAsia="Arial" w:hAnsi="Arial" w:cs="Arial"/>
                <w:sz w:val="20"/>
              </w:rPr>
              <w:t xml:space="preserve"> crescita culturale personale e maggiore e più efficac</w:t>
            </w:r>
            <w:r>
              <w:rPr>
                <w:rFonts w:ascii="Arial" w:eastAsia="Arial" w:hAnsi="Arial" w:cs="Arial"/>
                <w:sz w:val="20"/>
              </w:rPr>
              <w:t xml:space="preserve">e capacità di </w:t>
            </w:r>
            <w:proofErr w:type="spellStart"/>
            <w:r>
              <w:rPr>
                <w:rFonts w:ascii="Arial" w:eastAsia="Arial" w:hAnsi="Arial" w:cs="Arial"/>
                <w:sz w:val="20"/>
              </w:rPr>
              <w:t>reperirele</w:t>
            </w:r>
            <w:proofErr w:type="spellEnd"/>
            <w:r>
              <w:rPr>
                <w:rFonts w:ascii="Arial" w:eastAsia="Arial" w:hAnsi="Arial" w:cs="Arial"/>
                <w:sz w:val="20"/>
              </w:rPr>
              <w:t xml:space="preserve"> risorse e utilizzare i tools messia disposizione dalla rete, molti dei quali reperibili </w:t>
            </w:r>
            <w:proofErr w:type="spellStart"/>
            <w:r>
              <w:rPr>
                <w:rFonts w:ascii="Arial" w:eastAsia="Arial" w:hAnsi="Arial" w:cs="Arial"/>
                <w:sz w:val="20"/>
              </w:rPr>
              <w:t>soltantoin</w:t>
            </w:r>
            <w:proofErr w:type="spellEnd"/>
            <w:r>
              <w:rPr>
                <w:rFonts w:ascii="Arial" w:eastAsia="Arial" w:hAnsi="Arial" w:cs="Arial"/>
                <w:sz w:val="20"/>
              </w:rPr>
              <w:t xml:space="preserve"> lingua inglese. </w:t>
            </w:r>
          </w:p>
          <w:p w:rsidR="00C23B2D" w:rsidRDefault="0024764E">
            <w:pPr>
              <w:spacing w:after="0"/>
              <w:ind w:left="1"/>
            </w:pPr>
            <w:r>
              <w:rPr>
                <w:rFonts w:ascii="Arial" w:eastAsia="Arial" w:hAnsi="Arial" w:cs="Arial"/>
                <w:sz w:val="20"/>
              </w:rPr>
              <w:t xml:space="preserve">La formazione contribuirà alla costruzione del Portfolio professionale dell’insegnante. </w:t>
            </w:r>
          </w:p>
        </w:tc>
      </w:tr>
      <w:tr w:rsidR="00C23B2D">
        <w:trPr>
          <w:trHeight w:val="1680"/>
        </w:trPr>
        <w:tc>
          <w:tcPr>
            <w:tcW w:w="237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jc w:val="both"/>
            </w:pPr>
            <w:r>
              <w:rPr>
                <w:rFonts w:ascii="Arial" w:eastAsia="Arial" w:hAnsi="Arial" w:cs="Arial"/>
                <w:b/>
                <w:sz w:val="20"/>
              </w:rPr>
              <w:t xml:space="preserve">Obiettivi generali dell’azione formativa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36" w:line="241" w:lineRule="auto"/>
              <w:ind w:left="1"/>
            </w:pPr>
            <w:r>
              <w:rPr>
                <w:rFonts w:ascii="Arial" w:eastAsia="Arial" w:hAnsi="Arial" w:cs="Arial"/>
                <w:sz w:val="20"/>
              </w:rPr>
              <w:t xml:space="preserve">CONOSCENZE, COMPETENZE (relazionali, organizzative gestionali, </w:t>
            </w:r>
            <w:proofErr w:type="spellStart"/>
            <w:r>
              <w:rPr>
                <w:rFonts w:ascii="Arial" w:eastAsia="Arial" w:hAnsi="Arial" w:cs="Arial"/>
                <w:sz w:val="20"/>
              </w:rPr>
              <w:t>didattichemetodologiche</w:t>
            </w:r>
            <w:proofErr w:type="spellEnd"/>
            <w:r>
              <w:rPr>
                <w:rFonts w:ascii="Arial" w:eastAsia="Arial" w:hAnsi="Arial" w:cs="Arial"/>
                <w:sz w:val="20"/>
              </w:rPr>
              <w:t xml:space="preserve">) E ABILITA' OPERATIVE </w:t>
            </w:r>
          </w:p>
          <w:p w:rsidR="00C23B2D" w:rsidRDefault="0024764E">
            <w:pPr>
              <w:numPr>
                <w:ilvl w:val="0"/>
                <w:numId w:val="19"/>
              </w:numPr>
              <w:spacing w:after="0"/>
            </w:pPr>
            <w:r>
              <w:rPr>
                <w:rFonts w:ascii="Arial" w:eastAsia="Arial" w:hAnsi="Arial" w:cs="Arial"/>
                <w:sz w:val="20"/>
              </w:rPr>
              <w:t xml:space="preserve">Competenze linguistiche nella lingua straniera  </w:t>
            </w:r>
          </w:p>
          <w:p w:rsidR="00C23B2D" w:rsidRDefault="0024764E">
            <w:pPr>
              <w:numPr>
                <w:ilvl w:val="0"/>
                <w:numId w:val="19"/>
              </w:numPr>
              <w:spacing w:after="0"/>
            </w:pPr>
            <w:r>
              <w:rPr>
                <w:rFonts w:ascii="Arial" w:eastAsia="Arial" w:hAnsi="Arial" w:cs="Arial"/>
                <w:sz w:val="20"/>
              </w:rPr>
              <w:t xml:space="preserve">Competenza di progettazione di moduli e lezioni </w:t>
            </w:r>
          </w:p>
          <w:p w:rsidR="00C23B2D" w:rsidRDefault="0024764E">
            <w:pPr>
              <w:numPr>
                <w:ilvl w:val="0"/>
                <w:numId w:val="19"/>
              </w:numPr>
              <w:spacing w:after="0"/>
            </w:pPr>
            <w:r>
              <w:rPr>
                <w:rFonts w:ascii="Arial" w:eastAsia="Arial" w:hAnsi="Arial" w:cs="Arial"/>
                <w:sz w:val="20"/>
              </w:rPr>
              <w:t>Compet</w:t>
            </w:r>
            <w:r>
              <w:rPr>
                <w:rFonts w:ascii="Arial" w:eastAsia="Arial" w:hAnsi="Arial" w:cs="Arial"/>
                <w:sz w:val="20"/>
              </w:rPr>
              <w:t xml:space="preserve">enze di team building e </w:t>
            </w:r>
            <w:proofErr w:type="spellStart"/>
            <w:r>
              <w:rPr>
                <w:rFonts w:ascii="Arial" w:eastAsia="Arial" w:hAnsi="Arial" w:cs="Arial"/>
                <w:sz w:val="20"/>
              </w:rPr>
              <w:t>teamworking</w:t>
            </w:r>
            <w:proofErr w:type="spellEnd"/>
            <w:r>
              <w:rPr>
                <w:rFonts w:ascii="Arial" w:eastAsia="Arial" w:hAnsi="Arial" w:cs="Arial"/>
                <w:sz w:val="20"/>
              </w:rPr>
              <w:t xml:space="preserve"> </w:t>
            </w:r>
          </w:p>
          <w:p w:rsidR="00C23B2D" w:rsidRDefault="0024764E">
            <w:pPr>
              <w:numPr>
                <w:ilvl w:val="0"/>
                <w:numId w:val="19"/>
              </w:numPr>
              <w:spacing w:after="0"/>
            </w:pPr>
            <w:r>
              <w:rPr>
                <w:rFonts w:ascii="Arial" w:eastAsia="Arial" w:hAnsi="Arial" w:cs="Arial"/>
                <w:sz w:val="20"/>
              </w:rPr>
              <w:t xml:space="preserve">Competenze di selezione, adattamento e gestione di materiali e risorse per </w:t>
            </w:r>
            <w:proofErr w:type="gramStart"/>
            <w:r>
              <w:rPr>
                <w:rFonts w:ascii="Arial" w:eastAsia="Arial" w:hAnsi="Arial" w:cs="Arial"/>
                <w:sz w:val="20"/>
              </w:rPr>
              <w:t>la  didattica</w:t>
            </w:r>
            <w:proofErr w:type="gramEnd"/>
            <w:r>
              <w:rPr>
                <w:rFonts w:ascii="Arial" w:eastAsia="Arial" w:hAnsi="Arial" w:cs="Arial"/>
                <w:sz w:val="20"/>
              </w:rPr>
              <w:t xml:space="preserve"> in lingua inglese </w:t>
            </w:r>
          </w:p>
        </w:tc>
      </w:tr>
      <w:tr w:rsidR="00C23B2D">
        <w:trPr>
          <w:trHeight w:val="2080"/>
        </w:trPr>
        <w:tc>
          <w:tcPr>
            <w:tcW w:w="237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ind w:right="60"/>
              <w:jc w:val="both"/>
            </w:pPr>
            <w:r>
              <w:rPr>
                <w:rFonts w:ascii="Arial" w:eastAsia="Arial" w:hAnsi="Arial" w:cs="Arial"/>
                <w:b/>
                <w:sz w:val="20"/>
              </w:rPr>
              <w:t xml:space="preserve">Struttura del percorso e obiettivi specifici dell’azione formativa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line="244" w:lineRule="auto"/>
              <w:ind w:left="1" w:right="2642"/>
            </w:pPr>
            <w:r>
              <w:rPr>
                <w:rFonts w:ascii="Arial" w:eastAsia="Arial" w:hAnsi="Arial" w:cs="Arial"/>
                <w:b/>
                <w:sz w:val="20"/>
              </w:rPr>
              <w:t>Modulo –Livello A2 -</w:t>
            </w:r>
            <w:proofErr w:type="spellStart"/>
            <w:r>
              <w:rPr>
                <w:rFonts w:ascii="Arial" w:eastAsia="Arial" w:hAnsi="Arial" w:cs="Arial"/>
                <w:b/>
                <w:sz w:val="20"/>
              </w:rPr>
              <w:t>Pre</w:t>
            </w:r>
            <w:proofErr w:type="spellEnd"/>
            <w:r>
              <w:rPr>
                <w:rFonts w:ascii="Arial" w:eastAsia="Arial" w:hAnsi="Arial" w:cs="Arial"/>
                <w:b/>
                <w:sz w:val="20"/>
              </w:rPr>
              <w:t xml:space="preserve">-intermediate </w:t>
            </w:r>
            <w:proofErr w:type="spellStart"/>
            <w:r>
              <w:rPr>
                <w:rFonts w:ascii="Arial" w:eastAsia="Arial" w:hAnsi="Arial" w:cs="Arial"/>
                <w:b/>
                <w:sz w:val="20"/>
              </w:rPr>
              <w:t>level</w:t>
            </w:r>
            <w:proofErr w:type="spellEnd"/>
            <w:r>
              <w:rPr>
                <w:rFonts w:ascii="Arial" w:eastAsia="Arial" w:hAnsi="Arial" w:cs="Arial"/>
                <w:b/>
                <w:sz w:val="20"/>
              </w:rPr>
              <w:t xml:space="preserve"> </w:t>
            </w:r>
            <w:r>
              <w:rPr>
                <w:rFonts w:ascii="Arial" w:eastAsia="Arial" w:hAnsi="Arial" w:cs="Arial"/>
                <w:sz w:val="20"/>
              </w:rPr>
              <w:t xml:space="preserve">Conoscenza di base della lingua inglese: </w:t>
            </w:r>
          </w:p>
          <w:p w:rsidR="00C23B2D" w:rsidRDefault="0024764E">
            <w:pPr>
              <w:spacing w:after="1" w:line="240" w:lineRule="auto"/>
              <w:ind w:left="1" w:right="57"/>
              <w:jc w:val="both"/>
            </w:pPr>
            <w:r>
              <w:rPr>
                <w:rFonts w:ascii="Arial" w:eastAsia="Arial" w:hAnsi="Arial" w:cs="Arial"/>
                <w:sz w:val="20"/>
              </w:rPr>
              <w:t xml:space="preserve">1.Comprensione, scritta </w:t>
            </w:r>
            <w:proofErr w:type="spellStart"/>
            <w:r>
              <w:rPr>
                <w:rFonts w:ascii="Arial" w:eastAsia="Arial" w:hAnsi="Arial" w:cs="Arial"/>
                <w:sz w:val="20"/>
              </w:rPr>
              <w:t>ed</w:t>
            </w:r>
            <w:proofErr w:type="spellEnd"/>
            <w:r>
              <w:rPr>
                <w:rFonts w:ascii="Arial" w:eastAsia="Arial" w:hAnsi="Arial" w:cs="Arial"/>
                <w:sz w:val="20"/>
              </w:rPr>
              <w:t xml:space="preserve"> orale, di espressioni di uso frequente relativi ad ambiti di immediata rilev</w:t>
            </w:r>
            <w:r>
              <w:rPr>
                <w:rFonts w:ascii="Arial" w:eastAsia="Arial" w:hAnsi="Arial" w:cs="Arial"/>
                <w:sz w:val="20"/>
              </w:rPr>
              <w:t xml:space="preserve">anza </w:t>
            </w:r>
            <w:proofErr w:type="gramStart"/>
            <w:r>
              <w:rPr>
                <w:rFonts w:ascii="Arial" w:eastAsia="Arial" w:hAnsi="Arial" w:cs="Arial"/>
                <w:sz w:val="20"/>
              </w:rPr>
              <w:t>( ad</w:t>
            </w:r>
            <w:proofErr w:type="gramEnd"/>
            <w:r>
              <w:rPr>
                <w:rFonts w:ascii="Arial" w:eastAsia="Arial" w:hAnsi="Arial" w:cs="Arial"/>
                <w:sz w:val="20"/>
              </w:rPr>
              <w:t xml:space="preserve"> es. informazioni di base sulla persona e sulla famiglia, acquisti, geografia locale, lavoro, ecc...) </w:t>
            </w:r>
          </w:p>
          <w:p w:rsidR="00C23B2D" w:rsidRDefault="0024764E">
            <w:pPr>
              <w:spacing w:after="0" w:line="241" w:lineRule="auto"/>
              <w:ind w:left="1"/>
              <w:jc w:val="both"/>
            </w:pPr>
            <w:r>
              <w:rPr>
                <w:rFonts w:ascii="Arial" w:eastAsia="Arial" w:hAnsi="Arial" w:cs="Arial"/>
                <w:sz w:val="20"/>
              </w:rPr>
              <w:t xml:space="preserve">2.Riuscire a comunicare in attività semplici e di routine che richiedono solo uno scambio di </w:t>
            </w:r>
            <w:proofErr w:type="spellStart"/>
            <w:r>
              <w:rPr>
                <w:rFonts w:ascii="Arial" w:eastAsia="Arial" w:hAnsi="Arial" w:cs="Arial"/>
                <w:sz w:val="20"/>
              </w:rPr>
              <w:t>informazionisemplice</w:t>
            </w:r>
            <w:proofErr w:type="spellEnd"/>
            <w:r>
              <w:rPr>
                <w:rFonts w:ascii="Arial" w:eastAsia="Arial" w:hAnsi="Arial" w:cs="Arial"/>
                <w:sz w:val="20"/>
              </w:rPr>
              <w:t xml:space="preserve"> e diretto su argomenti familia</w:t>
            </w:r>
            <w:r>
              <w:rPr>
                <w:rFonts w:ascii="Arial" w:eastAsia="Arial" w:hAnsi="Arial" w:cs="Arial"/>
                <w:sz w:val="20"/>
              </w:rPr>
              <w:t xml:space="preserve">ri e abituali. </w:t>
            </w:r>
          </w:p>
          <w:p w:rsidR="00C23B2D" w:rsidRDefault="0024764E">
            <w:pPr>
              <w:spacing w:after="0"/>
              <w:ind w:left="1"/>
              <w:jc w:val="both"/>
            </w:pPr>
            <w:r>
              <w:rPr>
                <w:rFonts w:ascii="Arial" w:eastAsia="Arial" w:hAnsi="Arial" w:cs="Arial"/>
                <w:sz w:val="20"/>
              </w:rPr>
              <w:t xml:space="preserve">3.Descrizione in termini semplici di aspetti del proprio vissuto e del proprio ambiente ed elementi che si riferiscono a bisogni immediati. </w:t>
            </w:r>
          </w:p>
        </w:tc>
      </w:tr>
      <w:tr w:rsidR="00C23B2D">
        <w:trPr>
          <w:trHeight w:val="577"/>
        </w:trPr>
        <w:tc>
          <w:tcPr>
            <w:tcW w:w="2375"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tabs>
                <w:tab w:val="right" w:pos="2218"/>
              </w:tabs>
              <w:spacing w:after="0"/>
            </w:pPr>
            <w:r>
              <w:rPr>
                <w:rFonts w:ascii="Arial" w:eastAsia="Arial" w:hAnsi="Arial" w:cs="Arial"/>
                <w:b/>
                <w:sz w:val="20"/>
              </w:rPr>
              <w:t xml:space="preserve">Verifica </w:t>
            </w:r>
            <w:r>
              <w:rPr>
                <w:rFonts w:ascii="Arial" w:eastAsia="Arial" w:hAnsi="Arial" w:cs="Arial"/>
                <w:b/>
                <w:sz w:val="20"/>
              </w:rPr>
              <w:tab/>
              <w:t xml:space="preserve">finale </w:t>
            </w:r>
          </w:p>
          <w:p w:rsidR="00C23B2D" w:rsidRDefault="0024764E">
            <w:pPr>
              <w:spacing w:after="0"/>
            </w:pPr>
            <w:r>
              <w:rPr>
                <w:rFonts w:ascii="Arial" w:eastAsia="Arial" w:hAnsi="Arial" w:cs="Arial"/>
                <w:b/>
                <w:sz w:val="20"/>
              </w:rPr>
              <w:t xml:space="preserve">(tipologia)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
              <w:jc w:val="both"/>
            </w:pPr>
            <w:r>
              <w:rPr>
                <w:rFonts w:ascii="Arial" w:eastAsia="Arial" w:hAnsi="Arial" w:cs="Arial"/>
                <w:sz w:val="20"/>
              </w:rPr>
              <w:t xml:space="preserve">Test finali per l’accertamento delle competenze acquisite per ciascun livello con indicazioni sul livello raggiunto da ciascun docente,  </w:t>
            </w:r>
          </w:p>
        </w:tc>
      </w:tr>
      <w:tr w:rsidR="00C23B2D">
        <w:trPr>
          <w:trHeight w:val="1620"/>
        </w:trPr>
        <w:tc>
          <w:tcPr>
            <w:tcW w:w="237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pPr>
            <w:r>
              <w:rPr>
                <w:rFonts w:ascii="Arial" w:eastAsia="Arial" w:hAnsi="Arial" w:cs="Arial"/>
                <w:b/>
                <w:sz w:val="20"/>
              </w:rPr>
              <w:t xml:space="preserve">Attività online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 w:right="54"/>
              <w:jc w:val="both"/>
            </w:pPr>
            <w:r>
              <w:rPr>
                <w:rFonts w:ascii="Arial" w:eastAsia="Arial" w:hAnsi="Arial" w:cs="Arial"/>
                <w:sz w:val="20"/>
              </w:rPr>
              <w:t xml:space="preserve">La scuola polo metterà a disposizione una piattaforma (MOODLE) per la condivisione dei materiali e la collaborazione tra formatore e corsisti e tra corsisti. L’ambiente verrà utilizzato dal formatore per pubblicare documenti, slide, </w:t>
            </w:r>
            <w:proofErr w:type="spellStart"/>
            <w:proofErr w:type="gramStart"/>
            <w:r>
              <w:rPr>
                <w:rFonts w:ascii="Arial" w:eastAsia="Arial" w:hAnsi="Arial" w:cs="Arial"/>
                <w:sz w:val="20"/>
              </w:rPr>
              <w:t>lezioni,stimoli</w:t>
            </w:r>
            <w:proofErr w:type="spellEnd"/>
            <w:proofErr w:type="gramEnd"/>
            <w:r>
              <w:rPr>
                <w:rFonts w:ascii="Arial" w:eastAsia="Arial" w:hAnsi="Arial" w:cs="Arial"/>
                <w:sz w:val="20"/>
              </w:rPr>
              <w:t xml:space="preserve"> necessa</w:t>
            </w:r>
            <w:r>
              <w:rPr>
                <w:rFonts w:ascii="Arial" w:eastAsia="Arial" w:hAnsi="Arial" w:cs="Arial"/>
                <w:sz w:val="20"/>
              </w:rPr>
              <w:t>ri ai corsisti per approfondire la tematica del corso. Nello stesso ambiente i corsisti pubblicheranno il materiale prodotto durante il corso e durante la sperimentazione con la propria classe. Ciò contribuirà alla creazione di un repository di materiali d</w:t>
            </w:r>
            <w:r>
              <w:rPr>
                <w:rFonts w:ascii="Arial" w:eastAsia="Arial" w:hAnsi="Arial" w:cs="Arial"/>
                <w:sz w:val="20"/>
              </w:rPr>
              <w:t xml:space="preserve">idattici prodotti durante tutto il percorso.   </w:t>
            </w:r>
          </w:p>
        </w:tc>
      </w:tr>
      <w:tr w:rsidR="00C23B2D">
        <w:trPr>
          <w:trHeight w:val="350"/>
        </w:trPr>
        <w:tc>
          <w:tcPr>
            <w:tcW w:w="2375"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pPr>
            <w:r>
              <w:rPr>
                <w:rFonts w:ascii="Arial" w:eastAsia="Arial" w:hAnsi="Arial" w:cs="Arial"/>
                <w:b/>
                <w:sz w:val="20"/>
              </w:rPr>
              <w:t xml:space="preserve">Durata (ore)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
            </w:pPr>
            <w:r>
              <w:rPr>
                <w:rFonts w:ascii="Arial" w:eastAsia="Arial" w:hAnsi="Arial" w:cs="Arial"/>
                <w:sz w:val="20"/>
              </w:rPr>
              <w:t xml:space="preserve">30 ore per ciascun modulo in presenza + 10 ore di studio individuale </w:t>
            </w:r>
          </w:p>
        </w:tc>
      </w:tr>
      <w:tr w:rsidR="00C23B2D">
        <w:trPr>
          <w:trHeight w:val="415"/>
        </w:trPr>
        <w:tc>
          <w:tcPr>
            <w:tcW w:w="2375"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pPr>
            <w:r>
              <w:rPr>
                <w:rFonts w:ascii="Arial" w:eastAsia="Arial" w:hAnsi="Arial" w:cs="Arial"/>
                <w:b/>
                <w:sz w:val="20"/>
              </w:rPr>
              <w:t xml:space="preserve">Destinatari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
            </w:pPr>
            <w:r>
              <w:rPr>
                <w:rFonts w:ascii="Arial" w:eastAsia="Arial" w:hAnsi="Arial" w:cs="Arial"/>
                <w:sz w:val="20"/>
              </w:rPr>
              <w:t xml:space="preserve">N.25 unità del personale docente delle scuole di I e II ciclo per ciascun modulo </w:t>
            </w:r>
          </w:p>
        </w:tc>
      </w:tr>
    </w:tbl>
    <w:p w:rsidR="00C23B2D" w:rsidRDefault="0024764E">
      <w:pPr>
        <w:spacing w:after="0"/>
      </w:pPr>
      <w:r>
        <w:rPr>
          <w:rFonts w:ascii="Arial" w:eastAsia="Arial" w:hAnsi="Arial" w:cs="Arial"/>
          <w:b/>
          <w:sz w:val="10"/>
        </w:rPr>
        <w:t xml:space="preserve"> </w:t>
      </w:r>
    </w:p>
    <w:p w:rsidR="00C23B2D" w:rsidRDefault="0024764E">
      <w:pPr>
        <w:spacing w:after="0"/>
      </w:pPr>
      <w:r>
        <w:rPr>
          <w:rFonts w:ascii="Arial" w:eastAsia="Arial" w:hAnsi="Arial" w:cs="Arial"/>
          <w:b/>
          <w:sz w:val="10"/>
        </w:rPr>
        <w:t xml:space="preserve"> </w:t>
      </w:r>
    </w:p>
    <w:tbl>
      <w:tblPr>
        <w:tblStyle w:val="TableGrid"/>
        <w:tblW w:w="10364" w:type="dxa"/>
        <w:tblInd w:w="-105" w:type="dxa"/>
        <w:tblCellMar>
          <w:top w:w="7" w:type="dxa"/>
          <w:left w:w="106" w:type="dxa"/>
          <w:bottom w:w="0" w:type="dxa"/>
          <w:right w:w="51" w:type="dxa"/>
        </w:tblCellMar>
        <w:tblLook w:val="04A0" w:firstRow="1" w:lastRow="0" w:firstColumn="1" w:lastColumn="0" w:noHBand="0" w:noVBand="1"/>
      </w:tblPr>
      <w:tblGrid>
        <w:gridCol w:w="2375"/>
        <w:gridCol w:w="7989"/>
      </w:tblGrid>
      <w:tr w:rsidR="00C23B2D">
        <w:trPr>
          <w:trHeight w:val="349"/>
        </w:trPr>
        <w:tc>
          <w:tcPr>
            <w:tcW w:w="10364" w:type="dxa"/>
            <w:gridSpan w:val="2"/>
            <w:tcBorders>
              <w:top w:val="single" w:sz="4" w:space="0" w:color="000000"/>
              <w:left w:val="single" w:sz="4" w:space="0" w:color="000000"/>
              <w:bottom w:val="single" w:sz="4" w:space="0" w:color="000000"/>
              <w:right w:val="single" w:sz="4" w:space="0" w:color="000000"/>
            </w:tcBorders>
            <w:shd w:val="clear" w:color="auto" w:fill="002060"/>
          </w:tcPr>
          <w:p w:rsidR="00C23B2D" w:rsidRDefault="0024764E">
            <w:pPr>
              <w:spacing w:after="0"/>
              <w:ind w:right="60"/>
              <w:jc w:val="center"/>
            </w:pPr>
            <w:r>
              <w:rPr>
                <w:rFonts w:ascii="Arial" w:eastAsia="Arial" w:hAnsi="Arial" w:cs="Arial"/>
                <w:b/>
                <w:color w:val="FFFFFF"/>
                <w:sz w:val="20"/>
              </w:rPr>
              <w:t xml:space="preserve">Unità formativa N. 17 </w:t>
            </w:r>
          </w:p>
        </w:tc>
      </w:tr>
      <w:tr w:rsidR="00C23B2D">
        <w:trPr>
          <w:trHeight w:val="470"/>
        </w:trPr>
        <w:tc>
          <w:tcPr>
            <w:tcW w:w="2375" w:type="dxa"/>
            <w:tcBorders>
              <w:top w:val="single" w:sz="4" w:space="0" w:color="000000"/>
              <w:left w:val="single" w:sz="4" w:space="0" w:color="000000"/>
              <w:bottom w:val="single" w:sz="4" w:space="0" w:color="000000"/>
              <w:right w:val="single" w:sz="4" w:space="0" w:color="000000"/>
            </w:tcBorders>
            <w:shd w:val="clear" w:color="auto" w:fill="CCC0D9"/>
          </w:tcPr>
          <w:p w:rsidR="00C23B2D" w:rsidRDefault="0024764E">
            <w:pPr>
              <w:spacing w:after="0"/>
            </w:pPr>
            <w:r>
              <w:rPr>
                <w:rFonts w:ascii="Arial" w:eastAsia="Arial" w:hAnsi="Arial" w:cs="Arial"/>
                <w:b/>
                <w:sz w:val="20"/>
              </w:rPr>
              <w:t xml:space="preserve">Titolo </w:t>
            </w:r>
            <w:r>
              <w:rPr>
                <w:rFonts w:ascii="Arial" w:eastAsia="Arial" w:hAnsi="Arial" w:cs="Arial"/>
                <w:b/>
                <w:sz w:val="20"/>
              </w:rPr>
              <w:tab/>
              <w:t xml:space="preserve">del </w:t>
            </w:r>
            <w:r>
              <w:rPr>
                <w:rFonts w:ascii="Arial" w:eastAsia="Arial" w:hAnsi="Arial" w:cs="Arial"/>
                <w:b/>
                <w:sz w:val="20"/>
              </w:rPr>
              <w:tab/>
              <w:t xml:space="preserve">percorso formativo </w:t>
            </w:r>
          </w:p>
        </w:tc>
        <w:tc>
          <w:tcPr>
            <w:tcW w:w="7990" w:type="dxa"/>
            <w:tcBorders>
              <w:top w:val="single" w:sz="4" w:space="0" w:color="000000"/>
              <w:left w:val="single" w:sz="4" w:space="0" w:color="000000"/>
              <w:bottom w:val="single" w:sz="4" w:space="0" w:color="000000"/>
              <w:right w:val="single" w:sz="4" w:space="0" w:color="000000"/>
            </w:tcBorders>
            <w:shd w:val="clear" w:color="auto" w:fill="CCC0D9"/>
          </w:tcPr>
          <w:p w:rsidR="00C23B2D" w:rsidRDefault="0024764E">
            <w:pPr>
              <w:spacing w:after="0"/>
              <w:ind w:left="1"/>
            </w:pPr>
            <w:proofErr w:type="spellStart"/>
            <w:r>
              <w:rPr>
                <w:rFonts w:ascii="Arial" w:eastAsia="Arial" w:hAnsi="Arial" w:cs="Arial"/>
                <w:b/>
                <w:sz w:val="24"/>
              </w:rPr>
              <w:t>Nevertoo</w:t>
            </w:r>
            <w:proofErr w:type="spellEnd"/>
            <w:r>
              <w:rPr>
                <w:rFonts w:ascii="Arial" w:eastAsia="Arial" w:hAnsi="Arial" w:cs="Arial"/>
                <w:b/>
                <w:sz w:val="24"/>
              </w:rPr>
              <w:t xml:space="preserve"> late! – Corso di lingua inglese Livello B1</w:t>
            </w:r>
            <w:r>
              <w:rPr>
                <w:rFonts w:ascii="Arial" w:eastAsia="Arial" w:hAnsi="Arial" w:cs="Arial"/>
                <w:b/>
                <w:i/>
                <w:sz w:val="24"/>
              </w:rPr>
              <w:t xml:space="preserve"> </w:t>
            </w:r>
          </w:p>
        </w:tc>
      </w:tr>
      <w:tr w:rsidR="00C23B2D">
        <w:trPr>
          <w:trHeight w:val="469"/>
        </w:trPr>
        <w:tc>
          <w:tcPr>
            <w:tcW w:w="2375" w:type="dxa"/>
            <w:tcBorders>
              <w:top w:val="single" w:sz="4" w:space="0" w:color="000000"/>
              <w:left w:val="single" w:sz="4" w:space="0" w:color="000000"/>
              <w:bottom w:val="single" w:sz="4" w:space="0" w:color="000000"/>
              <w:right w:val="single" w:sz="4" w:space="0" w:color="000000"/>
            </w:tcBorders>
            <w:shd w:val="clear" w:color="auto" w:fill="CCC0D9"/>
          </w:tcPr>
          <w:p w:rsidR="00C23B2D" w:rsidRDefault="0024764E">
            <w:pPr>
              <w:spacing w:after="0"/>
            </w:pPr>
            <w:r>
              <w:rPr>
                <w:rFonts w:ascii="Arial" w:eastAsia="Arial" w:hAnsi="Arial" w:cs="Arial"/>
                <w:b/>
                <w:sz w:val="20"/>
              </w:rPr>
              <w:t xml:space="preserve">Area </w:t>
            </w:r>
            <w:r>
              <w:rPr>
                <w:rFonts w:ascii="Arial" w:eastAsia="Arial" w:hAnsi="Arial" w:cs="Arial"/>
                <w:b/>
                <w:sz w:val="20"/>
              </w:rPr>
              <w:tab/>
              <w:t xml:space="preserve">tematica </w:t>
            </w:r>
            <w:r>
              <w:rPr>
                <w:rFonts w:ascii="Arial" w:eastAsia="Arial" w:hAnsi="Arial" w:cs="Arial"/>
                <w:b/>
                <w:sz w:val="20"/>
              </w:rPr>
              <w:tab/>
              <w:t xml:space="preserve">di riferimento </w:t>
            </w:r>
          </w:p>
        </w:tc>
        <w:tc>
          <w:tcPr>
            <w:tcW w:w="7990" w:type="dxa"/>
            <w:tcBorders>
              <w:top w:val="single" w:sz="4" w:space="0" w:color="000000"/>
              <w:left w:val="single" w:sz="4" w:space="0" w:color="000000"/>
              <w:bottom w:val="single" w:sz="4" w:space="0" w:color="000000"/>
              <w:right w:val="single" w:sz="4" w:space="0" w:color="000000"/>
            </w:tcBorders>
            <w:shd w:val="clear" w:color="auto" w:fill="CCC0D9"/>
          </w:tcPr>
          <w:p w:rsidR="00C23B2D" w:rsidRDefault="0024764E">
            <w:pPr>
              <w:spacing w:after="0"/>
              <w:ind w:left="1"/>
            </w:pPr>
            <w:r>
              <w:rPr>
                <w:rFonts w:ascii="Arial" w:eastAsia="Arial" w:hAnsi="Arial" w:cs="Arial"/>
                <w:b/>
                <w:sz w:val="24"/>
              </w:rPr>
              <w:t xml:space="preserve">Competenze di lingua straniera </w:t>
            </w:r>
          </w:p>
        </w:tc>
      </w:tr>
      <w:tr w:rsidR="00C23B2D">
        <w:trPr>
          <w:trHeight w:val="2080"/>
        </w:trPr>
        <w:tc>
          <w:tcPr>
            <w:tcW w:w="237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pPr>
            <w:r>
              <w:rPr>
                <w:rFonts w:ascii="Arial" w:eastAsia="Arial" w:hAnsi="Arial" w:cs="Arial"/>
                <w:b/>
                <w:sz w:val="20"/>
              </w:rPr>
              <w:t xml:space="preserve">Descrizione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1" w:line="241" w:lineRule="auto"/>
              <w:ind w:left="1" w:right="55"/>
              <w:jc w:val="both"/>
            </w:pPr>
            <w:r>
              <w:rPr>
                <w:rFonts w:ascii="Arial" w:eastAsia="Arial" w:hAnsi="Arial" w:cs="Arial"/>
                <w:sz w:val="20"/>
              </w:rPr>
              <w:t xml:space="preserve">Il corso persegue l’obiettivo di potenziare la competenza linguistica e comunicativa in lingua </w:t>
            </w:r>
            <w:proofErr w:type="spellStart"/>
            <w:proofErr w:type="gramStart"/>
            <w:r>
              <w:rPr>
                <w:rFonts w:ascii="Arial" w:eastAsia="Arial" w:hAnsi="Arial" w:cs="Arial"/>
                <w:sz w:val="20"/>
              </w:rPr>
              <w:t>inglese.Le</w:t>
            </w:r>
            <w:proofErr w:type="spellEnd"/>
            <w:proofErr w:type="gramEnd"/>
            <w:r>
              <w:rPr>
                <w:rFonts w:ascii="Arial" w:eastAsia="Arial" w:hAnsi="Arial" w:cs="Arial"/>
                <w:sz w:val="20"/>
              </w:rPr>
              <w:t xml:space="preserve"> attività proposte saranno organizzate in modo da mettere in gioco le quattro abilità: Reading, Writing, </w:t>
            </w:r>
            <w:proofErr w:type="spellStart"/>
            <w:r>
              <w:rPr>
                <w:rFonts w:ascii="Arial" w:eastAsia="Arial" w:hAnsi="Arial" w:cs="Arial"/>
                <w:sz w:val="20"/>
              </w:rPr>
              <w:t>Listening</w:t>
            </w:r>
            <w:proofErr w:type="spellEnd"/>
            <w:r>
              <w:rPr>
                <w:rFonts w:ascii="Arial" w:eastAsia="Arial" w:hAnsi="Arial" w:cs="Arial"/>
                <w:sz w:val="20"/>
              </w:rPr>
              <w:t xml:space="preserve">, </w:t>
            </w:r>
            <w:proofErr w:type="spellStart"/>
            <w:r>
              <w:rPr>
                <w:rFonts w:ascii="Arial" w:eastAsia="Arial" w:hAnsi="Arial" w:cs="Arial"/>
                <w:sz w:val="20"/>
              </w:rPr>
              <w:t>Speakinged</w:t>
            </w:r>
            <w:proofErr w:type="spellEnd"/>
            <w:r>
              <w:rPr>
                <w:rFonts w:ascii="Arial" w:eastAsia="Arial" w:hAnsi="Arial" w:cs="Arial"/>
                <w:sz w:val="20"/>
              </w:rPr>
              <w:t xml:space="preserve"> offrire strategie utili </w:t>
            </w:r>
            <w:r>
              <w:rPr>
                <w:rFonts w:ascii="Arial" w:eastAsia="Arial" w:hAnsi="Arial" w:cs="Arial"/>
                <w:sz w:val="20"/>
              </w:rPr>
              <w:t xml:space="preserve">ad affrontare le eventuali prove d’esame per le diverse certificazioni. </w:t>
            </w:r>
          </w:p>
          <w:p w:rsidR="00C23B2D" w:rsidRDefault="0024764E">
            <w:pPr>
              <w:spacing w:after="1" w:line="241" w:lineRule="auto"/>
              <w:ind w:left="1" w:right="55"/>
              <w:jc w:val="both"/>
            </w:pPr>
            <w:r>
              <w:rPr>
                <w:rFonts w:ascii="Arial" w:eastAsia="Arial" w:hAnsi="Arial" w:cs="Arial"/>
                <w:sz w:val="20"/>
              </w:rPr>
              <w:t xml:space="preserve">Al termine del percorso i docenti conseguiranno gli skills necessari per una più efficace comunicazione in lingua, </w:t>
            </w:r>
            <w:proofErr w:type="spellStart"/>
            <w:r>
              <w:rPr>
                <w:rFonts w:ascii="Arial" w:eastAsia="Arial" w:hAnsi="Arial" w:cs="Arial"/>
                <w:sz w:val="20"/>
              </w:rPr>
              <w:t>conconseguente</w:t>
            </w:r>
            <w:proofErr w:type="spellEnd"/>
            <w:r>
              <w:rPr>
                <w:rFonts w:ascii="Arial" w:eastAsia="Arial" w:hAnsi="Arial" w:cs="Arial"/>
                <w:sz w:val="20"/>
              </w:rPr>
              <w:t xml:space="preserve"> crescita culturale personale e maggiore e più efficac</w:t>
            </w:r>
            <w:r>
              <w:rPr>
                <w:rFonts w:ascii="Arial" w:eastAsia="Arial" w:hAnsi="Arial" w:cs="Arial"/>
                <w:sz w:val="20"/>
              </w:rPr>
              <w:t xml:space="preserve">e capacità di </w:t>
            </w:r>
            <w:proofErr w:type="spellStart"/>
            <w:r>
              <w:rPr>
                <w:rFonts w:ascii="Arial" w:eastAsia="Arial" w:hAnsi="Arial" w:cs="Arial"/>
                <w:sz w:val="20"/>
              </w:rPr>
              <w:t>reperirele</w:t>
            </w:r>
            <w:proofErr w:type="spellEnd"/>
            <w:r>
              <w:rPr>
                <w:rFonts w:ascii="Arial" w:eastAsia="Arial" w:hAnsi="Arial" w:cs="Arial"/>
                <w:sz w:val="20"/>
              </w:rPr>
              <w:t xml:space="preserve"> risorse e utilizzare i tools messia disposizione dalla rete, molti dei quali reperibili </w:t>
            </w:r>
            <w:proofErr w:type="spellStart"/>
            <w:r>
              <w:rPr>
                <w:rFonts w:ascii="Arial" w:eastAsia="Arial" w:hAnsi="Arial" w:cs="Arial"/>
                <w:sz w:val="20"/>
              </w:rPr>
              <w:t>soltantoin</w:t>
            </w:r>
            <w:proofErr w:type="spellEnd"/>
            <w:r>
              <w:rPr>
                <w:rFonts w:ascii="Arial" w:eastAsia="Arial" w:hAnsi="Arial" w:cs="Arial"/>
                <w:sz w:val="20"/>
              </w:rPr>
              <w:t xml:space="preserve"> lingua inglese. </w:t>
            </w:r>
          </w:p>
          <w:p w:rsidR="00C23B2D" w:rsidRDefault="0024764E">
            <w:pPr>
              <w:spacing w:after="0"/>
              <w:ind w:left="1"/>
            </w:pPr>
            <w:r>
              <w:rPr>
                <w:rFonts w:ascii="Arial" w:eastAsia="Arial" w:hAnsi="Arial" w:cs="Arial"/>
                <w:sz w:val="20"/>
              </w:rPr>
              <w:t xml:space="preserve">La formazione contribuirà alla costruzione del Portfolio professionale dell’insegnante. </w:t>
            </w:r>
          </w:p>
        </w:tc>
      </w:tr>
      <w:tr w:rsidR="00C23B2D">
        <w:trPr>
          <w:trHeight w:val="1680"/>
        </w:trPr>
        <w:tc>
          <w:tcPr>
            <w:tcW w:w="237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jc w:val="both"/>
            </w:pPr>
            <w:r>
              <w:rPr>
                <w:rFonts w:ascii="Arial" w:eastAsia="Arial" w:hAnsi="Arial" w:cs="Arial"/>
                <w:b/>
                <w:sz w:val="20"/>
              </w:rPr>
              <w:lastRenderedPageBreak/>
              <w:t xml:space="preserve">Obiettivi generali dell’azione formativa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36" w:line="241" w:lineRule="auto"/>
              <w:ind w:left="1"/>
            </w:pPr>
            <w:r>
              <w:rPr>
                <w:rFonts w:ascii="Arial" w:eastAsia="Arial" w:hAnsi="Arial" w:cs="Arial"/>
                <w:sz w:val="20"/>
              </w:rPr>
              <w:t xml:space="preserve">CONOSCENZE, COMPETENZE (relazionali, organizzative gestionali, </w:t>
            </w:r>
            <w:proofErr w:type="spellStart"/>
            <w:r>
              <w:rPr>
                <w:rFonts w:ascii="Arial" w:eastAsia="Arial" w:hAnsi="Arial" w:cs="Arial"/>
                <w:sz w:val="20"/>
              </w:rPr>
              <w:t>didattichemetodologiche</w:t>
            </w:r>
            <w:proofErr w:type="spellEnd"/>
            <w:r>
              <w:rPr>
                <w:rFonts w:ascii="Arial" w:eastAsia="Arial" w:hAnsi="Arial" w:cs="Arial"/>
                <w:sz w:val="20"/>
              </w:rPr>
              <w:t xml:space="preserve">) E ABILITA' OPERATIVE </w:t>
            </w:r>
          </w:p>
          <w:p w:rsidR="00C23B2D" w:rsidRDefault="0024764E">
            <w:pPr>
              <w:numPr>
                <w:ilvl w:val="0"/>
                <w:numId w:val="20"/>
              </w:numPr>
              <w:spacing w:after="0"/>
            </w:pPr>
            <w:r>
              <w:rPr>
                <w:rFonts w:ascii="Arial" w:eastAsia="Arial" w:hAnsi="Arial" w:cs="Arial"/>
                <w:sz w:val="20"/>
              </w:rPr>
              <w:t xml:space="preserve">Competenze linguistiche nella lingua straniera  </w:t>
            </w:r>
          </w:p>
          <w:p w:rsidR="00C23B2D" w:rsidRDefault="0024764E">
            <w:pPr>
              <w:numPr>
                <w:ilvl w:val="0"/>
                <w:numId w:val="20"/>
              </w:numPr>
              <w:spacing w:after="0"/>
            </w:pPr>
            <w:r>
              <w:rPr>
                <w:rFonts w:ascii="Arial" w:eastAsia="Arial" w:hAnsi="Arial" w:cs="Arial"/>
                <w:sz w:val="20"/>
              </w:rPr>
              <w:t xml:space="preserve">Competenza di progettazione di moduli e lezioni </w:t>
            </w:r>
          </w:p>
          <w:p w:rsidR="00C23B2D" w:rsidRDefault="0024764E">
            <w:pPr>
              <w:numPr>
                <w:ilvl w:val="0"/>
                <w:numId w:val="20"/>
              </w:numPr>
              <w:spacing w:after="0"/>
            </w:pPr>
            <w:r>
              <w:rPr>
                <w:rFonts w:ascii="Arial" w:eastAsia="Arial" w:hAnsi="Arial" w:cs="Arial"/>
                <w:sz w:val="20"/>
              </w:rPr>
              <w:t>Compet</w:t>
            </w:r>
            <w:r>
              <w:rPr>
                <w:rFonts w:ascii="Arial" w:eastAsia="Arial" w:hAnsi="Arial" w:cs="Arial"/>
                <w:sz w:val="20"/>
              </w:rPr>
              <w:t xml:space="preserve">enze di team building e </w:t>
            </w:r>
            <w:proofErr w:type="spellStart"/>
            <w:r>
              <w:rPr>
                <w:rFonts w:ascii="Arial" w:eastAsia="Arial" w:hAnsi="Arial" w:cs="Arial"/>
                <w:sz w:val="20"/>
              </w:rPr>
              <w:t>teamworking</w:t>
            </w:r>
            <w:proofErr w:type="spellEnd"/>
            <w:r>
              <w:rPr>
                <w:rFonts w:ascii="Arial" w:eastAsia="Arial" w:hAnsi="Arial" w:cs="Arial"/>
                <w:sz w:val="20"/>
              </w:rPr>
              <w:t xml:space="preserve"> </w:t>
            </w:r>
          </w:p>
          <w:p w:rsidR="00C23B2D" w:rsidRDefault="0024764E">
            <w:pPr>
              <w:numPr>
                <w:ilvl w:val="0"/>
                <w:numId w:val="20"/>
              </w:numPr>
              <w:spacing w:after="0"/>
            </w:pPr>
            <w:r>
              <w:rPr>
                <w:rFonts w:ascii="Arial" w:eastAsia="Arial" w:hAnsi="Arial" w:cs="Arial"/>
                <w:sz w:val="20"/>
              </w:rPr>
              <w:t xml:space="preserve">Competenze di selezione, adattamento e gestione di materiali e risorse per </w:t>
            </w:r>
            <w:proofErr w:type="gramStart"/>
            <w:r>
              <w:rPr>
                <w:rFonts w:ascii="Arial" w:eastAsia="Arial" w:hAnsi="Arial" w:cs="Arial"/>
                <w:sz w:val="20"/>
              </w:rPr>
              <w:t>la  didattica</w:t>
            </w:r>
            <w:proofErr w:type="gramEnd"/>
            <w:r>
              <w:rPr>
                <w:rFonts w:ascii="Arial" w:eastAsia="Arial" w:hAnsi="Arial" w:cs="Arial"/>
                <w:sz w:val="20"/>
              </w:rPr>
              <w:t xml:space="preserve"> in lingua inglese </w:t>
            </w:r>
          </w:p>
        </w:tc>
      </w:tr>
      <w:tr w:rsidR="00C23B2D">
        <w:trPr>
          <w:trHeight w:val="2770"/>
        </w:trPr>
        <w:tc>
          <w:tcPr>
            <w:tcW w:w="237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ind w:right="60"/>
              <w:jc w:val="both"/>
            </w:pPr>
            <w:r>
              <w:rPr>
                <w:rFonts w:ascii="Arial" w:eastAsia="Arial" w:hAnsi="Arial" w:cs="Arial"/>
                <w:b/>
                <w:sz w:val="20"/>
              </w:rPr>
              <w:t xml:space="preserve">Struttura del percorso e obiettivi specifici dell’azione formativa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line="244" w:lineRule="auto"/>
              <w:ind w:left="1" w:right="3521"/>
            </w:pPr>
            <w:r>
              <w:rPr>
                <w:rFonts w:ascii="Arial" w:eastAsia="Arial" w:hAnsi="Arial" w:cs="Arial"/>
                <w:b/>
                <w:sz w:val="20"/>
              </w:rPr>
              <w:t xml:space="preserve">Modulo–Livello B1-Intermediate </w:t>
            </w:r>
            <w:proofErr w:type="spellStart"/>
            <w:r>
              <w:rPr>
                <w:rFonts w:ascii="Arial" w:eastAsia="Arial" w:hAnsi="Arial" w:cs="Arial"/>
                <w:b/>
                <w:sz w:val="20"/>
              </w:rPr>
              <w:t>level</w:t>
            </w:r>
            <w:proofErr w:type="spellEnd"/>
            <w:r>
              <w:rPr>
                <w:rFonts w:ascii="Arial" w:eastAsia="Arial" w:hAnsi="Arial" w:cs="Arial"/>
                <w:b/>
                <w:sz w:val="20"/>
              </w:rPr>
              <w:t xml:space="preserve"> </w:t>
            </w:r>
            <w:r>
              <w:rPr>
                <w:rFonts w:ascii="Arial" w:eastAsia="Arial" w:hAnsi="Arial" w:cs="Arial"/>
                <w:sz w:val="20"/>
              </w:rPr>
              <w:t xml:space="preserve">Discreta conoscenza della lingua inglese. </w:t>
            </w:r>
          </w:p>
          <w:p w:rsidR="00C23B2D" w:rsidRDefault="0024764E">
            <w:pPr>
              <w:spacing w:after="1" w:line="240" w:lineRule="auto"/>
              <w:ind w:left="1" w:right="55"/>
              <w:jc w:val="both"/>
            </w:pPr>
            <w:r>
              <w:rPr>
                <w:rFonts w:ascii="Arial" w:eastAsia="Arial" w:hAnsi="Arial" w:cs="Arial"/>
                <w:sz w:val="20"/>
              </w:rPr>
              <w:t xml:space="preserve">1.Comprensione, scritta </w:t>
            </w:r>
            <w:proofErr w:type="spellStart"/>
            <w:r>
              <w:rPr>
                <w:rFonts w:ascii="Arial" w:eastAsia="Arial" w:hAnsi="Arial" w:cs="Arial"/>
                <w:sz w:val="20"/>
              </w:rPr>
              <w:t>ed</w:t>
            </w:r>
            <w:proofErr w:type="spellEnd"/>
            <w:r>
              <w:rPr>
                <w:rFonts w:ascii="Arial" w:eastAsia="Arial" w:hAnsi="Arial" w:cs="Arial"/>
                <w:sz w:val="20"/>
              </w:rPr>
              <w:t xml:space="preserve"> orale, delle informazioni essenziali di messaggi chiari in lingua standard su arg</w:t>
            </w:r>
            <w:r>
              <w:rPr>
                <w:rFonts w:ascii="Arial" w:eastAsia="Arial" w:hAnsi="Arial" w:cs="Arial"/>
                <w:sz w:val="20"/>
              </w:rPr>
              <w:t xml:space="preserve">omenti familiari che si affrontano normalmente al lavoro, a scuola, nel tempo libero, ecc... </w:t>
            </w:r>
          </w:p>
          <w:p w:rsidR="00C23B2D" w:rsidRDefault="0024764E">
            <w:pPr>
              <w:spacing w:after="0" w:line="241" w:lineRule="auto"/>
              <w:ind w:left="1"/>
              <w:jc w:val="both"/>
            </w:pPr>
            <w:r>
              <w:rPr>
                <w:rFonts w:ascii="Arial" w:eastAsia="Arial" w:hAnsi="Arial" w:cs="Arial"/>
                <w:sz w:val="20"/>
              </w:rPr>
              <w:t xml:space="preserve">2.Saper interagire in situazioni che si possono presentare viaggiando in una regione dove si parla </w:t>
            </w:r>
            <w:proofErr w:type="spellStart"/>
            <w:r>
              <w:rPr>
                <w:rFonts w:ascii="Arial" w:eastAsia="Arial" w:hAnsi="Arial" w:cs="Arial"/>
                <w:sz w:val="20"/>
              </w:rPr>
              <w:t>linguainglese</w:t>
            </w:r>
            <w:proofErr w:type="spellEnd"/>
            <w:r>
              <w:rPr>
                <w:rFonts w:ascii="Arial" w:eastAsia="Arial" w:hAnsi="Arial" w:cs="Arial"/>
                <w:sz w:val="20"/>
              </w:rPr>
              <w:t xml:space="preserve">. </w:t>
            </w:r>
          </w:p>
          <w:p w:rsidR="00C23B2D" w:rsidRDefault="0024764E">
            <w:pPr>
              <w:spacing w:after="0" w:line="241" w:lineRule="auto"/>
              <w:ind w:left="1" w:right="55"/>
              <w:jc w:val="both"/>
            </w:pPr>
            <w:r>
              <w:rPr>
                <w:rFonts w:ascii="Arial" w:eastAsia="Arial" w:hAnsi="Arial" w:cs="Arial"/>
                <w:sz w:val="20"/>
              </w:rPr>
              <w:t xml:space="preserve">3.Produzione di testi semplici e coerenti su argomenti familiari o di proprio interesse, descrizioni di esperienze e avvenimenti, sogni, speranze e ambizioni; essere in grado di esporre brevemente ragioni e </w:t>
            </w:r>
            <w:proofErr w:type="spellStart"/>
            <w:r>
              <w:rPr>
                <w:rFonts w:ascii="Arial" w:eastAsia="Arial" w:hAnsi="Arial" w:cs="Arial"/>
                <w:sz w:val="20"/>
              </w:rPr>
              <w:t>darespiegazioni</w:t>
            </w:r>
            <w:proofErr w:type="spellEnd"/>
            <w:r>
              <w:rPr>
                <w:rFonts w:ascii="Arial" w:eastAsia="Arial" w:hAnsi="Arial" w:cs="Arial"/>
                <w:sz w:val="20"/>
              </w:rPr>
              <w:t xml:space="preserve"> su opinioni e progetti. </w:t>
            </w:r>
          </w:p>
          <w:p w:rsidR="00C23B2D" w:rsidRDefault="0024764E">
            <w:pPr>
              <w:spacing w:after="0"/>
              <w:ind w:left="1"/>
              <w:jc w:val="both"/>
            </w:pPr>
            <w:r>
              <w:rPr>
                <w:rFonts w:ascii="Arial" w:eastAsia="Arial" w:hAnsi="Arial" w:cs="Arial"/>
                <w:sz w:val="20"/>
              </w:rPr>
              <w:t>4.Conosc</w:t>
            </w:r>
            <w:r>
              <w:rPr>
                <w:rFonts w:ascii="Arial" w:eastAsia="Arial" w:hAnsi="Arial" w:cs="Arial"/>
                <w:sz w:val="20"/>
              </w:rPr>
              <w:t xml:space="preserve">enza di un ampio lessico e dell’uso dei verbi al passato, al futuro, al </w:t>
            </w:r>
            <w:proofErr w:type="spellStart"/>
            <w:r>
              <w:rPr>
                <w:rFonts w:ascii="Arial" w:eastAsia="Arial" w:hAnsi="Arial" w:cs="Arial"/>
                <w:sz w:val="20"/>
              </w:rPr>
              <w:t>presentsimple</w:t>
            </w:r>
            <w:proofErr w:type="spellEnd"/>
            <w:r>
              <w:rPr>
                <w:rFonts w:ascii="Arial" w:eastAsia="Arial" w:hAnsi="Arial" w:cs="Arial"/>
                <w:sz w:val="20"/>
              </w:rPr>
              <w:t xml:space="preserve"> ed al </w:t>
            </w:r>
            <w:proofErr w:type="spellStart"/>
            <w:r>
              <w:rPr>
                <w:rFonts w:ascii="Arial" w:eastAsia="Arial" w:hAnsi="Arial" w:cs="Arial"/>
                <w:sz w:val="20"/>
              </w:rPr>
              <w:t>presentcontinuous</w:t>
            </w:r>
            <w:proofErr w:type="spellEnd"/>
            <w:r>
              <w:rPr>
                <w:rFonts w:ascii="Arial" w:eastAsia="Arial" w:hAnsi="Arial" w:cs="Arial"/>
                <w:sz w:val="20"/>
              </w:rPr>
              <w:t xml:space="preserve"> </w:t>
            </w:r>
          </w:p>
        </w:tc>
      </w:tr>
      <w:tr w:rsidR="00C23B2D">
        <w:trPr>
          <w:trHeight w:val="577"/>
        </w:trPr>
        <w:tc>
          <w:tcPr>
            <w:tcW w:w="2375"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tabs>
                <w:tab w:val="right" w:pos="2218"/>
              </w:tabs>
              <w:spacing w:after="0"/>
            </w:pPr>
            <w:r>
              <w:rPr>
                <w:rFonts w:ascii="Arial" w:eastAsia="Arial" w:hAnsi="Arial" w:cs="Arial"/>
                <w:b/>
                <w:sz w:val="20"/>
              </w:rPr>
              <w:t xml:space="preserve">Verifica </w:t>
            </w:r>
            <w:r>
              <w:rPr>
                <w:rFonts w:ascii="Arial" w:eastAsia="Arial" w:hAnsi="Arial" w:cs="Arial"/>
                <w:b/>
                <w:sz w:val="20"/>
              </w:rPr>
              <w:tab/>
              <w:t xml:space="preserve">finale </w:t>
            </w:r>
          </w:p>
          <w:p w:rsidR="00C23B2D" w:rsidRDefault="0024764E">
            <w:pPr>
              <w:spacing w:after="0"/>
            </w:pPr>
            <w:r>
              <w:rPr>
                <w:rFonts w:ascii="Arial" w:eastAsia="Arial" w:hAnsi="Arial" w:cs="Arial"/>
                <w:b/>
                <w:sz w:val="20"/>
              </w:rPr>
              <w:t xml:space="preserve">(tipologia)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
              <w:jc w:val="both"/>
            </w:pPr>
            <w:r>
              <w:rPr>
                <w:rFonts w:ascii="Arial" w:eastAsia="Arial" w:hAnsi="Arial" w:cs="Arial"/>
                <w:sz w:val="20"/>
              </w:rPr>
              <w:t>Test finali per l’accertamento delle competenze acquisite per ciascun livello con indicazioni sul livello raggiun</w:t>
            </w:r>
            <w:r>
              <w:rPr>
                <w:rFonts w:ascii="Arial" w:eastAsia="Arial" w:hAnsi="Arial" w:cs="Arial"/>
                <w:sz w:val="20"/>
              </w:rPr>
              <w:t xml:space="preserve">to da ciascun docente,  </w:t>
            </w:r>
          </w:p>
        </w:tc>
      </w:tr>
      <w:tr w:rsidR="00C23B2D">
        <w:trPr>
          <w:trHeight w:val="1620"/>
        </w:trPr>
        <w:tc>
          <w:tcPr>
            <w:tcW w:w="237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pPr>
            <w:r>
              <w:rPr>
                <w:rFonts w:ascii="Arial" w:eastAsia="Arial" w:hAnsi="Arial" w:cs="Arial"/>
                <w:b/>
                <w:sz w:val="20"/>
              </w:rPr>
              <w:t xml:space="preserve">Attività online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 w:right="54"/>
              <w:jc w:val="both"/>
            </w:pPr>
            <w:r>
              <w:rPr>
                <w:rFonts w:ascii="Arial" w:eastAsia="Arial" w:hAnsi="Arial" w:cs="Arial"/>
                <w:sz w:val="20"/>
              </w:rPr>
              <w:t xml:space="preserve">La scuola polo metterà a disposizione una piattaforma (MOODLE) per la condivisione dei materiali e la collaborazione tra formatore e corsisti e tra corsisti. L’ambiente verrà utilizzato dal formatore per pubblicare documenti, slide, </w:t>
            </w:r>
            <w:proofErr w:type="spellStart"/>
            <w:proofErr w:type="gramStart"/>
            <w:r>
              <w:rPr>
                <w:rFonts w:ascii="Arial" w:eastAsia="Arial" w:hAnsi="Arial" w:cs="Arial"/>
                <w:sz w:val="20"/>
              </w:rPr>
              <w:t>lezioni,stimoli</w:t>
            </w:r>
            <w:proofErr w:type="spellEnd"/>
            <w:proofErr w:type="gramEnd"/>
            <w:r>
              <w:rPr>
                <w:rFonts w:ascii="Arial" w:eastAsia="Arial" w:hAnsi="Arial" w:cs="Arial"/>
                <w:sz w:val="20"/>
              </w:rPr>
              <w:t xml:space="preserve"> necessa</w:t>
            </w:r>
            <w:r>
              <w:rPr>
                <w:rFonts w:ascii="Arial" w:eastAsia="Arial" w:hAnsi="Arial" w:cs="Arial"/>
                <w:sz w:val="20"/>
              </w:rPr>
              <w:t>ri ai corsisti per approfondire la tematica del corso. Nello stesso ambiente i corsisti pubblicheranno il materiale prodotto durante il corso e durante la sperimentazione con la propria classe. Ciò contribuirà alla creazione di un repository di materiali d</w:t>
            </w:r>
            <w:r>
              <w:rPr>
                <w:rFonts w:ascii="Arial" w:eastAsia="Arial" w:hAnsi="Arial" w:cs="Arial"/>
                <w:sz w:val="20"/>
              </w:rPr>
              <w:t xml:space="preserve">idattici prodotti durante tutto il percorso.   </w:t>
            </w:r>
          </w:p>
        </w:tc>
      </w:tr>
      <w:tr w:rsidR="00C23B2D">
        <w:trPr>
          <w:trHeight w:val="349"/>
        </w:trPr>
        <w:tc>
          <w:tcPr>
            <w:tcW w:w="2375"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pPr>
            <w:r>
              <w:rPr>
                <w:rFonts w:ascii="Arial" w:eastAsia="Arial" w:hAnsi="Arial" w:cs="Arial"/>
                <w:b/>
                <w:sz w:val="20"/>
              </w:rPr>
              <w:t xml:space="preserve">Durata (ore)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
            </w:pPr>
            <w:r>
              <w:rPr>
                <w:rFonts w:ascii="Arial" w:eastAsia="Arial" w:hAnsi="Arial" w:cs="Arial"/>
                <w:sz w:val="20"/>
              </w:rPr>
              <w:t xml:space="preserve">30 ore per ciascun modulo in presenza + 10 ore di studio individuale </w:t>
            </w:r>
          </w:p>
        </w:tc>
      </w:tr>
      <w:tr w:rsidR="00C23B2D">
        <w:trPr>
          <w:trHeight w:val="416"/>
        </w:trPr>
        <w:tc>
          <w:tcPr>
            <w:tcW w:w="2375"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pPr>
            <w:r>
              <w:rPr>
                <w:rFonts w:ascii="Arial" w:eastAsia="Arial" w:hAnsi="Arial" w:cs="Arial"/>
                <w:b/>
                <w:sz w:val="20"/>
              </w:rPr>
              <w:t xml:space="preserve">Destinatari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
            </w:pPr>
            <w:r>
              <w:rPr>
                <w:rFonts w:ascii="Arial" w:eastAsia="Arial" w:hAnsi="Arial" w:cs="Arial"/>
                <w:sz w:val="20"/>
              </w:rPr>
              <w:t xml:space="preserve">N.25 unità del personale docente delle scuole di I e II ciclo per ciascun modulo </w:t>
            </w:r>
          </w:p>
        </w:tc>
      </w:tr>
    </w:tbl>
    <w:p w:rsidR="00C23B2D" w:rsidRDefault="0024764E">
      <w:pPr>
        <w:spacing w:after="0"/>
        <w:jc w:val="both"/>
      </w:pPr>
      <w:r>
        <w:rPr>
          <w:rFonts w:ascii="Arial" w:eastAsia="Arial" w:hAnsi="Arial" w:cs="Arial"/>
          <w:b/>
        </w:rPr>
        <w:t xml:space="preserve"> </w:t>
      </w:r>
    </w:p>
    <w:p w:rsidR="00C23B2D" w:rsidRDefault="0024764E">
      <w:pPr>
        <w:spacing w:after="0"/>
        <w:jc w:val="both"/>
      </w:pPr>
      <w:r>
        <w:rPr>
          <w:rFonts w:ascii="Arial" w:eastAsia="Arial" w:hAnsi="Arial" w:cs="Arial"/>
          <w:b/>
          <w:sz w:val="16"/>
        </w:rPr>
        <w:t xml:space="preserve"> </w:t>
      </w:r>
    </w:p>
    <w:tbl>
      <w:tblPr>
        <w:tblStyle w:val="TableGrid"/>
        <w:tblW w:w="10364" w:type="dxa"/>
        <w:tblInd w:w="-105" w:type="dxa"/>
        <w:tblCellMar>
          <w:top w:w="7" w:type="dxa"/>
          <w:left w:w="106" w:type="dxa"/>
          <w:bottom w:w="0" w:type="dxa"/>
          <w:right w:w="51" w:type="dxa"/>
        </w:tblCellMar>
        <w:tblLook w:val="04A0" w:firstRow="1" w:lastRow="0" w:firstColumn="1" w:lastColumn="0" w:noHBand="0" w:noVBand="1"/>
      </w:tblPr>
      <w:tblGrid>
        <w:gridCol w:w="2375"/>
        <w:gridCol w:w="7989"/>
      </w:tblGrid>
      <w:tr w:rsidR="00C23B2D">
        <w:trPr>
          <w:trHeight w:val="348"/>
        </w:trPr>
        <w:tc>
          <w:tcPr>
            <w:tcW w:w="10364" w:type="dxa"/>
            <w:gridSpan w:val="2"/>
            <w:tcBorders>
              <w:top w:val="single" w:sz="4" w:space="0" w:color="000000"/>
              <w:left w:val="single" w:sz="4" w:space="0" w:color="000000"/>
              <w:bottom w:val="single" w:sz="4" w:space="0" w:color="000000"/>
              <w:right w:val="single" w:sz="4" w:space="0" w:color="000000"/>
            </w:tcBorders>
            <w:shd w:val="clear" w:color="auto" w:fill="002060"/>
          </w:tcPr>
          <w:p w:rsidR="00C23B2D" w:rsidRDefault="0024764E">
            <w:pPr>
              <w:spacing w:after="0"/>
              <w:ind w:right="60"/>
              <w:jc w:val="center"/>
            </w:pPr>
            <w:r>
              <w:rPr>
                <w:rFonts w:ascii="Arial" w:eastAsia="Arial" w:hAnsi="Arial" w:cs="Arial"/>
                <w:b/>
                <w:color w:val="FFFFFF"/>
                <w:sz w:val="20"/>
              </w:rPr>
              <w:t xml:space="preserve">Unità formativa N. 18 </w:t>
            </w:r>
          </w:p>
        </w:tc>
      </w:tr>
      <w:tr w:rsidR="00C23B2D">
        <w:trPr>
          <w:trHeight w:val="469"/>
        </w:trPr>
        <w:tc>
          <w:tcPr>
            <w:tcW w:w="2375" w:type="dxa"/>
            <w:tcBorders>
              <w:top w:val="single" w:sz="4" w:space="0" w:color="000000"/>
              <w:left w:val="single" w:sz="4" w:space="0" w:color="000000"/>
              <w:bottom w:val="single" w:sz="4" w:space="0" w:color="000000"/>
              <w:right w:val="single" w:sz="4" w:space="0" w:color="000000"/>
            </w:tcBorders>
            <w:shd w:val="clear" w:color="auto" w:fill="CCC0D9"/>
          </w:tcPr>
          <w:p w:rsidR="00C23B2D" w:rsidRDefault="0024764E">
            <w:pPr>
              <w:spacing w:after="0"/>
            </w:pPr>
            <w:r>
              <w:rPr>
                <w:rFonts w:ascii="Arial" w:eastAsia="Arial" w:hAnsi="Arial" w:cs="Arial"/>
                <w:b/>
                <w:sz w:val="20"/>
              </w:rPr>
              <w:t xml:space="preserve">Titolo </w:t>
            </w:r>
            <w:r>
              <w:rPr>
                <w:rFonts w:ascii="Arial" w:eastAsia="Arial" w:hAnsi="Arial" w:cs="Arial"/>
                <w:b/>
                <w:sz w:val="20"/>
              </w:rPr>
              <w:tab/>
              <w:t xml:space="preserve">del </w:t>
            </w:r>
            <w:r>
              <w:rPr>
                <w:rFonts w:ascii="Arial" w:eastAsia="Arial" w:hAnsi="Arial" w:cs="Arial"/>
                <w:b/>
                <w:sz w:val="20"/>
              </w:rPr>
              <w:tab/>
              <w:t xml:space="preserve">percorso formativo </w:t>
            </w:r>
          </w:p>
        </w:tc>
        <w:tc>
          <w:tcPr>
            <w:tcW w:w="7990"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23B2D" w:rsidRDefault="0024764E">
            <w:pPr>
              <w:spacing w:after="0"/>
              <w:ind w:left="1"/>
            </w:pPr>
            <w:proofErr w:type="spellStart"/>
            <w:r>
              <w:rPr>
                <w:rFonts w:ascii="Arial" w:eastAsia="Arial" w:hAnsi="Arial" w:cs="Arial"/>
                <w:b/>
                <w:sz w:val="24"/>
              </w:rPr>
              <w:t>Nevertoo</w:t>
            </w:r>
            <w:proofErr w:type="spellEnd"/>
            <w:r>
              <w:rPr>
                <w:rFonts w:ascii="Arial" w:eastAsia="Arial" w:hAnsi="Arial" w:cs="Arial"/>
                <w:b/>
                <w:sz w:val="24"/>
              </w:rPr>
              <w:t xml:space="preserve"> late! – Corso di lingua inglese Livello B2</w:t>
            </w:r>
            <w:r>
              <w:rPr>
                <w:rFonts w:ascii="Arial" w:eastAsia="Arial" w:hAnsi="Arial" w:cs="Arial"/>
                <w:b/>
                <w:i/>
                <w:sz w:val="24"/>
              </w:rPr>
              <w:t xml:space="preserve"> </w:t>
            </w:r>
          </w:p>
        </w:tc>
      </w:tr>
      <w:tr w:rsidR="00C23B2D">
        <w:trPr>
          <w:trHeight w:val="470"/>
        </w:trPr>
        <w:tc>
          <w:tcPr>
            <w:tcW w:w="2375" w:type="dxa"/>
            <w:tcBorders>
              <w:top w:val="single" w:sz="4" w:space="0" w:color="000000"/>
              <w:left w:val="single" w:sz="4" w:space="0" w:color="000000"/>
              <w:bottom w:val="single" w:sz="4" w:space="0" w:color="000000"/>
              <w:right w:val="single" w:sz="4" w:space="0" w:color="000000"/>
            </w:tcBorders>
            <w:shd w:val="clear" w:color="auto" w:fill="CCC0D9"/>
          </w:tcPr>
          <w:p w:rsidR="00C23B2D" w:rsidRDefault="0024764E">
            <w:pPr>
              <w:spacing w:after="0"/>
            </w:pPr>
            <w:r>
              <w:rPr>
                <w:rFonts w:ascii="Arial" w:eastAsia="Arial" w:hAnsi="Arial" w:cs="Arial"/>
                <w:b/>
                <w:sz w:val="20"/>
              </w:rPr>
              <w:t xml:space="preserve">Area </w:t>
            </w:r>
            <w:r>
              <w:rPr>
                <w:rFonts w:ascii="Arial" w:eastAsia="Arial" w:hAnsi="Arial" w:cs="Arial"/>
                <w:b/>
                <w:sz w:val="20"/>
              </w:rPr>
              <w:tab/>
              <w:t xml:space="preserve">tematica </w:t>
            </w:r>
            <w:r>
              <w:rPr>
                <w:rFonts w:ascii="Arial" w:eastAsia="Arial" w:hAnsi="Arial" w:cs="Arial"/>
                <w:b/>
                <w:sz w:val="20"/>
              </w:rPr>
              <w:tab/>
              <w:t xml:space="preserve">di riferimento </w:t>
            </w:r>
          </w:p>
        </w:tc>
        <w:tc>
          <w:tcPr>
            <w:tcW w:w="7990"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23B2D" w:rsidRDefault="0024764E">
            <w:pPr>
              <w:spacing w:after="0"/>
              <w:ind w:left="1"/>
            </w:pPr>
            <w:r>
              <w:rPr>
                <w:rFonts w:ascii="Arial" w:eastAsia="Arial" w:hAnsi="Arial" w:cs="Arial"/>
                <w:b/>
                <w:sz w:val="24"/>
              </w:rPr>
              <w:t xml:space="preserve">Competenze di lingua straniera </w:t>
            </w:r>
          </w:p>
        </w:tc>
      </w:tr>
      <w:tr w:rsidR="00C23B2D">
        <w:trPr>
          <w:trHeight w:val="2081"/>
        </w:trPr>
        <w:tc>
          <w:tcPr>
            <w:tcW w:w="237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pPr>
            <w:r>
              <w:rPr>
                <w:rFonts w:ascii="Arial" w:eastAsia="Arial" w:hAnsi="Arial" w:cs="Arial"/>
                <w:b/>
                <w:sz w:val="20"/>
              </w:rPr>
              <w:t xml:space="preserve">Descrizione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line="241" w:lineRule="auto"/>
              <w:ind w:left="1" w:right="55"/>
              <w:jc w:val="both"/>
            </w:pPr>
            <w:r>
              <w:rPr>
                <w:rFonts w:ascii="Arial" w:eastAsia="Arial" w:hAnsi="Arial" w:cs="Arial"/>
                <w:sz w:val="20"/>
              </w:rPr>
              <w:t xml:space="preserve">Il corso persegue l’obiettivo di potenziare la competenza linguistica e comunicativa in lingua </w:t>
            </w:r>
            <w:proofErr w:type="spellStart"/>
            <w:proofErr w:type="gramStart"/>
            <w:r>
              <w:rPr>
                <w:rFonts w:ascii="Arial" w:eastAsia="Arial" w:hAnsi="Arial" w:cs="Arial"/>
                <w:sz w:val="20"/>
              </w:rPr>
              <w:t>inglese.Le</w:t>
            </w:r>
            <w:proofErr w:type="spellEnd"/>
            <w:proofErr w:type="gramEnd"/>
            <w:r>
              <w:rPr>
                <w:rFonts w:ascii="Arial" w:eastAsia="Arial" w:hAnsi="Arial" w:cs="Arial"/>
                <w:sz w:val="20"/>
              </w:rPr>
              <w:t xml:space="preserve"> attività proposte saranno organizzate in modo da mettere in gioco le quattro abilità: Reading, Writing, </w:t>
            </w:r>
            <w:proofErr w:type="spellStart"/>
            <w:r>
              <w:rPr>
                <w:rFonts w:ascii="Arial" w:eastAsia="Arial" w:hAnsi="Arial" w:cs="Arial"/>
                <w:sz w:val="20"/>
              </w:rPr>
              <w:t>Listening</w:t>
            </w:r>
            <w:proofErr w:type="spellEnd"/>
            <w:r>
              <w:rPr>
                <w:rFonts w:ascii="Arial" w:eastAsia="Arial" w:hAnsi="Arial" w:cs="Arial"/>
                <w:sz w:val="20"/>
              </w:rPr>
              <w:t xml:space="preserve">, </w:t>
            </w:r>
            <w:proofErr w:type="spellStart"/>
            <w:r>
              <w:rPr>
                <w:rFonts w:ascii="Arial" w:eastAsia="Arial" w:hAnsi="Arial" w:cs="Arial"/>
                <w:sz w:val="20"/>
              </w:rPr>
              <w:t>Speakinged</w:t>
            </w:r>
            <w:proofErr w:type="spellEnd"/>
            <w:r>
              <w:rPr>
                <w:rFonts w:ascii="Arial" w:eastAsia="Arial" w:hAnsi="Arial" w:cs="Arial"/>
                <w:sz w:val="20"/>
              </w:rPr>
              <w:t xml:space="preserve"> offrire strategie utili </w:t>
            </w:r>
            <w:r>
              <w:rPr>
                <w:rFonts w:ascii="Arial" w:eastAsia="Arial" w:hAnsi="Arial" w:cs="Arial"/>
                <w:sz w:val="20"/>
              </w:rPr>
              <w:t xml:space="preserve">ad affrontare le eventuali prove d’esame per le diverse certificazioni. </w:t>
            </w:r>
          </w:p>
          <w:p w:rsidR="00C23B2D" w:rsidRDefault="0024764E">
            <w:pPr>
              <w:spacing w:after="1" w:line="241" w:lineRule="auto"/>
              <w:ind w:left="1" w:right="55"/>
              <w:jc w:val="both"/>
            </w:pPr>
            <w:r>
              <w:rPr>
                <w:rFonts w:ascii="Arial" w:eastAsia="Arial" w:hAnsi="Arial" w:cs="Arial"/>
                <w:sz w:val="20"/>
              </w:rPr>
              <w:t xml:space="preserve">Al termine del percorso i docenti conseguiranno gli skills necessari per una più efficace comunicazione in lingua, </w:t>
            </w:r>
            <w:proofErr w:type="spellStart"/>
            <w:r>
              <w:rPr>
                <w:rFonts w:ascii="Arial" w:eastAsia="Arial" w:hAnsi="Arial" w:cs="Arial"/>
                <w:sz w:val="20"/>
              </w:rPr>
              <w:t>conconseguente</w:t>
            </w:r>
            <w:proofErr w:type="spellEnd"/>
            <w:r>
              <w:rPr>
                <w:rFonts w:ascii="Arial" w:eastAsia="Arial" w:hAnsi="Arial" w:cs="Arial"/>
                <w:sz w:val="20"/>
              </w:rPr>
              <w:t xml:space="preserve"> crescita culturale personale e maggiore e più efficac</w:t>
            </w:r>
            <w:r>
              <w:rPr>
                <w:rFonts w:ascii="Arial" w:eastAsia="Arial" w:hAnsi="Arial" w:cs="Arial"/>
                <w:sz w:val="20"/>
              </w:rPr>
              <w:t xml:space="preserve">e capacità di </w:t>
            </w:r>
            <w:proofErr w:type="spellStart"/>
            <w:r>
              <w:rPr>
                <w:rFonts w:ascii="Arial" w:eastAsia="Arial" w:hAnsi="Arial" w:cs="Arial"/>
                <w:sz w:val="20"/>
              </w:rPr>
              <w:t>reperirele</w:t>
            </w:r>
            <w:proofErr w:type="spellEnd"/>
            <w:r>
              <w:rPr>
                <w:rFonts w:ascii="Arial" w:eastAsia="Arial" w:hAnsi="Arial" w:cs="Arial"/>
                <w:sz w:val="20"/>
              </w:rPr>
              <w:t xml:space="preserve"> risorse e utilizzare i tools messia disposizione dalla rete, molti dei quali reperibili </w:t>
            </w:r>
            <w:proofErr w:type="spellStart"/>
            <w:r>
              <w:rPr>
                <w:rFonts w:ascii="Arial" w:eastAsia="Arial" w:hAnsi="Arial" w:cs="Arial"/>
                <w:sz w:val="20"/>
              </w:rPr>
              <w:t>soltantoin</w:t>
            </w:r>
            <w:proofErr w:type="spellEnd"/>
            <w:r>
              <w:rPr>
                <w:rFonts w:ascii="Arial" w:eastAsia="Arial" w:hAnsi="Arial" w:cs="Arial"/>
                <w:sz w:val="20"/>
              </w:rPr>
              <w:t xml:space="preserve"> lingua inglese. </w:t>
            </w:r>
          </w:p>
          <w:p w:rsidR="00C23B2D" w:rsidRDefault="0024764E">
            <w:pPr>
              <w:spacing w:after="0"/>
              <w:ind w:left="1"/>
            </w:pPr>
            <w:r>
              <w:rPr>
                <w:rFonts w:ascii="Arial" w:eastAsia="Arial" w:hAnsi="Arial" w:cs="Arial"/>
                <w:sz w:val="20"/>
              </w:rPr>
              <w:t xml:space="preserve">La formazione contribuirà alla costruzione del Portfolio professionale dell’insegnante. </w:t>
            </w:r>
          </w:p>
        </w:tc>
      </w:tr>
      <w:tr w:rsidR="00C23B2D">
        <w:trPr>
          <w:trHeight w:val="1680"/>
        </w:trPr>
        <w:tc>
          <w:tcPr>
            <w:tcW w:w="237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jc w:val="both"/>
            </w:pPr>
            <w:r>
              <w:rPr>
                <w:rFonts w:ascii="Arial" w:eastAsia="Arial" w:hAnsi="Arial" w:cs="Arial"/>
                <w:b/>
                <w:sz w:val="20"/>
              </w:rPr>
              <w:t>Obiettivi generali dell’a</w:t>
            </w:r>
            <w:r>
              <w:rPr>
                <w:rFonts w:ascii="Arial" w:eastAsia="Arial" w:hAnsi="Arial" w:cs="Arial"/>
                <w:b/>
                <w:sz w:val="20"/>
              </w:rPr>
              <w:t xml:space="preserve">zione formativa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36" w:line="241" w:lineRule="auto"/>
              <w:ind w:left="1"/>
            </w:pPr>
            <w:r>
              <w:rPr>
                <w:rFonts w:ascii="Arial" w:eastAsia="Arial" w:hAnsi="Arial" w:cs="Arial"/>
                <w:sz w:val="20"/>
              </w:rPr>
              <w:t xml:space="preserve">CONOSCENZE, COMPETENZE (relazionali, organizzative gestionali, </w:t>
            </w:r>
            <w:proofErr w:type="spellStart"/>
            <w:r>
              <w:rPr>
                <w:rFonts w:ascii="Arial" w:eastAsia="Arial" w:hAnsi="Arial" w:cs="Arial"/>
                <w:sz w:val="20"/>
              </w:rPr>
              <w:t>didattichemetodologiche</w:t>
            </w:r>
            <w:proofErr w:type="spellEnd"/>
            <w:r>
              <w:rPr>
                <w:rFonts w:ascii="Arial" w:eastAsia="Arial" w:hAnsi="Arial" w:cs="Arial"/>
                <w:sz w:val="20"/>
              </w:rPr>
              <w:t xml:space="preserve">) E ABILITA' OPERATIVE </w:t>
            </w:r>
          </w:p>
          <w:p w:rsidR="00C23B2D" w:rsidRDefault="0024764E">
            <w:pPr>
              <w:numPr>
                <w:ilvl w:val="0"/>
                <w:numId w:val="21"/>
              </w:numPr>
              <w:spacing w:after="0"/>
            </w:pPr>
            <w:r>
              <w:rPr>
                <w:rFonts w:ascii="Arial" w:eastAsia="Arial" w:hAnsi="Arial" w:cs="Arial"/>
                <w:sz w:val="20"/>
              </w:rPr>
              <w:t xml:space="preserve">Competenze linguistiche nella lingua straniera  </w:t>
            </w:r>
          </w:p>
          <w:p w:rsidR="00C23B2D" w:rsidRDefault="0024764E">
            <w:pPr>
              <w:numPr>
                <w:ilvl w:val="0"/>
                <w:numId w:val="21"/>
              </w:numPr>
              <w:spacing w:after="0"/>
            </w:pPr>
            <w:r>
              <w:rPr>
                <w:rFonts w:ascii="Arial" w:eastAsia="Arial" w:hAnsi="Arial" w:cs="Arial"/>
                <w:sz w:val="20"/>
              </w:rPr>
              <w:t xml:space="preserve">Competenza di progettazione di moduli e lezioni </w:t>
            </w:r>
          </w:p>
          <w:p w:rsidR="00C23B2D" w:rsidRDefault="0024764E">
            <w:pPr>
              <w:numPr>
                <w:ilvl w:val="0"/>
                <w:numId w:val="21"/>
              </w:numPr>
              <w:spacing w:after="0"/>
            </w:pPr>
            <w:r>
              <w:rPr>
                <w:rFonts w:ascii="Arial" w:eastAsia="Arial" w:hAnsi="Arial" w:cs="Arial"/>
                <w:sz w:val="20"/>
              </w:rPr>
              <w:t xml:space="preserve">Competenze di team building e </w:t>
            </w:r>
            <w:proofErr w:type="spellStart"/>
            <w:r>
              <w:rPr>
                <w:rFonts w:ascii="Arial" w:eastAsia="Arial" w:hAnsi="Arial" w:cs="Arial"/>
                <w:sz w:val="20"/>
              </w:rPr>
              <w:t>teamworking</w:t>
            </w:r>
            <w:proofErr w:type="spellEnd"/>
            <w:r>
              <w:rPr>
                <w:rFonts w:ascii="Arial" w:eastAsia="Arial" w:hAnsi="Arial" w:cs="Arial"/>
                <w:sz w:val="20"/>
              </w:rPr>
              <w:t xml:space="preserve"> </w:t>
            </w:r>
          </w:p>
          <w:p w:rsidR="00C23B2D" w:rsidRDefault="0024764E">
            <w:pPr>
              <w:numPr>
                <w:ilvl w:val="0"/>
                <w:numId w:val="21"/>
              </w:numPr>
              <w:spacing w:after="0"/>
            </w:pPr>
            <w:r>
              <w:rPr>
                <w:rFonts w:ascii="Arial" w:eastAsia="Arial" w:hAnsi="Arial" w:cs="Arial"/>
                <w:sz w:val="20"/>
              </w:rPr>
              <w:t xml:space="preserve">Competenze di selezione, adattamento e gestione di materiali e risorse per </w:t>
            </w:r>
            <w:proofErr w:type="gramStart"/>
            <w:r>
              <w:rPr>
                <w:rFonts w:ascii="Arial" w:eastAsia="Arial" w:hAnsi="Arial" w:cs="Arial"/>
                <w:sz w:val="20"/>
              </w:rPr>
              <w:t>la  didattica</w:t>
            </w:r>
            <w:proofErr w:type="gramEnd"/>
            <w:r>
              <w:rPr>
                <w:rFonts w:ascii="Arial" w:eastAsia="Arial" w:hAnsi="Arial" w:cs="Arial"/>
                <w:sz w:val="20"/>
              </w:rPr>
              <w:t xml:space="preserve"> in lingua inglese </w:t>
            </w:r>
          </w:p>
        </w:tc>
      </w:tr>
      <w:tr w:rsidR="00C23B2D">
        <w:trPr>
          <w:trHeight w:val="2539"/>
        </w:trPr>
        <w:tc>
          <w:tcPr>
            <w:tcW w:w="237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ind w:right="60"/>
              <w:jc w:val="both"/>
            </w:pPr>
            <w:r>
              <w:rPr>
                <w:rFonts w:ascii="Arial" w:eastAsia="Arial" w:hAnsi="Arial" w:cs="Arial"/>
                <w:b/>
                <w:sz w:val="20"/>
              </w:rPr>
              <w:lastRenderedPageBreak/>
              <w:t>Struttura del percorso e obiettivi specifici dell’azion</w:t>
            </w:r>
            <w:r>
              <w:rPr>
                <w:rFonts w:ascii="Arial" w:eastAsia="Arial" w:hAnsi="Arial" w:cs="Arial"/>
                <w:b/>
                <w:sz w:val="20"/>
              </w:rPr>
              <w:t xml:space="preserve">e formativa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line="244" w:lineRule="auto"/>
              <w:ind w:left="1" w:right="2765"/>
            </w:pPr>
            <w:r>
              <w:rPr>
                <w:rFonts w:ascii="Arial" w:eastAsia="Arial" w:hAnsi="Arial" w:cs="Arial"/>
                <w:b/>
                <w:sz w:val="20"/>
              </w:rPr>
              <w:t xml:space="preserve">Modulo –Livello B2 – </w:t>
            </w:r>
            <w:proofErr w:type="spellStart"/>
            <w:r>
              <w:rPr>
                <w:rFonts w:ascii="Arial" w:eastAsia="Arial" w:hAnsi="Arial" w:cs="Arial"/>
                <w:b/>
                <w:sz w:val="20"/>
              </w:rPr>
              <w:t>Upper</w:t>
            </w:r>
            <w:proofErr w:type="spellEnd"/>
            <w:r>
              <w:rPr>
                <w:rFonts w:ascii="Arial" w:eastAsia="Arial" w:hAnsi="Arial" w:cs="Arial"/>
                <w:b/>
                <w:sz w:val="20"/>
              </w:rPr>
              <w:t xml:space="preserve">- Intermediate </w:t>
            </w:r>
            <w:proofErr w:type="spellStart"/>
            <w:r>
              <w:rPr>
                <w:rFonts w:ascii="Arial" w:eastAsia="Arial" w:hAnsi="Arial" w:cs="Arial"/>
                <w:b/>
                <w:sz w:val="20"/>
              </w:rPr>
              <w:t>level</w:t>
            </w:r>
            <w:proofErr w:type="spellEnd"/>
            <w:r>
              <w:rPr>
                <w:rFonts w:ascii="Arial" w:eastAsia="Arial" w:hAnsi="Arial" w:cs="Arial"/>
                <w:b/>
                <w:sz w:val="20"/>
              </w:rPr>
              <w:t xml:space="preserve"> </w:t>
            </w:r>
            <w:r>
              <w:rPr>
                <w:rFonts w:ascii="Arial" w:eastAsia="Arial" w:hAnsi="Arial" w:cs="Arial"/>
                <w:sz w:val="20"/>
              </w:rPr>
              <w:t xml:space="preserve">Buona conoscenza della lingua inglese. </w:t>
            </w:r>
          </w:p>
          <w:p w:rsidR="00C23B2D" w:rsidRDefault="0024764E">
            <w:pPr>
              <w:spacing w:after="2" w:line="239" w:lineRule="auto"/>
              <w:ind w:left="1"/>
              <w:jc w:val="both"/>
            </w:pPr>
            <w:r>
              <w:rPr>
                <w:rFonts w:ascii="Arial" w:eastAsia="Arial" w:hAnsi="Arial" w:cs="Arial"/>
                <w:sz w:val="20"/>
              </w:rPr>
              <w:t>1.Comprensione delle idee fondamentali di testi complessi su argomenti sia concreti sia astratti, comprese le discussioni tecniche nel proprio settore di sp</w:t>
            </w:r>
            <w:r>
              <w:rPr>
                <w:rFonts w:ascii="Arial" w:eastAsia="Arial" w:hAnsi="Arial" w:cs="Arial"/>
                <w:sz w:val="20"/>
              </w:rPr>
              <w:t xml:space="preserve">ecializzazione. </w:t>
            </w:r>
          </w:p>
          <w:p w:rsidR="00C23B2D" w:rsidRDefault="0024764E">
            <w:pPr>
              <w:spacing w:after="0" w:line="241" w:lineRule="auto"/>
              <w:ind w:left="1"/>
              <w:jc w:val="both"/>
            </w:pPr>
            <w:r>
              <w:rPr>
                <w:rFonts w:ascii="Arial" w:eastAsia="Arial" w:hAnsi="Arial" w:cs="Arial"/>
                <w:sz w:val="20"/>
              </w:rPr>
              <w:t xml:space="preserve">2.Essere in grado di interagire con relativa scioltezza e spontaneità, tanto che l’interazione con un </w:t>
            </w:r>
            <w:proofErr w:type="spellStart"/>
            <w:r>
              <w:rPr>
                <w:rFonts w:ascii="Arial" w:eastAsia="Arial" w:hAnsi="Arial" w:cs="Arial"/>
                <w:sz w:val="20"/>
              </w:rPr>
              <w:t>parlantenativo</w:t>
            </w:r>
            <w:proofErr w:type="spellEnd"/>
            <w:r>
              <w:rPr>
                <w:rFonts w:ascii="Arial" w:eastAsia="Arial" w:hAnsi="Arial" w:cs="Arial"/>
                <w:sz w:val="20"/>
              </w:rPr>
              <w:t xml:space="preserve"> si sviluppa senza eccessiva fatica e tensione. </w:t>
            </w:r>
          </w:p>
          <w:p w:rsidR="00C23B2D" w:rsidRDefault="0024764E">
            <w:pPr>
              <w:spacing w:after="1" w:line="240" w:lineRule="auto"/>
              <w:ind w:left="1" w:right="55"/>
              <w:jc w:val="both"/>
            </w:pPr>
            <w:r>
              <w:rPr>
                <w:rFonts w:ascii="Arial" w:eastAsia="Arial" w:hAnsi="Arial" w:cs="Arial"/>
                <w:sz w:val="20"/>
              </w:rPr>
              <w:t>3.Saper produrre testi chiari ed articolati su un’ampia gamma di argomenti ed esprimere un’</w:t>
            </w:r>
            <w:r>
              <w:rPr>
                <w:rFonts w:ascii="Arial" w:eastAsia="Arial" w:hAnsi="Arial" w:cs="Arial"/>
                <w:sz w:val="20"/>
              </w:rPr>
              <w:t xml:space="preserve">opinione su un argomento di attualità, esponendo i pro e i contro delle diverse opzioni </w:t>
            </w:r>
          </w:p>
          <w:p w:rsidR="00C23B2D" w:rsidRDefault="0024764E">
            <w:pPr>
              <w:spacing w:after="0"/>
              <w:ind w:left="1"/>
              <w:jc w:val="both"/>
            </w:pPr>
            <w:r>
              <w:rPr>
                <w:rFonts w:ascii="Arial" w:eastAsia="Arial" w:hAnsi="Arial" w:cs="Arial"/>
                <w:sz w:val="20"/>
              </w:rPr>
              <w:t xml:space="preserve">4.Dimostrare l’abilità di utilizzare l’inglese scritto e parlato quotidianamente per motivo di studio o di lavoro. </w:t>
            </w:r>
          </w:p>
        </w:tc>
      </w:tr>
      <w:tr w:rsidR="00C23B2D">
        <w:trPr>
          <w:trHeight w:val="577"/>
        </w:trPr>
        <w:tc>
          <w:tcPr>
            <w:tcW w:w="2375"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tabs>
                <w:tab w:val="right" w:pos="2218"/>
              </w:tabs>
              <w:spacing w:after="0"/>
            </w:pPr>
            <w:r>
              <w:rPr>
                <w:rFonts w:ascii="Arial" w:eastAsia="Arial" w:hAnsi="Arial" w:cs="Arial"/>
                <w:b/>
                <w:sz w:val="20"/>
              </w:rPr>
              <w:t xml:space="preserve">Verifica </w:t>
            </w:r>
            <w:r>
              <w:rPr>
                <w:rFonts w:ascii="Arial" w:eastAsia="Arial" w:hAnsi="Arial" w:cs="Arial"/>
                <w:b/>
                <w:sz w:val="20"/>
              </w:rPr>
              <w:tab/>
              <w:t xml:space="preserve">finale </w:t>
            </w:r>
          </w:p>
          <w:p w:rsidR="00C23B2D" w:rsidRDefault="0024764E">
            <w:pPr>
              <w:spacing w:after="0"/>
            </w:pPr>
            <w:r>
              <w:rPr>
                <w:rFonts w:ascii="Arial" w:eastAsia="Arial" w:hAnsi="Arial" w:cs="Arial"/>
                <w:b/>
                <w:sz w:val="20"/>
              </w:rPr>
              <w:t xml:space="preserve">(tipologia)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
              <w:jc w:val="both"/>
            </w:pPr>
            <w:r>
              <w:rPr>
                <w:rFonts w:ascii="Arial" w:eastAsia="Arial" w:hAnsi="Arial" w:cs="Arial"/>
                <w:sz w:val="20"/>
              </w:rPr>
              <w:t>Test finali per l’a</w:t>
            </w:r>
            <w:r>
              <w:rPr>
                <w:rFonts w:ascii="Arial" w:eastAsia="Arial" w:hAnsi="Arial" w:cs="Arial"/>
                <w:sz w:val="20"/>
              </w:rPr>
              <w:t xml:space="preserve">ccertamento delle competenze acquisite per ciascun livello con indicazioni sul livello raggiunto da ciascun docente,  </w:t>
            </w:r>
          </w:p>
        </w:tc>
      </w:tr>
      <w:tr w:rsidR="00C23B2D">
        <w:trPr>
          <w:trHeight w:val="1620"/>
        </w:trPr>
        <w:tc>
          <w:tcPr>
            <w:tcW w:w="237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pPr>
            <w:r>
              <w:rPr>
                <w:rFonts w:ascii="Arial" w:eastAsia="Arial" w:hAnsi="Arial" w:cs="Arial"/>
                <w:b/>
                <w:sz w:val="20"/>
              </w:rPr>
              <w:t xml:space="preserve">Attività online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 w:right="54"/>
              <w:jc w:val="both"/>
            </w:pPr>
            <w:r>
              <w:rPr>
                <w:rFonts w:ascii="Arial" w:eastAsia="Arial" w:hAnsi="Arial" w:cs="Arial"/>
                <w:sz w:val="20"/>
              </w:rPr>
              <w:t xml:space="preserve">La scuola polo metterà a disposizione una piattaforma (MOODLE) per la condivisione dei materiali e la collaborazione tra formatore e corsisti e tra corsisti. L’ambiente verrà utilizzato dal formatore per pubblicare documenti, slide, </w:t>
            </w:r>
            <w:proofErr w:type="spellStart"/>
            <w:proofErr w:type="gramStart"/>
            <w:r>
              <w:rPr>
                <w:rFonts w:ascii="Arial" w:eastAsia="Arial" w:hAnsi="Arial" w:cs="Arial"/>
                <w:sz w:val="20"/>
              </w:rPr>
              <w:t>lezioni,stimoli</w:t>
            </w:r>
            <w:proofErr w:type="spellEnd"/>
            <w:proofErr w:type="gramEnd"/>
            <w:r>
              <w:rPr>
                <w:rFonts w:ascii="Arial" w:eastAsia="Arial" w:hAnsi="Arial" w:cs="Arial"/>
                <w:sz w:val="20"/>
              </w:rPr>
              <w:t xml:space="preserve"> necessa</w:t>
            </w:r>
            <w:r>
              <w:rPr>
                <w:rFonts w:ascii="Arial" w:eastAsia="Arial" w:hAnsi="Arial" w:cs="Arial"/>
                <w:sz w:val="20"/>
              </w:rPr>
              <w:t>ri ai corsisti per approfondire la tematica del corso. Nello stesso ambiente i corsisti pubblicheranno il materiale prodotto durante il corso e durante la sperimentazione con la propria classe. Ciò contribuirà alla creazione di un repository di materiali d</w:t>
            </w:r>
            <w:r>
              <w:rPr>
                <w:rFonts w:ascii="Arial" w:eastAsia="Arial" w:hAnsi="Arial" w:cs="Arial"/>
                <w:sz w:val="20"/>
              </w:rPr>
              <w:t xml:space="preserve">idattici prodotti durante tutto il percorso.   </w:t>
            </w:r>
          </w:p>
        </w:tc>
      </w:tr>
      <w:tr w:rsidR="00C23B2D">
        <w:trPr>
          <w:trHeight w:val="349"/>
        </w:trPr>
        <w:tc>
          <w:tcPr>
            <w:tcW w:w="2375"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pPr>
            <w:r>
              <w:rPr>
                <w:rFonts w:ascii="Arial" w:eastAsia="Arial" w:hAnsi="Arial" w:cs="Arial"/>
                <w:b/>
                <w:sz w:val="20"/>
              </w:rPr>
              <w:t xml:space="preserve">Durata (ore)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
            </w:pPr>
            <w:r>
              <w:rPr>
                <w:rFonts w:ascii="Arial" w:eastAsia="Arial" w:hAnsi="Arial" w:cs="Arial"/>
                <w:sz w:val="20"/>
              </w:rPr>
              <w:t xml:space="preserve">30 ore per ciascun modulo in presenza + 10 ore di studio individuale </w:t>
            </w:r>
          </w:p>
        </w:tc>
      </w:tr>
      <w:tr w:rsidR="00C23B2D">
        <w:trPr>
          <w:trHeight w:val="416"/>
        </w:trPr>
        <w:tc>
          <w:tcPr>
            <w:tcW w:w="2375"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pPr>
            <w:r>
              <w:rPr>
                <w:rFonts w:ascii="Arial" w:eastAsia="Arial" w:hAnsi="Arial" w:cs="Arial"/>
                <w:b/>
                <w:sz w:val="20"/>
              </w:rPr>
              <w:t xml:space="preserve">Destinatari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
            </w:pPr>
            <w:r>
              <w:rPr>
                <w:rFonts w:ascii="Arial" w:eastAsia="Arial" w:hAnsi="Arial" w:cs="Arial"/>
                <w:sz w:val="20"/>
              </w:rPr>
              <w:t xml:space="preserve">N.25 unità del personale docente delle scuole di I e II ciclo per ciascun modulo </w:t>
            </w:r>
          </w:p>
        </w:tc>
      </w:tr>
    </w:tbl>
    <w:p w:rsidR="00C23B2D" w:rsidRDefault="0024764E">
      <w:pPr>
        <w:spacing w:after="0"/>
        <w:jc w:val="both"/>
      </w:pPr>
      <w:r>
        <w:rPr>
          <w:rFonts w:ascii="Arial" w:eastAsia="Arial" w:hAnsi="Arial" w:cs="Arial"/>
          <w:b/>
        </w:rPr>
        <w:t xml:space="preserve"> </w:t>
      </w:r>
    </w:p>
    <w:p w:rsidR="00C23B2D" w:rsidRDefault="0024764E">
      <w:pPr>
        <w:spacing w:after="0"/>
        <w:jc w:val="both"/>
      </w:pPr>
      <w:r>
        <w:rPr>
          <w:rFonts w:ascii="Arial" w:eastAsia="Arial" w:hAnsi="Arial" w:cs="Arial"/>
          <w:b/>
          <w:sz w:val="8"/>
        </w:rPr>
        <w:t xml:space="preserve"> </w:t>
      </w:r>
    </w:p>
    <w:tbl>
      <w:tblPr>
        <w:tblStyle w:val="TableGrid"/>
        <w:tblW w:w="10364" w:type="dxa"/>
        <w:tblInd w:w="-105" w:type="dxa"/>
        <w:tblCellMar>
          <w:top w:w="7" w:type="dxa"/>
          <w:left w:w="106" w:type="dxa"/>
          <w:bottom w:w="0" w:type="dxa"/>
          <w:right w:w="51" w:type="dxa"/>
        </w:tblCellMar>
        <w:tblLook w:val="04A0" w:firstRow="1" w:lastRow="0" w:firstColumn="1" w:lastColumn="0" w:noHBand="0" w:noVBand="1"/>
      </w:tblPr>
      <w:tblGrid>
        <w:gridCol w:w="2375"/>
        <w:gridCol w:w="7989"/>
      </w:tblGrid>
      <w:tr w:rsidR="00C23B2D">
        <w:trPr>
          <w:trHeight w:val="349"/>
        </w:trPr>
        <w:tc>
          <w:tcPr>
            <w:tcW w:w="10364" w:type="dxa"/>
            <w:gridSpan w:val="2"/>
            <w:tcBorders>
              <w:top w:val="single" w:sz="4" w:space="0" w:color="000000"/>
              <w:left w:val="single" w:sz="4" w:space="0" w:color="000000"/>
              <w:bottom w:val="single" w:sz="4" w:space="0" w:color="000000"/>
              <w:right w:val="single" w:sz="4" w:space="0" w:color="000000"/>
            </w:tcBorders>
            <w:shd w:val="clear" w:color="auto" w:fill="002060"/>
          </w:tcPr>
          <w:p w:rsidR="00C23B2D" w:rsidRDefault="0024764E">
            <w:pPr>
              <w:spacing w:after="0"/>
              <w:ind w:right="60"/>
              <w:jc w:val="center"/>
            </w:pPr>
            <w:r>
              <w:rPr>
                <w:rFonts w:ascii="Arial" w:eastAsia="Arial" w:hAnsi="Arial" w:cs="Arial"/>
                <w:b/>
                <w:color w:val="FFFFFF"/>
                <w:sz w:val="20"/>
              </w:rPr>
              <w:t xml:space="preserve">Unità formativa N. 19 </w:t>
            </w:r>
          </w:p>
        </w:tc>
      </w:tr>
      <w:tr w:rsidR="00C23B2D">
        <w:trPr>
          <w:trHeight w:val="494"/>
        </w:trPr>
        <w:tc>
          <w:tcPr>
            <w:tcW w:w="2375" w:type="dxa"/>
            <w:tcBorders>
              <w:top w:val="single" w:sz="4" w:space="0" w:color="000000"/>
              <w:left w:val="single" w:sz="4" w:space="0" w:color="000000"/>
              <w:bottom w:val="single" w:sz="4" w:space="0" w:color="000000"/>
              <w:right w:val="single" w:sz="4" w:space="0" w:color="000000"/>
            </w:tcBorders>
            <w:shd w:val="clear" w:color="auto" w:fill="CCC0D9"/>
          </w:tcPr>
          <w:p w:rsidR="00C23B2D" w:rsidRDefault="0024764E">
            <w:pPr>
              <w:spacing w:after="0"/>
            </w:pPr>
            <w:r>
              <w:rPr>
                <w:rFonts w:ascii="Arial" w:eastAsia="Arial" w:hAnsi="Arial" w:cs="Arial"/>
                <w:b/>
                <w:sz w:val="20"/>
              </w:rPr>
              <w:t xml:space="preserve">Titolo </w:t>
            </w:r>
            <w:r>
              <w:rPr>
                <w:rFonts w:ascii="Arial" w:eastAsia="Arial" w:hAnsi="Arial" w:cs="Arial"/>
                <w:b/>
                <w:sz w:val="20"/>
              </w:rPr>
              <w:tab/>
              <w:t xml:space="preserve">del </w:t>
            </w:r>
            <w:r>
              <w:rPr>
                <w:rFonts w:ascii="Arial" w:eastAsia="Arial" w:hAnsi="Arial" w:cs="Arial"/>
                <w:b/>
                <w:sz w:val="20"/>
              </w:rPr>
              <w:tab/>
              <w:t xml:space="preserve">percorso formativo </w:t>
            </w:r>
          </w:p>
        </w:tc>
        <w:tc>
          <w:tcPr>
            <w:tcW w:w="7990"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23B2D" w:rsidRDefault="0024764E">
            <w:pPr>
              <w:spacing w:after="0"/>
              <w:ind w:left="1"/>
            </w:pPr>
            <w:r>
              <w:rPr>
                <w:rFonts w:ascii="Arial" w:eastAsia="Arial" w:hAnsi="Arial" w:cs="Arial"/>
                <w:b/>
                <w:sz w:val="24"/>
              </w:rPr>
              <w:t xml:space="preserve">CLIL Content and Language </w:t>
            </w:r>
            <w:proofErr w:type="spellStart"/>
            <w:r>
              <w:rPr>
                <w:rFonts w:ascii="Arial" w:eastAsia="Arial" w:hAnsi="Arial" w:cs="Arial"/>
                <w:b/>
                <w:sz w:val="24"/>
              </w:rPr>
              <w:t>Integrated</w:t>
            </w:r>
            <w:proofErr w:type="spellEnd"/>
            <w:r>
              <w:rPr>
                <w:rFonts w:ascii="Arial" w:eastAsia="Arial" w:hAnsi="Arial" w:cs="Arial"/>
                <w:b/>
                <w:sz w:val="24"/>
              </w:rPr>
              <w:t xml:space="preserve"> Language I ciclo</w:t>
            </w:r>
            <w:r>
              <w:rPr>
                <w:rFonts w:ascii="Arial" w:eastAsia="Arial" w:hAnsi="Arial" w:cs="Arial"/>
                <w:b/>
                <w:i/>
                <w:sz w:val="24"/>
              </w:rPr>
              <w:t xml:space="preserve"> </w:t>
            </w:r>
          </w:p>
        </w:tc>
      </w:tr>
      <w:tr w:rsidR="00C23B2D">
        <w:trPr>
          <w:trHeight w:val="470"/>
        </w:trPr>
        <w:tc>
          <w:tcPr>
            <w:tcW w:w="2375" w:type="dxa"/>
            <w:tcBorders>
              <w:top w:val="single" w:sz="4" w:space="0" w:color="000000"/>
              <w:left w:val="single" w:sz="4" w:space="0" w:color="000000"/>
              <w:bottom w:val="single" w:sz="4" w:space="0" w:color="000000"/>
              <w:right w:val="single" w:sz="4" w:space="0" w:color="000000"/>
            </w:tcBorders>
            <w:shd w:val="clear" w:color="auto" w:fill="CCC0D9"/>
          </w:tcPr>
          <w:p w:rsidR="00C23B2D" w:rsidRDefault="0024764E">
            <w:pPr>
              <w:spacing w:after="0"/>
            </w:pPr>
            <w:r>
              <w:rPr>
                <w:rFonts w:ascii="Arial" w:eastAsia="Arial" w:hAnsi="Arial" w:cs="Arial"/>
                <w:b/>
                <w:sz w:val="20"/>
              </w:rPr>
              <w:t xml:space="preserve">Area </w:t>
            </w:r>
            <w:r>
              <w:rPr>
                <w:rFonts w:ascii="Arial" w:eastAsia="Arial" w:hAnsi="Arial" w:cs="Arial"/>
                <w:b/>
                <w:sz w:val="20"/>
              </w:rPr>
              <w:tab/>
              <w:t xml:space="preserve">tematica </w:t>
            </w:r>
            <w:r>
              <w:rPr>
                <w:rFonts w:ascii="Arial" w:eastAsia="Arial" w:hAnsi="Arial" w:cs="Arial"/>
                <w:b/>
                <w:sz w:val="20"/>
              </w:rPr>
              <w:tab/>
              <w:t xml:space="preserve">di riferimento </w:t>
            </w:r>
          </w:p>
        </w:tc>
        <w:tc>
          <w:tcPr>
            <w:tcW w:w="7990" w:type="dxa"/>
            <w:tcBorders>
              <w:top w:val="single" w:sz="4" w:space="0" w:color="000000"/>
              <w:left w:val="single" w:sz="4" w:space="0" w:color="000000"/>
              <w:bottom w:val="single" w:sz="4" w:space="0" w:color="000000"/>
              <w:right w:val="single" w:sz="4" w:space="0" w:color="000000"/>
            </w:tcBorders>
            <w:shd w:val="clear" w:color="auto" w:fill="CCC0D9"/>
          </w:tcPr>
          <w:p w:rsidR="00C23B2D" w:rsidRDefault="0024764E">
            <w:pPr>
              <w:spacing w:after="0"/>
              <w:ind w:left="1"/>
            </w:pPr>
            <w:r>
              <w:rPr>
                <w:rFonts w:ascii="Arial" w:eastAsia="Arial" w:hAnsi="Arial" w:cs="Arial"/>
                <w:b/>
                <w:sz w:val="24"/>
              </w:rPr>
              <w:t xml:space="preserve">Competenze di lingua straniera </w:t>
            </w:r>
          </w:p>
        </w:tc>
      </w:tr>
      <w:tr w:rsidR="00C23B2D">
        <w:trPr>
          <w:trHeight w:val="4838"/>
        </w:trPr>
        <w:tc>
          <w:tcPr>
            <w:tcW w:w="237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pPr>
            <w:r>
              <w:rPr>
                <w:rFonts w:ascii="Arial" w:eastAsia="Arial" w:hAnsi="Arial" w:cs="Arial"/>
                <w:b/>
                <w:sz w:val="20"/>
              </w:rPr>
              <w:t xml:space="preserve">Descrizione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line="241" w:lineRule="auto"/>
              <w:ind w:left="1" w:right="55"/>
              <w:jc w:val="both"/>
            </w:pPr>
            <w:r>
              <w:rPr>
                <w:rFonts w:ascii="Arial" w:eastAsia="Arial" w:hAnsi="Arial" w:cs="Arial"/>
                <w:sz w:val="20"/>
              </w:rPr>
              <w:t xml:space="preserve">Il percorso si propone di fornire ai docenti il quadro teorico di riferimento della metodologia CLIL (Content and Language </w:t>
            </w:r>
            <w:proofErr w:type="spellStart"/>
            <w:r>
              <w:rPr>
                <w:rFonts w:ascii="Arial" w:eastAsia="Arial" w:hAnsi="Arial" w:cs="Arial"/>
                <w:sz w:val="20"/>
              </w:rPr>
              <w:t>Integrated</w:t>
            </w:r>
            <w:proofErr w:type="spellEnd"/>
            <w:r>
              <w:rPr>
                <w:rFonts w:ascii="Arial" w:eastAsia="Arial" w:hAnsi="Arial" w:cs="Arial"/>
                <w:sz w:val="20"/>
              </w:rPr>
              <w:t xml:space="preserve"> </w:t>
            </w:r>
            <w:proofErr w:type="gramStart"/>
            <w:r>
              <w:rPr>
                <w:rFonts w:ascii="Arial" w:eastAsia="Arial" w:hAnsi="Arial" w:cs="Arial"/>
                <w:sz w:val="20"/>
              </w:rPr>
              <w:t>Learning)</w:t>
            </w:r>
            <w:proofErr w:type="spellStart"/>
            <w:r>
              <w:rPr>
                <w:rFonts w:ascii="Arial" w:eastAsia="Arial" w:hAnsi="Arial" w:cs="Arial"/>
                <w:sz w:val="20"/>
              </w:rPr>
              <w:t>nonchèdi</w:t>
            </w:r>
            <w:proofErr w:type="spellEnd"/>
            <w:proofErr w:type="gramEnd"/>
            <w:r>
              <w:rPr>
                <w:rFonts w:ascii="Arial" w:eastAsia="Arial" w:hAnsi="Arial" w:cs="Arial"/>
                <w:sz w:val="20"/>
              </w:rPr>
              <w:t xml:space="preserve"> sviluppare le specifiche competenze metodologiche attraverso la progettazione e la sperimentazione di mo</w:t>
            </w:r>
            <w:r>
              <w:rPr>
                <w:rFonts w:ascii="Arial" w:eastAsia="Arial" w:hAnsi="Arial" w:cs="Arial"/>
                <w:sz w:val="20"/>
              </w:rPr>
              <w:t xml:space="preserve">duli didattici CLIL mediante modalità didattiche, ambienti di apprendimento e pratiche innovative che prevedono l’uso delle nuove tecnologie multimediali e multimodali. </w:t>
            </w:r>
          </w:p>
          <w:p w:rsidR="00C23B2D" w:rsidRDefault="0024764E">
            <w:pPr>
              <w:spacing w:after="0" w:line="241" w:lineRule="auto"/>
              <w:ind w:left="1"/>
              <w:jc w:val="both"/>
            </w:pPr>
            <w:r>
              <w:rPr>
                <w:rFonts w:ascii="Arial" w:eastAsia="Arial" w:hAnsi="Arial" w:cs="Arial"/>
                <w:sz w:val="20"/>
              </w:rPr>
              <w:t xml:space="preserve">Il percorso formativo punta a favorire un approccio didattico di tipo immersivo volto </w:t>
            </w:r>
            <w:r>
              <w:rPr>
                <w:rFonts w:ascii="Arial" w:eastAsia="Arial" w:hAnsi="Arial" w:cs="Arial"/>
                <w:sz w:val="20"/>
              </w:rPr>
              <w:t xml:space="preserve">alla costruzione di competenze linguistiche e abilità comunicative in lingua straniera. </w:t>
            </w:r>
          </w:p>
          <w:p w:rsidR="00C23B2D" w:rsidRDefault="0024764E">
            <w:pPr>
              <w:spacing w:after="1" w:line="240" w:lineRule="auto"/>
              <w:ind w:left="1" w:right="57"/>
              <w:jc w:val="both"/>
            </w:pPr>
            <w:r>
              <w:rPr>
                <w:rFonts w:ascii="Arial" w:eastAsia="Arial" w:hAnsi="Arial" w:cs="Arial"/>
                <w:sz w:val="20"/>
              </w:rPr>
              <w:t xml:space="preserve">Il docente sarà </w:t>
            </w:r>
            <w:proofErr w:type="spellStart"/>
            <w:r>
              <w:rPr>
                <w:rFonts w:ascii="Arial" w:eastAsia="Arial" w:hAnsi="Arial" w:cs="Arial"/>
                <w:sz w:val="20"/>
              </w:rPr>
              <w:t>avviatoalla</w:t>
            </w:r>
            <w:proofErr w:type="spellEnd"/>
            <w:r>
              <w:rPr>
                <w:rFonts w:ascii="Arial" w:eastAsia="Arial" w:hAnsi="Arial" w:cs="Arial"/>
                <w:sz w:val="20"/>
              </w:rPr>
              <w:t xml:space="preserve"> predisposizione di contenuti disciplinari di ambito sia scientifico che umanistico da veicolare in lingua straniera attraverso la metodolog</w:t>
            </w:r>
            <w:r>
              <w:rPr>
                <w:rFonts w:ascii="Arial" w:eastAsia="Arial" w:hAnsi="Arial" w:cs="Arial"/>
                <w:sz w:val="20"/>
              </w:rPr>
              <w:t xml:space="preserve">ia CLIL. </w:t>
            </w:r>
          </w:p>
          <w:p w:rsidR="00C23B2D" w:rsidRDefault="0024764E">
            <w:pPr>
              <w:spacing w:after="0"/>
              <w:ind w:left="1"/>
            </w:pPr>
            <w:r>
              <w:rPr>
                <w:rFonts w:ascii="Arial" w:eastAsia="Arial" w:hAnsi="Arial" w:cs="Arial"/>
                <w:sz w:val="20"/>
              </w:rPr>
              <w:t xml:space="preserve">L’Unità formativa sarà così articolata: </w:t>
            </w:r>
          </w:p>
          <w:p w:rsidR="00C23B2D" w:rsidRDefault="0024764E">
            <w:pPr>
              <w:numPr>
                <w:ilvl w:val="0"/>
                <w:numId w:val="22"/>
              </w:numPr>
              <w:spacing w:after="0"/>
            </w:pPr>
            <w:r>
              <w:rPr>
                <w:rFonts w:ascii="Arial" w:eastAsia="Arial" w:hAnsi="Arial" w:cs="Arial"/>
                <w:sz w:val="20"/>
              </w:rPr>
              <w:t xml:space="preserve">Introduzione alla metodologia CLIL </w:t>
            </w:r>
          </w:p>
          <w:p w:rsidR="00C23B2D" w:rsidRDefault="0024764E">
            <w:pPr>
              <w:numPr>
                <w:ilvl w:val="0"/>
                <w:numId w:val="22"/>
              </w:numPr>
              <w:spacing w:after="0" w:line="241" w:lineRule="auto"/>
            </w:pPr>
            <w:r>
              <w:rPr>
                <w:rFonts w:ascii="Arial" w:eastAsia="Arial" w:hAnsi="Arial" w:cs="Arial"/>
                <w:sz w:val="20"/>
              </w:rPr>
              <w:t xml:space="preserve">Progettazione </w:t>
            </w:r>
            <w:proofErr w:type="spellStart"/>
            <w:r>
              <w:rPr>
                <w:rFonts w:ascii="Arial" w:eastAsia="Arial" w:hAnsi="Arial" w:cs="Arial"/>
                <w:sz w:val="20"/>
              </w:rPr>
              <w:t>guidatadi</w:t>
            </w:r>
            <w:proofErr w:type="spellEnd"/>
            <w:r>
              <w:rPr>
                <w:rFonts w:ascii="Arial" w:eastAsia="Arial" w:hAnsi="Arial" w:cs="Arial"/>
                <w:sz w:val="20"/>
              </w:rPr>
              <w:t xml:space="preserve"> unità didattiche con contenuti disciplinari in lingua straniera in modalità CLIL </w:t>
            </w:r>
          </w:p>
          <w:p w:rsidR="00C23B2D" w:rsidRDefault="0024764E">
            <w:pPr>
              <w:numPr>
                <w:ilvl w:val="0"/>
                <w:numId w:val="22"/>
              </w:numPr>
              <w:spacing w:after="0" w:line="241" w:lineRule="auto"/>
            </w:pPr>
            <w:r>
              <w:rPr>
                <w:rFonts w:ascii="Arial" w:eastAsia="Arial" w:hAnsi="Arial" w:cs="Arial"/>
                <w:sz w:val="20"/>
              </w:rPr>
              <w:t>Elaborazione autonoma di percorsi in metodologia CLIL utilizzan</w:t>
            </w:r>
            <w:r>
              <w:rPr>
                <w:rFonts w:ascii="Arial" w:eastAsia="Arial" w:hAnsi="Arial" w:cs="Arial"/>
                <w:sz w:val="20"/>
              </w:rPr>
              <w:t xml:space="preserve">do pratiche didattiche innovative </w:t>
            </w:r>
          </w:p>
          <w:p w:rsidR="00C23B2D" w:rsidRDefault="0024764E">
            <w:pPr>
              <w:numPr>
                <w:ilvl w:val="0"/>
                <w:numId w:val="22"/>
              </w:numPr>
              <w:spacing w:after="0"/>
            </w:pPr>
            <w:r>
              <w:rPr>
                <w:rFonts w:ascii="Arial" w:eastAsia="Arial" w:hAnsi="Arial" w:cs="Arial"/>
                <w:sz w:val="20"/>
              </w:rPr>
              <w:t xml:space="preserve">Verifica e valutazione dei prodotti realizzati. </w:t>
            </w:r>
          </w:p>
          <w:p w:rsidR="00C23B2D" w:rsidRDefault="0024764E">
            <w:pPr>
              <w:spacing w:after="0" w:line="241" w:lineRule="auto"/>
              <w:ind w:left="1"/>
              <w:jc w:val="both"/>
            </w:pPr>
            <w:r>
              <w:rPr>
                <w:rFonts w:ascii="Arial" w:eastAsia="Arial" w:hAnsi="Arial" w:cs="Arial"/>
                <w:sz w:val="20"/>
              </w:rPr>
              <w:t xml:space="preserve">I materiali </w:t>
            </w:r>
            <w:proofErr w:type="spellStart"/>
            <w:r>
              <w:rPr>
                <w:rFonts w:ascii="Arial" w:eastAsia="Arial" w:hAnsi="Arial" w:cs="Arial"/>
                <w:sz w:val="20"/>
              </w:rPr>
              <w:t>prodottisaranno</w:t>
            </w:r>
            <w:proofErr w:type="spellEnd"/>
            <w:r>
              <w:rPr>
                <w:rFonts w:ascii="Arial" w:eastAsia="Arial" w:hAnsi="Arial" w:cs="Arial"/>
                <w:sz w:val="20"/>
              </w:rPr>
              <w:t xml:space="preserve"> condivisi tra i corsisti attraverso una piattaforma così da costituire una banca dati utile per le scuole della rete. </w:t>
            </w:r>
          </w:p>
          <w:p w:rsidR="00C23B2D" w:rsidRDefault="0024764E">
            <w:pPr>
              <w:spacing w:after="0"/>
              <w:ind w:left="1"/>
            </w:pPr>
            <w:r>
              <w:rPr>
                <w:rFonts w:ascii="Arial" w:eastAsia="Arial" w:hAnsi="Arial" w:cs="Arial"/>
                <w:sz w:val="20"/>
              </w:rPr>
              <w:t>La formazione contribuirà</w:t>
            </w:r>
            <w:r>
              <w:rPr>
                <w:rFonts w:ascii="Arial" w:eastAsia="Arial" w:hAnsi="Arial" w:cs="Arial"/>
                <w:sz w:val="20"/>
              </w:rPr>
              <w:t xml:space="preserve"> alla costruzione del Portfolio professionale dell’insegnante.</w:t>
            </w:r>
            <w:r>
              <w:rPr>
                <w:rFonts w:ascii="Arial" w:eastAsia="Arial" w:hAnsi="Arial" w:cs="Arial"/>
                <w:b/>
                <w:sz w:val="20"/>
              </w:rPr>
              <w:t xml:space="preserve"> </w:t>
            </w:r>
          </w:p>
        </w:tc>
      </w:tr>
      <w:tr w:rsidR="00C23B2D">
        <w:trPr>
          <w:trHeight w:val="4150"/>
        </w:trPr>
        <w:tc>
          <w:tcPr>
            <w:tcW w:w="237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pPr>
            <w:r>
              <w:rPr>
                <w:rFonts w:ascii="Arial" w:eastAsia="Arial" w:hAnsi="Arial" w:cs="Arial"/>
                <w:b/>
                <w:sz w:val="20"/>
              </w:rPr>
              <w:lastRenderedPageBreak/>
              <w:t xml:space="preserve">Struttura del percorso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
            </w:pPr>
            <w:r>
              <w:rPr>
                <w:rFonts w:ascii="Arial" w:eastAsia="Arial" w:hAnsi="Arial" w:cs="Arial"/>
                <w:sz w:val="20"/>
              </w:rPr>
              <w:t xml:space="preserve"> FORMAZIONE METODOLOGICA  </w:t>
            </w:r>
          </w:p>
          <w:p w:rsidR="00C23B2D" w:rsidRDefault="0024764E">
            <w:pPr>
              <w:spacing w:after="0"/>
              <w:ind w:left="1"/>
            </w:pPr>
            <w:proofErr w:type="gramStart"/>
            <w:r>
              <w:rPr>
                <w:rFonts w:ascii="Arial" w:eastAsia="Arial" w:hAnsi="Arial" w:cs="Arial"/>
                <w:sz w:val="20"/>
              </w:rPr>
              <w:t>E'</w:t>
            </w:r>
            <w:proofErr w:type="gramEnd"/>
            <w:r>
              <w:rPr>
                <w:rFonts w:ascii="Arial" w:eastAsia="Arial" w:hAnsi="Arial" w:cs="Arial"/>
                <w:sz w:val="20"/>
              </w:rPr>
              <w:t xml:space="preserve"> prevista una parte teorica su: </w:t>
            </w:r>
          </w:p>
          <w:p w:rsidR="00C23B2D" w:rsidRDefault="0024764E">
            <w:pPr>
              <w:spacing w:after="0"/>
              <w:ind w:left="1"/>
            </w:pPr>
            <w:r>
              <w:rPr>
                <w:rFonts w:ascii="Arial" w:eastAsia="Arial" w:hAnsi="Arial" w:cs="Arial"/>
                <w:sz w:val="20"/>
              </w:rPr>
              <w:t xml:space="preserve">•Aspetti normativi </w:t>
            </w:r>
          </w:p>
          <w:p w:rsidR="00C23B2D" w:rsidRDefault="0024764E">
            <w:pPr>
              <w:spacing w:after="0"/>
              <w:ind w:left="1"/>
            </w:pPr>
            <w:r>
              <w:rPr>
                <w:rFonts w:ascii="Arial" w:eastAsia="Arial" w:hAnsi="Arial" w:cs="Arial"/>
                <w:sz w:val="20"/>
              </w:rPr>
              <w:t xml:space="preserve">•Rilevanza didattica e culturale della metodologia CLIL </w:t>
            </w:r>
          </w:p>
          <w:p w:rsidR="00C23B2D" w:rsidRDefault="0024764E">
            <w:pPr>
              <w:spacing w:after="0"/>
              <w:ind w:left="1"/>
            </w:pPr>
            <w:r>
              <w:rPr>
                <w:rFonts w:ascii="Arial" w:eastAsia="Arial" w:hAnsi="Arial" w:cs="Arial"/>
                <w:sz w:val="20"/>
              </w:rPr>
              <w:t xml:space="preserve">•Elementi di programmazione didattica con metodologia CLIL </w:t>
            </w:r>
          </w:p>
          <w:p w:rsidR="00C23B2D" w:rsidRDefault="0024764E">
            <w:pPr>
              <w:spacing w:after="1" w:line="241" w:lineRule="auto"/>
              <w:ind w:left="1" w:right="57"/>
              <w:jc w:val="both"/>
            </w:pPr>
            <w:r>
              <w:rPr>
                <w:rFonts w:ascii="Arial" w:eastAsia="Arial" w:hAnsi="Arial" w:cs="Arial"/>
                <w:sz w:val="20"/>
              </w:rPr>
              <w:t xml:space="preserve">•Didattica con metodologia CLIL all'interno di una sperimentazione di </w:t>
            </w:r>
            <w:proofErr w:type="spellStart"/>
            <w:r>
              <w:rPr>
                <w:rFonts w:ascii="Arial" w:eastAsia="Arial" w:hAnsi="Arial" w:cs="Arial"/>
                <w:sz w:val="20"/>
              </w:rPr>
              <w:t>FlippedClassroom</w:t>
            </w:r>
            <w:proofErr w:type="spellEnd"/>
            <w:r>
              <w:rPr>
                <w:rFonts w:ascii="Arial" w:eastAsia="Arial" w:hAnsi="Arial" w:cs="Arial"/>
                <w:sz w:val="20"/>
              </w:rPr>
              <w:t xml:space="preserve"> </w:t>
            </w:r>
            <w:proofErr w:type="gramStart"/>
            <w:r>
              <w:rPr>
                <w:rFonts w:ascii="Arial" w:eastAsia="Arial" w:hAnsi="Arial" w:cs="Arial"/>
                <w:sz w:val="20"/>
              </w:rPr>
              <w:t>E'</w:t>
            </w:r>
            <w:proofErr w:type="gramEnd"/>
            <w:r>
              <w:rPr>
                <w:rFonts w:ascii="Arial" w:eastAsia="Arial" w:hAnsi="Arial" w:cs="Arial"/>
                <w:sz w:val="20"/>
              </w:rPr>
              <w:t xml:space="preserve"> prevista poi una parte laboratoriale con lavori d</w:t>
            </w:r>
            <w:r>
              <w:rPr>
                <w:rFonts w:ascii="Arial" w:eastAsia="Arial" w:hAnsi="Arial" w:cs="Arial"/>
                <w:sz w:val="20"/>
              </w:rPr>
              <w:t xml:space="preserve">i gruppo finalizzati all'assegnazione di compiti per il perseguimento di determinati obiettivi. La distinzione in gruppi potrebbe avvenire per ordini di scuola o per indirizzo di studi. </w:t>
            </w:r>
            <w:proofErr w:type="spellStart"/>
            <w:r>
              <w:rPr>
                <w:rFonts w:ascii="Arial" w:eastAsia="Arial" w:hAnsi="Arial" w:cs="Arial"/>
                <w:sz w:val="20"/>
              </w:rPr>
              <w:t>Questealcune</w:t>
            </w:r>
            <w:proofErr w:type="spellEnd"/>
            <w:r>
              <w:rPr>
                <w:rFonts w:ascii="Arial" w:eastAsia="Arial" w:hAnsi="Arial" w:cs="Arial"/>
                <w:sz w:val="20"/>
              </w:rPr>
              <w:t xml:space="preserve"> delle tematiche possibili da approfondire. </w:t>
            </w:r>
          </w:p>
          <w:p w:rsidR="00C23B2D" w:rsidRDefault="0024764E">
            <w:pPr>
              <w:spacing w:after="0"/>
              <w:ind w:left="1"/>
            </w:pPr>
            <w:r>
              <w:rPr>
                <w:rFonts w:ascii="Arial" w:eastAsia="Arial" w:hAnsi="Arial" w:cs="Arial"/>
                <w:sz w:val="20"/>
              </w:rPr>
              <w:t xml:space="preserve">•Metodologia </w:t>
            </w:r>
            <w:r>
              <w:rPr>
                <w:rFonts w:ascii="Arial" w:eastAsia="Arial" w:hAnsi="Arial" w:cs="Arial"/>
                <w:sz w:val="20"/>
              </w:rPr>
              <w:t xml:space="preserve">laboratoriale centrata sullo studente </w:t>
            </w:r>
          </w:p>
          <w:p w:rsidR="00C23B2D" w:rsidRDefault="0024764E">
            <w:pPr>
              <w:spacing w:after="0"/>
              <w:ind w:left="1"/>
            </w:pPr>
            <w:r>
              <w:rPr>
                <w:rFonts w:ascii="Arial" w:eastAsia="Arial" w:hAnsi="Arial" w:cs="Arial"/>
                <w:sz w:val="20"/>
              </w:rPr>
              <w:t xml:space="preserve">•Insegnamento CLIL in un contesto di aula aumentata </w:t>
            </w:r>
          </w:p>
          <w:p w:rsidR="00C23B2D" w:rsidRDefault="0024764E">
            <w:pPr>
              <w:spacing w:after="0"/>
              <w:ind w:left="1"/>
            </w:pPr>
            <w:r>
              <w:rPr>
                <w:rFonts w:ascii="Arial" w:eastAsia="Arial" w:hAnsi="Arial" w:cs="Arial"/>
                <w:sz w:val="20"/>
              </w:rPr>
              <w:t xml:space="preserve">•Valutazione delle attività CLIL </w:t>
            </w:r>
          </w:p>
          <w:p w:rsidR="00C23B2D" w:rsidRDefault="0024764E">
            <w:pPr>
              <w:spacing w:after="0"/>
              <w:ind w:left="1"/>
            </w:pPr>
            <w:r>
              <w:rPr>
                <w:rFonts w:ascii="Arial" w:eastAsia="Arial" w:hAnsi="Arial" w:cs="Arial"/>
                <w:sz w:val="20"/>
              </w:rPr>
              <w:t xml:space="preserve">Gli esiti dell'azione formativa dovrebbero essere i seguenti: </w:t>
            </w:r>
          </w:p>
          <w:p w:rsidR="00C23B2D" w:rsidRDefault="0024764E">
            <w:pPr>
              <w:spacing w:after="0"/>
              <w:ind w:left="1"/>
            </w:pPr>
            <w:r>
              <w:rPr>
                <w:rFonts w:ascii="Arial" w:eastAsia="Arial" w:hAnsi="Arial" w:cs="Arial"/>
                <w:sz w:val="20"/>
              </w:rPr>
              <w:t xml:space="preserve">•Sviluppo di un </w:t>
            </w:r>
            <w:proofErr w:type="spellStart"/>
            <w:r>
              <w:rPr>
                <w:rFonts w:ascii="Arial" w:eastAsia="Arial" w:hAnsi="Arial" w:cs="Arial"/>
                <w:sz w:val="20"/>
              </w:rPr>
              <w:t>lessonplan</w:t>
            </w:r>
            <w:proofErr w:type="spellEnd"/>
            <w:r>
              <w:rPr>
                <w:rFonts w:ascii="Arial" w:eastAsia="Arial" w:hAnsi="Arial" w:cs="Arial"/>
                <w:sz w:val="20"/>
              </w:rPr>
              <w:t xml:space="preserve"> individuale focalizzato sulla progettazi</w:t>
            </w:r>
            <w:r>
              <w:rPr>
                <w:rFonts w:ascii="Arial" w:eastAsia="Arial" w:hAnsi="Arial" w:cs="Arial"/>
                <w:sz w:val="20"/>
              </w:rPr>
              <w:t xml:space="preserve">one CLIL; </w:t>
            </w:r>
          </w:p>
          <w:p w:rsidR="00C23B2D" w:rsidRDefault="0024764E">
            <w:pPr>
              <w:spacing w:after="0"/>
              <w:ind w:left="1"/>
            </w:pPr>
            <w:r>
              <w:rPr>
                <w:rFonts w:ascii="Arial" w:eastAsia="Arial" w:hAnsi="Arial" w:cs="Arial"/>
                <w:sz w:val="20"/>
              </w:rPr>
              <w:t xml:space="preserve">•Auto-osservazione e autovalutazione della propria attività didattica CLIL in classe; </w:t>
            </w:r>
          </w:p>
          <w:p w:rsidR="00C23B2D" w:rsidRDefault="0024764E">
            <w:pPr>
              <w:spacing w:after="0"/>
              <w:ind w:left="1"/>
              <w:jc w:val="both"/>
            </w:pPr>
            <w:r>
              <w:rPr>
                <w:rFonts w:ascii="Arial" w:eastAsia="Arial" w:hAnsi="Arial" w:cs="Arial"/>
                <w:sz w:val="20"/>
              </w:rPr>
              <w:t xml:space="preserve">•Riflessione personale e analisi critica dell’esperienza di apprendimento e della sperimentazione con metodologia CLIL </w:t>
            </w:r>
          </w:p>
        </w:tc>
      </w:tr>
      <w:tr w:rsidR="00C23B2D">
        <w:trPr>
          <w:trHeight w:val="3691"/>
        </w:trPr>
        <w:tc>
          <w:tcPr>
            <w:tcW w:w="237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pPr>
            <w:r>
              <w:rPr>
                <w:rFonts w:ascii="Arial" w:eastAsia="Arial" w:hAnsi="Arial" w:cs="Arial"/>
                <w:b/>
                <w:sz w:val="20"/>
              </w:rPr>
              <w:t xml:space="preserve">Obiettivi </w:t>
            </w:r>
            <w:r>
              <w:rPr>
                <w:rFonts w:ascii="Arial" w:eastAsia="Arial" w:hAnsi="Arial" w:cs="Arial"/>
                <w:b/>
                <w:sz w:val="20"/>
              </w:rPr>
              <w:tab/>
              <w:t xml:space="preserve">dell’azione formativa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
            </w:pPr>
            <w:r>
              <w:rPr>
                <w:rFonts w:ascii="Arial" w:eastAsia="Arial" w:hAnsi="Arial" w:cs="Arial"/>
                <w:sz w:val="20"/>
              </w:rPr>
              <w:t xml:space="preserve">CONOSCENZE  </w:t>
            </w:r>
          </w:p>
          <w:p w:rsidR="00C23B2D" w:rsidRDefault="0024764E">
            <w:pPr>
              <w:spacing w:after="0"/>
              <w:ind w:left="1"/>
            </w:pPr>
            <w:r>
              <w:rPr>
                <w:rFonts w:ascii="Arial" w:eastAsia="Arial" w:hAnsi="Arial" w:cs="Arial"/>
                <w:sz w:val="20"/>
              </w:rPr>
              <w:t xml:space="preserve">•Quadro teorico della metodologia CLIL;  </w:t>
            </w:r>
          </w:p>
          <w:p w:rsidR="00C23B2D" w:rsidRDefault="0024764E">
            <w:pPr>
              <w:spacing w:after="0"/>
              <w:ind w:left="1"/>
            </w:pPr>
            <w:r>
              <w:rPr>
                <w:rFonts w:ascii="Arial" w:eastAsia="Arial" w:hAnsi="Arial" w:cs="Arial"/>
                <w:sz w:val="20"/>
              </w:rPr>
              <w:t xml:space="preserve">•Saper strutturare un modulo didattico con la </w:t>
            </w:r>
            <w:r>
              <w:rPr>
                <w:rFonts w:ascii="Arial" w:eastAsia="Arial" w:hAnsi="Arial" w:cs="Arial"/>
                <w:sz w:val="20"/>
              </w:rPr>
              <w:t xml:space="preserve">metodologia CLIL;  </w:t>
            </w:r>
          </w:p>
          <w:p w:rsidR="00C23B2D" w:rsidRDefault="0024764E">
            <w:pPr>
              <w:spacing w:after="0" w:line="241" w:lineRule="auto"/>
              <w:ind w:left="1"/>
              <w:jc w:val="both"/>
            </w:pPr>
            <w:r>
              <w:rPr>
                <w:rFonts w:ascii="Arial" w:eastAsia="Arial" w:hAnsi="Arial" w:cs="Arial"/>
                <w:sz w:val="20"/>
              </w:rPr>
              <w:t xml:space="preserve">•Avere una panoramica delle strumentazioni digitali da poter utilizzare </w:t>
            </w:r>
            <w:proofErr w:type="spellStart"/>
            <w:r>
              <w:rPr>
                <w:rFonts w:ascii="Arial" w:eastAsia="Arial" w:hAnsi="Arial" w:cs="Arial"/>
                <w:sz w:val="20"/>
              </w:rPr>
              <w:t>nelmodulo</w:t>
            </w:r>
            <w:proofErr w:type="spellEnd"/>
            <w:r>
              <w:rPr>
                <w:rFonts w:ascii="Arial" w:eastAsia="Arial" w:hAnsi="Arial" w:cs="Arial"/>
                <w:sz w:val="20"/>
              </w:rPr>
              <w:t xml:space="preserve"> didattico e nella documentazione del lavoro svolto;  </w:t>
            </w:r>
          </w:p>
          <w:p w:rsidR="00C23B2D" w:rsidRDefault="0024764E">
            <w:pPr>
              <w:spacing w:after="0"/>
              <w:ind w:left="1"/>
            </w:pPr>
            <w:r>
              <w:rPr>
                <w:rFonts w:ascii="Arial" w:eastAsia="Arial" w:hAnsi="Arial" w:cs="Arial"/>
                <w:sz w:val="20"/>
              </w:rPr>
              <w:t>COMPETENZE (</w:t>
            </w:r>
            <w:proofErr w:type="gramStart"/>
            <w:r>
              <w:rPr>
                <w:rFonts w:ascii="Arial" w:eastAsia="Arial" w:hAnsi="Arial" w:cs="Arial"/>
                <w:sz w:val="20"/>
              </w:rPr>
              <w:t>relazionali ,organizzative</w:t>
            </w:r>
            <w:proofErr w:type="gramEnd"/>
            <w:r>
              <w:rPr>
                <w:rFonts w:ascii="Arial" w:eastAsia="Arial" w:hAnsi="Arial" w:cs="Arial"/>
                <w:sz w:val="20"/>
              </w:rPr>
              <w:t xml:space="preserve"> gestionali, didattiche-metodologiche)  </w:t>
            </w:r>
          </w:p>
          <w:p w:rsidR="00C23B2D" w:rsidRDefault="0024764E">
            <w:pPr>
              <w:spacing w:after="0" w:line="241" w:lineRule="auto"/>
              <w:ind w:left="1"/>
              <w:jc w:val="both"/>
            </w:pPr>
            <w:r>
              <w:rPr>
                <w:rFonts w:ascii="Arial" w:eastAsia="Arial" w:hAnsi="Arial" w:cs="Arial"/>
                <w:sz w:val="20"/>
              </w:rPr>
              <w:t>• Acquisire competenz</w:t>
            </w:r>
            <w:r>
              <w:rPr>
                <w:rFonts w:ascii="Arial" w:eastAsia="Arial" w:hAnsi="Arial" w:cs="Arial"/>
                <w:sz w:val="20"/>
              </w:rPr>
              <w:t xml:space="preserve">e linguistiche nella lingua straniera veicolare a partire dal livello B2 del QCER </w:t>
            </w:r>
          </w:p>
          <w:p w:rsidR="00C23B2D" w:rsidRDefault="0024764E">
            <w:pPr>
              <w:spacing w:after="0" w:line="241" w:lineRule="auto"/>
              <w:ind w:left="1"/>
              <w:jc w:val="both"/>
            </w:pPr>
            <w:r>
              <w:rPr>
                <w:rFonts w:ascii="Arial" w:eastAsia="Arial" w:hAnsi="Arial" w:cs="Arial"/>
                <w:sz w:val="20"/>
              </w:rPr>
              <w:t xml:space="preserve">•Saper motivare gli alunni all'utilizzo veicolare della lingua inglese come mezzo e non come fine della comunicazione;  </w:t>
            </w:r>
          </w:p>
          <w:p w:rsidR="00C23B2D" w:rsidRDefault="0024764E">
            <w:pPr>
              <w:spacing w:after="0" w:line="241" w:lineRule="auto"/>
              <w:ind w:left="1"/>
            </w:pPr>
            <w:r>
              <w:rPr>
                <w:rFonts w:ascii="Arial" w:eastAsia="Arial" w:hAnsi="Arial" w:cs="Arial"/>
                <w:sz w:val="20"/>
              </w:rPr>
              <w:t xml:space="preserve">•Sviluppare una metodologia basata sul cooperative learning e sul lavoro di </w:t>
            </w:r>
            <w:proofErr w:type="gramStart"/>
            <w:r>
              <w:rPr>
                <w:rFonts w:ascii="Arial" w:eastAsia="Arial" w:hAnsi="Arial" w:cs="Arial"/>
                <w:sz w:val="20"/>
              </w:rPr>
              <w:t>gruppo;  •</w:t>
            </w:r>
            <w:proofErr w:type="gramEnd"/>
            <w:r>
              <w:rPr>
                <w:rFonts w:ascii="Arial" w:eastAsia="Arial" w:hAnsi="Arial" w:cs="Arial"/>
                <w:sz w:val="20"/>
              </w:rPr>
              <w:t xml:space="preserve">Promuovere negli alunni dinamiche proattive e motivazione allo studi  </w:t>
            </w:r>
          </w:p>
          <w:p w:rsidR="00C23B2D" w:rsidRDefault="0024764E">
            <w:pPr>
              <w:spacing w:after="0"/>
              <w:ind w:left="1"/>
            </w:pPr>
            <w:r>
              <w:rPr>
                <w:rFonts w:ascii="Arial" w:eastAsia="Arial" w:hAnsi="Arial" w:cs="Arial"/>
                <w:sz w:val="20"/>
              </w:rPr>
              <w:t xml:space="preserve">ABILITA’ OPERATIVE  </w:t>
            </w:r>
          </w:p>
          <w:p w:rsidR="00C23B2D" w:rsidRDefault="0024764E">
            <w:pPr>
              <w:spacing w:after="0" w:line="241" w:lineRule="auto"/>
              <w:ind w:left="1"/>
              <w:jc w:val="both"/>
            </w:pPr>
            <w:r>
              <w:rPr>
                <w:rFonts w:ascii="Arial" w:eastAsia="Arial" w:hAnsi="Arial" w:cs="Arial"/>
                <w:sz w:val="20"/>
              </w:rPr>
              <w:t>•Capacità di utilizzare materiali e supporti digitali per la realizzazione e d</w:t>
            </w:r>
            <w:r>
              <w:rPr>
                <w:rFonts w:ascii="Arial" w:eastAsia="Arial" w:hAnsi="Arial" w:cs="Arial"/>
                <w:sz w:val="20"/>
              </w:rPr>
              <w:t xml:space="preserve">ocumentazione dei moduli didattici;  </w:t>
            </w:r>
          </w:p>
          <w:p w:rsidR="00C23B2D" w:rsidRDefault="0024764E">
            <w:pPr>
              <w:spacing w:after="0"/>
              <w:ind w:left="1"/>
            </w:pPr>
            <w:r>
              <w:rPr>
                <w:rFonts w:ascii="Arial" w:eastAsia="Arial" w:hAnsi="Arial" w:cs="Arial"/>
                <w:sz w:val="20"/>
              </w:rPr>
              <w:t xml:space="preserve">•Capacità di utilizzare le nuove tecnologie nella realizzazione del modulo didattico  </w:t>
            </w:r>
          </w:p>
        </w:tc>
      </w:tr>
      <w:tr w:rsidR="00C23B2D">
        <w:trPr>
          <w:trHeight w:val="698"/>
        </w:trPr>
        <w:tc>
          <w:tcPr>
            <w:tcW w:w="237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tabs>
                <w:tab w:val="center" w:pos="1896"/>
              </w:tabs>
              <w:spacing w:after="0"/>
            </w:pPr>
            <w:r>
              <w:rPr>
                <w:rFonts w:ascii="Arial" w:eastAsia="Arial" w:hAnsi="Arial" w:cs="Arial"/>
                <w:b/>
                <w:sz w:val="20"/>
              </w:rPr>
              <w:t xml:space="preserve">Verifica </w:t>
            </w:r>
            <w:r>
              <w:rPr>
                <w:rFonts w:ascii="Arial" w:eastAsia="Arial" w:hAnsi="Arial" w:cs="Arial"/>
                <w:b/>
                <w:sz w:val="20"/>
              </w:rPr>
              <w:tab/>
              <w:t xml:space="preserve">finale </w:t>
            </w:r>
          </w:p>
          <w:p w:rsidR="00C23B2D" w:rsidRDefault="0024764E">
            <w:pPr>
              <w:spacing w:after="0"/>
            </w:pPr>
            <w:r>
              <w:rPr>
                <w:rFonts w:ascii="Arial" w:eastAsia="Arial" w:hAnsi="Arial" w:cs="Arial"/>
                <w:b/>
                <w:sz w:val="20"/>
              </w:rPr>
              <w:t xml:space="preserve">(tipologia)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 w:right="57"/>
              <w:jc w:val="both"/>
            </w:pPr>
            <w:r>
              <w:rPr>
                <w:rFonts w:ascii="Arial" w:eastAsia="Arial" w:hAnsi="Arial" w:cs="Arial"/>
                <w:sz w:val="20"/>
              </w:rPr>
              <w:t xml:space="preserve">Prodotto finale in formato digitale che documenti la progettazione di unità formative in metodologia CLIL nell’ambito della disciplina di insegnamento del </w:t>
            </w:r>
            <w:proofErr w:type="spellStart"/>
            <w:r>
              <w:rPr>
                <w:rFonts w:ascii="Arial" w:eastAsia="Arial" w:hAnsi="Arial" w:cs="Arial"/>
                <w:sz w:val="20"/>
              </w:rPr>
              <w:t>docentein</w:t>
            </w:r>
            <w:proofErr w:type="spellEnd"/>
            <w:r>
              <w:rPr>
                <w:rFonts w:ascii="Arial" w:eastAsia="Arial" w:hAnsi="Arial" w:cs="Arial"/>
                <w:sz w:val="20"/>
              </w:rPr>
              <w:t xml:space="preserve"> formazione con l’utilizzo di un format proposto dall’esperto </w:t>
            </w:r>
          </w:p>
        </w:tc>
      </w:tr>
      <w:tr w:rsidR="00C23B2D">
        <w:trPr>
          <w:trHeight w:val="1619"/>
        </w:trPr>
        <w:tc>
          <w:tcPr>
            <w:tcW w:w="237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pPr>
            <w:r>
              <w:rPr>
                <w:rFonts w:ascii="Arial" w:eastAsia="Arial" w:hAnsi="Arial" w:cs="Arial"/>
                <w:b/>
                <w:sz w:val="20"/>
              </w:rPr>
              <w:t xml:space="preserve">Attività online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 w:right="54"/>
              <w:jc w:val="both"/>
            </w:pPr>
            <w:r>
              <w:rPr>
                <w:rFonts w:ascii="Arial" w:eastAsia="Arial" w:hAnsi="Arial" w:cs="Arial"/>
                <w:sz w:val="20"/>
              </w:rPr>
              <w:t>La scuola p</w:t>
            </w:r>
            <w:r>
              <w:rPr>
                <w:rFonts w:ascii="Arial" w:eastAsia="Arial" w:hAnsi="Arial" w:cs="Arial"/>
                <w:sz w:val="20"/>
              </w:rPr>
              <w:t xml:space="preserve">olo metterà a disposizione una piattaforma (MOODLE) per la condivisione dei materiali e la collaborazione tra formatore e corsisti e tra corsisti. L’ambiente verrà utilizzato dal formatore per pubblicare documenti, slide, </w:t>
            </w:r>
            <w:proofErr w:type="spellStart"/>
            <w:proofErr w:type="gramStart"/>
            <w:r>
              <w:rPr>
                <w:rFonts w:ascii="Arial" w:eastAsia="Arial" w:hAnsi="Arial" w:cs="Arial"/>
                <w:sz w:val="20"/>
              </w:rPr>
              <w:t>lezioni,stimoli</w:t>
            </w:r>
            <w:proofErr w:type="spellEnd"/>
            <w:proofErr w:type="gramEnd"/>
            <w:r>
              <w:rPr>
                <w:rFonts w:ascii="Arial" w:eastAsia="Arial" w:hAnsi="Arial" w:cs="Arial"/>
                <w:sz w:val="20"/>
              </w:rPr>
              <w:t xml:space="preserve"> necessari ai corsi</w:t>
            </w:r>
            <w:r>
              <w:rPr>
                <w:rFonts w:ascii="Arial" w:eastAsia="Arial" w:hAnsi="Arial" w:cs="Arial"/>
                <w:sz w:val="20"/>
              </w:rPr>
              <w:t>sti per approfondire la tematica del corso. Nello stesso ambiente i corsisti pubblicheranno il materiale prodotto durante il corso e durante la sperimentazione con la propria classe. Ciò contribuirà alla creazione di un repository di materiali didattici pr</w:t>
            </w:r>
            <w:r>
              <w:rPr>
                <w:rFonts w:ascii="Arial" w:eastAsia="Arial" w:hAnsi="Arial" w:cs="Arial"/>
                <w:sz w:val="20"/>
              </w:rPr>
              <w:t xml:space="preserve">odotti durante tutto il percorso.   </w:t>
            </w:r>
          </w:p>
        </w:tc>
      </w:tr>
      <w:tr w:rsidR="00C23B2D">
        <w:trPr>
          <w:trHeight w:val="350"/>
        </w:trPr>
        <w:tc>
          <w:tcPr>
            <w:tcW w:w="2375"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pPr>
            <w:r>
              <w:rPr>
                <w:rFonts w:ascii="Arial" w:eastAsia="Arial" w:hAnsi="Arial" w:cs="Arial"/>
                <w:b/>
                <w:sz w:val="20"/>
              </w:rPr>
              <w:t xml:space="preserve">Durata (ore)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
            </w:pPr>
            <w:r>
              <w:rPr>
                <w:rFonts w:ascii="Arial" w:eastAsia="Arial" w:hAnsi="Arial" w:cs="Arial"/>
                <w:sz w:val="20"/>
              </w:rPr>
              <w:t xml:space="preserve">35 (18 in presenza, 7 on line, 10 ore di Ricerca-azione e studio </w:t>
            </w:r>
            <w:proofErr w:type="gramStart"/>
            <w:r>
              <w:rPr>
                <w:rFonts w:ascii="Arial" w:eastAsia="Arial" w:hAnsi="Arial" w:cs="Arial"/>
                <w:sz w:val="20"/>
              </w:rPr>
              <w:t>individuale )</w:t>
            </w:r>
            <w:proofErr w:type="gramEnd"/>
            <w:r>
              <w:rPr>
                <w:rFonts w:ascii="Arial" w:eastAsia="Arial" w:hAnsi="Arial" w:cs="Arial"/>
                <w:sz w:val="20"/>
              </w:rPr>
              <w:t xml:space="preserve"> </w:t>
            </w:r>
          </w:p>
        </w:tc>
      </w:tr>
      <w:tr w:rsidR="00C23B2D">
        <w:trPr>
          <w:trHeight w:val="469"/>
        </w:trPr>
        <w:tc>
          <w:tcPr>
            <w:tcW w:w="237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pPr>
            <w:r>
              <w:rPr>
                <w:rFonts w:ascii="Arial" w:eastAsia="Arial" w:hAnsi="Arial" w:cs="Arial"/>
                <w:b/>
                <w:sz w:val="20"/>
              </w:rPr>
              <w:t xml:space="preserve">Destinatari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
            </w:pPr>
            <w:r>
              <w:rPr>
                <w:rFonts w:ascii="Arial" w:eastAsia="Arial" w:hAnsi="Arial" w:cs="Arial"/>
                <w:sz w:val="20"/>
              </w:rPr>
              <w:t xml:space="preserve">N.25 unità del personale docente di disciplina non linguistica (DNL) delle scuole di I </w:t>
            </w:r>
          </w:p>
          <w:p w:rsidR="00C23B2D" w:rsidRDefault="0024764E">
            <w:pPr>
              <w:spacing w:after="0"/>
              <w:ind w:left="1"/>
            </w:pPr>
            <w:r>
              <w:rPr>
                <w:rFonts w:ascii="Arial" w:eastAsia="Arial" w:hAnsi="Arial" w:cs="Arial"/>
                <w:sz w:val="20"/>
              </w:rPr>
              <w:t xml:space="preserve">ciclo  </w:t>
            </w:r>
          </w:p>
        </w:tc>
      </w:tr>
    </w:tbl>
    <w:p w:rsidR="00C23B2D" w:rsidRDefault="0024764E">
      <w:pPr>
        <w:spacing w:after="0"/>
        <w:jc w:val="both"/>
      </w:pPr>
      <w:r>
        <w:rPr>
          <w:rFonts w:ascii="Arial" w:eastAsia="Arial" w:hAnsi="Arial" w:cs="Arial"/>
          <w:b/>
        </w:rPr>
        <w:t xml:space="preserve"> </w:t>
      </w:r>
    </w:p>
    <w:p w:rsidR="00C23B2D" w:rsidRDefault="0024764E">
      <w:pPr>
        <w:spacing w:after="0"/>
        <w:jc w:val="both"/>
      </w:pPr>
      <w:r>
        <w:rPr>
          <w:rFonts w:ascii="Arial" w:eastAsia="Arial" w:hAnsi="Arial" w:cs="Arial"/>
          <w:b/>
        </w:rPr>
        <w:t xml:space="preserve"> </w:t>
      </w:r>
      <w:r>
        <w:br w:type="page"/>
      </w:r>
    </w:p>
    <w:p w:rsidR="00C23B2D" w:rsidRDefault="0024764E">
      <w:pPr>
        <w:spacing w:after="0"/>
        <w:jc w:val="both"/>
      </w:pPr>
      <w:r>
        <w:rPr>
          <w:rFonts w:ascii="Arial" w:eastAsia="Arial" w:hAnsi="Arial" w:cs="Arial"/>
          <w:b/>
        </w:rPr>
        <w:lastRenderedPageBreak/>
        <w:t xml:space="preserve"> </w:t>
      </w:r>
    </w:p>
    <w:tbl>
      <w:tblPr>
        <w:tblStyle w:val="TableGrid"/>
        <w:tblW w:w="10364" w:type="dxa"/>
        <w:tblInd w:w="-105" w:type="dxa"/>
        <w:tblCellMar>
          <w:top w:w="7" w:type="dxa"/>
          <w:left w:w="106" w:type="dxa"/>
          <w:bottom w:w="0" w:type="dxa"/>
          <w:right w:w="51" w:type="dxa"/>
        </w:tblCellMar>
        <w:tblLook w:val="04A0" w:firstRow="1" w:lastRow="0" w:firstColumn="1" w:lastColumn="0" w:noHBand="0" w:noVBand="1"/>
      </w:tblPr>
      <w:tblGrid>
        <w:gridCol w:w="2375"/>
        <w:gridCol w:w="7989"/>
      </w:tblGrid>
      <w:tr w:rsidR="00C23B2D">
        <w:trPr>
          <w:trHeight w:val="348"/>
        </w:trPr>
        <w:tc>
          <w:tcPr>
            <w:tcW w:w="10364" w:type="dxa"/>
            <w:gridSpan w:val="2"/>
            <w:tcBorders>
              <w:top w:val="single" w:sz="4" w:space="0" w:color="000000"/>
              <w:left w:val="single" w:sz="4" w:space="0" w:color="000000"/>
              <w:bottom w:val="single" w:sz="4" w:space="0" w:color="000000"/>
              <w:right w:val="single" w:sz="4" w:space="0" w:color="000000"/>
            </w:tcBorders>
            <w:shd w:val="clear" w:color="auto" w:fill="002060"/>
          </w:tcPr>
          <w:p w:rsidR="00C23B2D" w:rsidRDefault="0024764E">
            <w:pPr>
              <w:spacing w:after="0"/>
              <w:ind w:right="60"/>
              <w:jc w:val="center"/>
            </w:pPr>
            <w:r>
              <w:rPr>
                <w:rFonts w:ascii="Arial" w:eastAsia="Arial" w:hAnsi="Arial" w:cs="Arial"/>
                <w:b/>
                <w:color w:val="FFFFFF"/>
                <w:sz w:val="20"/>
              </w:rPr>
              <w:t xml:space="preserve">Unità formativa N. 20 </w:t>
            </w:r>
          </w:p>
        </w:tc>
      </w:tr>
      <w:tr w:rsidR="00C23B2D">
        <w:trPr>
          <w:trHeight w:val="494"/>
        </w:trPr>
        <w:tc>
          <w:tcPr>
            <w:tcW w:w="2375" w:type="dxa"/>
            <w:tcBorders>
              <w:top w:val="single" w:sz="4" w:space="0" w:color="000000"/>
              <w:left w:val="single" w:sz="4" w:space="0" w:color="000000"/>
              <w:bottom w:val="single" w:sz="4" w:space="0" w:color="000000"/>
              <w:right w:val="single" w:sz="4" w:space="0" w:color="000000"/>
            </w:tcBorders>
            <w:shd w:val="clear" w:color="auto" w:fill="CCC0D9"/>
          </w:tcPr>
          <w:p w:rsidR="00C23B2D" w:rsidRDefault="0024764E">
            <w:pPr>
              <w:spacing w:after="0"/>
            </w:pPr>
            <w:r>
              <w:rPr>
                <w:rFonts w:ascii="Arial" w:eastAsia="Arial" w:hAnsi="Arial" w:cs="Arial"/>
                <w:b/>
                <w:sz w:val="20"/>
              </w:rPr>
              <w:t xml:space="preserve">Titolo </w:t>
            </w:r>
            <w:r>
              <w:rPr>
                <w:rFonts w:ascii="Arial" w:eastAsia="Arial" w:hAnsi="Arial" w:cs="Arial"/>
                <w:b/>
                <w:sz w:val="20"/>
              </w:rPr>
              <w:tab/>
              <w:t xml:space="preserve">del </w:t>
            </w:r>
            <w:r>
              <w:rPr>
                <w:rFonts w:ascii="Arial" w:eastAsia="Arial" w:hAnsi="Arial" w:cs="Arial"/>
                <w:b/>
                <w:sz w:val="20"/>
              </w:rPr>
              <w:tab/>
              <w:t xml:space="preserve">percorso formativo </w:t>
            </w:r>
          </w:p>
        </w:tc>
        <w:tc>
          <w:tcPr>
            <w:tcW w:w="7990"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23B2D" w:rsidRDefault="0024764E">
            <w:pPr>
              <w:spacing w:after="0"/>
              <w:ind w:left="1"/>
            </w:pPr>
            <w:r>
              <w:rPr>
                <w:rFonts w:ascii="Arial" w:eastAsia="Arial" w:hAnsi="Arial" w:cs="Arial"/>
                <w:b/>
                <w:sz w:val="24"/>
              </w:rPr>
              <w:t xml:space="preserve">CLIL Content and Language </w:t>
            </w:r>
            <w:proofErr w:type="spellStart"/>
            <w:r>
              <w:rPr>
                <w:rFonts w:ascii="Arial" w:eastAsia="Arial" w:hAnsi="Arial" w:cs="Arial"/>
                <w:b/>
                <w:sz w:val="24"/>
              </w:rPr>
              <w:t>Integrated</w:t>
            </w:r>
            <w:proofErr w:type="spellEnd"/>
            <w:r>
              <w:rPr>
                <w:rFonts w:ascii="Arial" w:eastAsia="Arial" w:hAnsi="Arial" w:cs="Arial"/>
                <w:b/>
                <w:sz w:val="24"/>
              </w:rPr>
              <w:t xml:space="preserve"> Language II ciclo</w:t>
            </w:r>
            <w:r>
              <w:rPr>
                <w:rFonts w:ascii="Arial" w:eastAsia="Arial" w:hAnsi="Arial" w:cs="Arial"/>
                <w:b/>
                <w:i/>
                <w:sz w:val="24"/>
              </w:rPr>
              <w:t xml:space="preserve"> </w:t>
            </w:r>
          </w:p>
        </w:tc>
      </w:tr>
      <w:tr w:rsidR="00C23B2D">
        <w:trPr>
          <w:trHeight w:val="470"/>
        </w:trPr>
        <w:tc>
          <w:tcPr>
            <w:tcW w:w="2375" w:type="dxa"/>
            <w:tcBorders>
              <w:top w:val="single" w:sz="4" w:space="0" w:color="000000"/>
              <w:left w:val="single" w:sz="4" w:space="0" w:color="000000"/>
              <w:bottom w:val="single" w:sz="4" w:space="0" w:color="000000"/>
              <w:right w:val="single" w:sz="4" w:space="0" w:color="000000"/>
            </w:tcBorders>
            <w:shd w:val="clear" w:color="auto" w:fill="CCC0D9"/>
          </w:tcPr>
          <w:p w:rsidR="00C23B2D" w:rsidRDefault="0024764E">
            <w:pPr>
              <w:spacing w:after="0"/>
            </w:pPr>
            <w:r>
              <w:rPr>
                <w:rFonts w:ascii="Arial" w:eastAsia="Arial" w:hAnsi="Arial" w:cs="Arial"/>
                <w:b/>
                <w:sz w:val="20"/>
              </w:rPr>
              <w:t xml:space="preserve">Area </w:t>
            </w:r>
            <w:r>
              <w:rPr>
                <w:rFonts w:ascii="Arial" w:eastAsia="Arial" w:hAnsi="Arial" w:cs="Arial"/>
                <w:b/>
                <w:sz w:val="20"/>
              </w:rPr>
              <w:tab/>
              <w:t xml:space="preserve">tematica </w:t>
            </w:r>
            <w:r>
              <w:rPr>
                <w:rFonts w:ascii="Arial" w:eastAsia="Arial" w:hAnsi="Arial" w:cs="Arial"/>
                <w:b/>
                <w:sz w:val="20"/>
              </w:rPr>
              <w:tab/>
              <w:t xml:space="preserve">di riferimento </w:t>
            </w:r>
          </w:p>
        </w:tc>
        <w:tc>
          <w:tcPr>
            <w:tcW w:w="7990"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23B2D" w:rsidRDefault="0024764E">
            <w:pPr>
              <w:spacing w:after="0"/>
              <w:ind w:left="1"/>
            </w:pPr>
            <w:r>
              <w:rPr>
                <w:rFonts w:ascii="Arial" w:eastAsia="Arial" w:hAnsi="Arial" w:cs="Arial"/>
                <w:b/>
                <w:sz w:val="24"/>
              </w:rPr>
              <w:t xml:space="preserve">Competenze di lingua straniera </w:t>
            </w:r>
          </w:p>
        </w:tc>
      </w:tr>
      <w:tr w:rsidR="00C23B2D">
        <w:trPr>
          <w:trHeight w:val="4840"/>
        </w:trPr>
        <w:tc>
          <w:tcPr>
            <w:tcW w:w="237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pPr>
            <w:r>
              <w:rPr>
                <w:rFonts w:ascii="Arial" w:eastAsia="Arial" w:hAnsi="Arial" w:cs="Arial"/>
                <w:b/>
                <w:sz w:val="20"/>
              </w:rPr>
              <w:t xml:space="preserve">Descrizione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line="241" w:lineRule="auto"/>
              <w:ind w:left="1" w:right="55"/>
              <w:jc w:val="both"/>
            </w:pPr>
            <w:r>
              <w:rPr>
                <w:rFonts w:ascii="Arial" w:eastAsia="Arial" w:hAnsi="Arial" w:cs="Arial"/>
                <w:sz w:val="20"/>
              </w:rPr>
              <w:t xml:space="preserve">Il percorso si propone di fornire ai docenti il quadro teorico di riferimento della metodologia CLIL (Content and Language </w:t>
            </w:r>
            <w:proofErr w:type="spellStart"/>
            <w:r>
              <w:rPr>
                <w:rFonts w:ascii="Arial" w:eastAsia="Arial" w:hAnsi="Arial" w:cs="Arial"/>
                <w:sz w:val="20"/>
              </w:rPr>
              <w:t>Integrated</w:t>
            </w:r>
            <w:proofErr w:type="spellEnd"/>
            <w:r>
              <w:rPr>
                <w:rFonts w:ascii="Arial" w:eastAsia="Arial" w:hAnsi="Arial" w:cs="Arial"/>
                <w:sz w:val="20"/>
              </w:rPr>
              <w:t xml:space="preserve"> </w:t>
            </w:r>
            <w:proofErr w:type="gramStart"/>
            <w:r>
              <w:rPr>
                <w:rFonts w:ascii="Arial" w:eastAsia="Arial" w:hAnsi="Arial" w:cs="Arial"/>
                <w:sz w:val="20"/>
              </w:rPr>
              <w:t>Learning)</w:t>
            </w:r>
            <w:proofErr w:type="spellStart"/>
            <w:r>
              <w:rPr>
                <w:rFonts w:ascii="Arial" w:eastAsia="Arial" w:hAnsi="Arial" w:cs="Arial"/>
                <w:sz w:val="20"/>
              </w:rPr>
              <w:t>nonchèdi</w:t>
            </w:r>
            <w:proofErr w:type="spellEnd"/>
            <w:proofErr w:type="gramEnd"/>
            <w:r>
              <w:rPr>
                <w:rFonts w:ascii="Arial" w:eastAsia="Arial" w:hAnsi="Arial" w:cs="Arial"/>
                <w:sz w:val="20"/>
              </w:rPr>
              <w:t xml:space="preserve"> sviluppare le specifiche competenze metodologiche attraverso la progettazione e la sperimentazione di mo</w:t>
            </w:r>
            <w:r>
              <w:rPr>
                <w:rFonts w:ascii="Arial" w:eastAsia="Arial" w:hAnsi="Arial" w:cs="Arial"/>
                <w:sz w:val="20"/>
              </w:rPr>
              <w:t xml:space="preserve">duli didattici CLIL mediante modalità didattiche, ambienti di apprendimento e pratiche innovative che prevedono l’uso delle nuove tecnologie multimediali e multimodali. </w:t>
            </w:r>
          </w:p>
          <w:p w:rsidR="00C23B2D" w:rsidRDefault="0024764E">
            <w:pPr>
              <w:spacing w:after="0" w:line="241" w:lineRule="auto"/>
              <w:ind w:left="1"/>
              <w:jc w:val="both"/>
            </w:pPr>
            <w:r>
              <w:rPr>
                <w:rFonts w:ascii="Arial" w:eastAsia="Arial" w:hAnsi="Arial" w:cs="Arial"/>
                <w:sz w:val="20"/>
              </w:rPr>
              <w:t xml:space="preserve">Il percorso formativo punta a favorire un approccio didattico di tipo immersivo volto </w:t>
            </w:r>
            <w:r>
              <w:rPr>
                <w:rFonts w:ascii="Arial" w:eastAsia="Arial" w:hAnsi="Arial" w:cs="Arial"/>
                <w:sz w:val="20"/>
              </w:rPr>
              <w:t xml:space="preserve">alla costruzione di competenze linguistiche e abilità comunicative in lingua straniera. </w:t>
            </w:r>
          </w:p>
          <w:p w:rsidR="00C23B2D" w:rsidRDefault="0024764E">
            <w:pPr>
              <w:spacing w:after="1" w:line="240" w:lineRule="auto"/>
              <w:ind w:left="1" w:right="57"/>
              <w:jc w:val="both"/>
            </w:pPr>
            <w:r>
              <w:rPr>
                <w:rFonts w:ascii="Arial" w:eastAsia="Arial" w:hAnsi="Arial" w:cs="Arial"/>
                <w:sz w:val="20"/>
              </w:rPr>
              <w:t xml:space="preserve">Il docente sarà </w:t>
            </w:r>
            <w:proofErr w:type="spellStart"/>
            <w:r>
              <w:rPr>
                <w:rFonts w:ascii="Arial" w:eastAsia="Arial" w:hAnsi="Arial" w:cs="Arial"/>
                <w:sz w:val="20"/>
              </w:rPr>
              <w:t>avviatoalla</w:t>
            </w:r>
            <w:proofErr w:type="spellEnd"/>
            <w:r>
              <w:rPr>
                <w:rFonts w:ascii="Arial" w:eastAsia="Arial" w:hAnsi="Arial" w:cs="Arial"/>
                <w:sz w:val="20"/>
              </w:rPr>
              <w:t xml:space="preserve"> predisposizione di contenuti disciplinari di ambito sia scientifico che umanistico da veicolare in lingua straniera attraverso la metodolog</w:t>
            </w:r>
            <w:r>
              <w:rPr>
                <w:rFonts w:ascii="Arial" w:eastAsia="Arial" w:hAnsi="Arial" w:cs="Arial"/>
                <w:sz w:val="20"/>
              </w:rPr>
              <w:t xml:space="preserve">ia CLIL. </w:t>
            </w:r>
          </w:p>
          <w:p w:rsidR="00C23B2D" w:rsidRDefault="0024764E">
            <w:pPr>
              <w:spacing w:after="0"/>
              <w:ind w:left="1"/>
            </w:pPr>
            <w:r>
              <w:rPr>
                <w:rFonts w:ascii="Arial" w:eastAsia="Arial" w:hAnsi="Arial" w:cs="Arial"/>
                <w:sz w:val="20"/>
              </w:rPr>
              <w:t xml:space="preserve">L’Unità formativa sarà così articolata: </w:t>
            </w:r>
          </w:p>
          <w:p w:rsidR="00C23B2D" w:rsidRDefault="0024764E">
            <w:pPr>
              <w:numPr>
                <w:ilvl w:val="0"/>
                <w:numId w:val="23"/>
              </w:numPr>
              <w:spacing w:after="0"/>
            </w:pPr>
            <w:r>
              <w:rPr>
                <w:rFonts w:ascii="Arial" w:eastAsia="Arial" w:hAnsi="Arial" w:cs="Arial"/>
                <w:sz w:val="20"/>
              </w:rPr>
              <w:t xml:space="preserve">Introduzione alla metodologia CLIL </w:t>
            </w:r>
          </w:p>
          <w:p w:rsidR="00C23B2D" w:rsidRDefault="0024764E">
            <w:pPr>
              <w:numPr>
                <w:ilvl w:val="0"/>
                <w:numId w:val="23"/>
              </w:numPr>
              <w:spacing w:after="0" w:line="241" w:lineRule="auto"/>
            </w:pPr>
            <w:r>
              <w:rPr>
                <w:rFonts w:ascii="Arial" w:eastAsia="Arial" w:hAnsi="Arial" w:cs="Arial"/>
                <w:sz w:val="20"/>
              </w:rPr>
              <w:t xml:space="preserve">Progettazione </w:t>
            </w:r>
            <w:proofErr w:type="spellStart"/>
            <w:r>
              <w:rPr>
                <w:rFonts w:ascii="Arial" w:eastAsia="Arial" w:hAnsi="Arial" w:cs="Arial"/>
                <w:sz w:val="20"/>
              </w:rPr>
              <w:t>guidatadi</w:t>
            </w:r>
            <w:proofErr w:type="spellEnd"/>
            <w:r>
              <w:rPr>
                <w:rFonts w:ascii="Arial" w:eastAsia="Arial" w:hAnsi="Arial" w:cs="Arial"/>
                <w:sz w:val="20"/>
              </w:rPr>
              <w:t xml:space="preserve"> unità didattiche con contenuti disciplinari in lingua straniera in modalità CLIL </w:t>
            </w:r>
          </w:p>
          <w:p w:rsidR="00C23B2D" w:rsidRDefault="0024764E">
            <w:pPr>
              <w:numPr>
                <w:ilvl w:val="0"/>
                <w:numId w:val="23"/>
              </w:numPr>
              <w:spacing w:after="0" w:line="241" w:lineRule="auto"/>
            </w:pPr>
            <w:r>
              <w:rPr>
                <w:rFonts w:ascii="Arial" w:eastAsia="Arial" w:hAnsi="Arial" w:cs="Arial"/>
                <w:sz w:val="20"/>
              </w:rPr>
              <w:t>Elaborazione autonoma di percorsi in metodologia CLIL utilizzan</w:t>
            </w:r>
            <w:r>
              <w:rPr>
                <w:rFonts w:ascii="Arial" w:eastAsia="Arial" w:hAnsi="Arial" w:cs="Arial"/>
                <w:sz w:val="20"/>
              </w:rPr>
              <w:t xml:space="preserve">do pratiche didattiche innovative </w:t>
            </w:r>
          </w:p>
          <w:p w:rsidR="00C23B2D" w:rsidRDefault="0024764E">
            <w:pPr>
              <w:numPr>
                <w:ilvl w:val="0"/>
                <w:numId w:val="23"/>
              </w:numPr>
              <w:spacing w:after="0"/>
            </w:pPr>
            <w:r>
              <w:rPr>
                <w:rFonts w:ascii="Arial" w:eastAsia="Arial" w:hAnsi="Arial" w:cs="Arial"/>
                <w:sz w:val="20"/>
              </w:rPr>
              <w:t xml:space="preserve">Verifica e valutazione dei prodotti realizzati. </w:t>
            </w:r>
          </w:p>
          <w:p w:rsidR="00C23B2D" w:rsidRDefault="0024764E">
            <w:pPr>
              <w:spacing w:after="0" w:line="241" w:lineRule="auto"/>
              <w:ind w:left="1"/>
              <w:jc w:val="both"/>
            </w:pPr>
            <w:r>
              <w:rPr>
                <w:rFonts w:ascii="Arial" w:eastAsia="Arial" w:hAnsi="Arial" w:cs="Arial"/>
                <w:sz w:val="20"/>
              </w:rPr>
              <w:t xml:space="preserve">I materiali </w:t>
            </w:r>
            <w:proofErr w:type="spellStart"/>
            <w:r>
              <w:rPr>
                <w:rFonts w:ascii="Arial" w:eastAsia="Arial" w:hAnsi="Arial" w:cs="Arial"/>
                <w:sz w:val="20"/>
              </w:rPr>
              <w:t>prodottisaranno</w:t>
            </w:r>
            <w:proofErr w:type="spellEnd"/>
            <w:r>
              <w:rPr>
                <w:rFonts w:ascii="Arial" w:eastAsia="Arial" w:hAnsi="Arial" w:cs="Arial"/>
                <w:sz w:val="20"/>
              </w:rPr>
              <w:t xml:space="preserve"> condivisi tra i corsisti attraverso una piattaforma così da costituire una banca dati utile per le scuole della rete. </w:t>
            </w:r>
          </w:p>
          <w:p w:rsidR="00C23B2D" w:rsidRDefault="0024764E">
            <w:pPr>
              <w:spacing w:after="0"/>
              <w:ind w:left="1"/>
            </w:pPr>
            <w:r>
              <w:rPr>
                <w:rFonts w:ascii="Arial" w:eastAsia="Arial" w:hAnsi="Arial" w:cs="Arial"/>
                <w:sz w:val="20"/>
              </w:rPr>
              <w:t>La formazione contribuirà</w:t>
            </w:r>
            <w:r>
              <w:rPr>
                <w:rFonts w:ascii="Arial" w:eastAsia="Arial" w:hAnsi="Arial" w:cs="Arial"/>
                <w:sz w:val="20"/>
              </w:rPr>
              <w:t xml:space="preserve"> alla costruzione del Portfolio professionale dell’insegnante.</w:t>
            </w:r>
            <w:r>
              <w:rPr>
                <w:rFonts w:ascii="Arial" w:eastAsia="Arial" w:hAnsi="Arial" w:cs="Arial"/>
                <w:b/>
                <w:sz w:val="20"/>
              </w:rPr>
              <w:t xml:space="preserve"> </w:t>
            </w:r>
          </w:p>
        </w:tc>
      </w:tr>
      <w:tr w:rsidR="00C23B2D">
        <w:trPr>
          <w:trHeight w:val="4150"/>
        </w:trPr>
        <w:tc>
          <w:tcPr>
            <w:tcW w:w="237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pPr>
            <w:r>
              <w:rPr>
                <w:rFonts w:ascii="Arial" w:eastAsia="Arial" w:hAnsi="Arial" w:cs="Arial"/>
                <w:b/>
                <w:sz w:val="20"/>
              </w:rPr>
              <w:t xml:space="preserve">Struttura del percorso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
            </w:pPr>
            <w:r>
              <w:rPr>
                <w:rFonts w:ascii="Arial" w:eastAsia="Arial" w:hAnsi="Arial" w:cs="Arial"/>
                <w:sz w:val="20"/>
              </w:rPr>
              <w:t xml:space="preserve"> FORMAZIONE METODOLOGICA  </w:t>
            </w:r>
          </w:p>
          <w:p w:rsidR="00C23B2D" w:rsidRDefault="0024764E">
            <w:pPr>
              <w:spacing w:after="0"/>
              <w:ind w:left="1"/>
            </w:pPr>
            <w:proofErr w:type="gramStart"/>
            <w:r>
              <w:rPr>
                <w:rFonts w:ascii="Arial" w:eastAsia="Arial" w:hAnsi="Arial" w:cs="Arial"/>
                <w:sz w:val="20"/>
              </w:rPr>
              <w:t>E'</w:t>
            </w:r>
            <w:proofErr w:type="gramEnd"/>
            <w:r>
              <w:rPr>
                <w:rFonts w:ascii="Arial" w:eastAsia="Arial" w:hAnsi="Arial" w:cs="Arial"/>
                <w:sz w:val="20"/>
              </w:rPr>
              <w:t xml:space="preserve"> prevista una parte teorica su: </w:t>
            </w:r>
          </w:p>
          <w:p w:rsidR="00C23B2D" w:rsidRDefault="0024764E">
            <w:pPr>
              <w:spacing w:after="0"/>
              <w:ind w:left="1"/>
            </w:pPr>
            <w:r>
              <w:rPr>
                <w:rFonts w:ascii="Arial" w:eastAsia="Arial" w:hAnsi="Arial" w:cs="Arial"/>
                <w:sz w:val="20"/>
              </w:rPr>
              <w:t xml:space="preserve">•Aspetti normativi </w:t>
            </w:r>
          </w:p>
          <w:p w:rsidR="00C23B2D" w:rsidRDefault="0024764E">
            <w:pPr>
              <w:spacing w:after="0"/>
              <w:ind w:left="1"/>
            </w:pPr>
            <w:r>
              <w:rPr>
                <w:rFonts w:ascii="Arial" w:eastAsia="Arial" w:hAnsi="Arial" w:cs="Arial"/>
                <w:sz w:val="20"/>
              </w:rPr>
              <w:t xml:space="preserve">•Rilevanza didattica e culturale della metodologia CLIL </w:t>
            </w:r>
          </w:p>
          <w:p w:rsidR="00C23B2D" w:rsidRDefault="0024764E">
            <w:pPr>
              <w:spacing w:after="0"/>
              <w:ind w:left="1"/>
            </w:pPr>
            <w:r>
              <w:rPr>
                <w:rFonts w:ascii="Arial" w:eastAsia="Arial" w:hAnsi="Arial" w:cs="Arial"/>
                <w:sz w:val="20"/>
              </w:rPr>
              <w:t xml:space="preserve">•Elementi di programmazione didattica con metodologia CLIL </w:t>
            </w:r>
          </w:p>
          <w:p w:rsidR="00C23B2D" w:rsidRDefault="0024764E">
            <w:pPr>
              <w:spacing w:after="1" w:line="241" w:lineRule="auto"/>
              <w:ind w:left="1" w:right="57"/>
              <w:jc w:val="both"/>
            </w:pPr>
            <w:r>
              <w:rPr>
                <w:rFonts w:ascii="Arial" w:eastAsia="Arial" w:hAnsi="Arial" w:cs="Arial"/>
                <w:sz w:val="20"/>
              </w:rPr>
              <w:t xml:space="preserve">•Didattica con metodologia CLIL all'interno di una sperimentazione di </w:t>
            </w:r>
            <w:proofErr w:type="spellStart"/>
            <w:r>
              <w:rPr>
                <w:rFonts w:ascii="Arial" w:eastAsia="Arial" w:hAnsi="Arial" w:cs="Arial"/>
                <w:sz w:val="20"/>
              </w:rPr>
              <w:t>FlippedClassroom</w:t>
            </w:r>
            <w:proofErr w:type="spellEnd"/>
            <w:r>
              <w:rPr>
                <w:rFonts w:ascii="Arial" w:eastAsia="Arial" w:hAnsi="Arial" w:cs="Arial"/>
                <w:sz w:val="20"/>
              </w:rPr>
              <w:t xml:space="preserve"> </w:t>
            </w:r>
            <w:proofErr w:type="gramStart"/>
            <w:r>
              <w:rPr>
                <w:rFonts w:ascii="Arial" w:eastAsia="Arial" w:hAnsi="Arial" w:cs="Arial"/>
                <w:sz w:val="20"/>
              </w:rPr>
              <w:t>E'</w:t>
            </w:r>
            <w:proofErr w:type="gramEnd"/>
            <w:r>
              <w:rPr>
                <w:rFonts w:ascii="Arial" w:eastAsia="Arial" w:hAnsi="Arial" w:cs="Arial"/>
                <w:sz w:val="20"/>
              </w:rPr>
              <w:t xml:space="preserve"> prevista poi una parte laboratoriale con lavori d</w:t>
            </w:r>
            <w:r>
              <w:rPr>
                <w:rFonts w:ascii="Arial" w:eastAsia="Arial" w:hAnsi="Arial" w:cs="Arial"/>
                <w:sz w:val="20"/>
              </w:rPr>
              <w:t xml:space="preserve">i gruppo finalizzati all'assegnazione di compiti per il perseguimento di determinati obiettivi. La distinzione in gruppi potrebbe avvenire per ordini di scuola o per indirizzo di studi. </w:t>
            </w:r>
            <w:proofErr w:type="spellStart"/>
            <w:r>
              <w:rPr>
                <w:rFonts w:ascii="Arial" w:eastAsia="Arial" w:hAnsi="Arial" w:cs="Arial"/>
                <w:sz w:val="20"/>
              </w:rPr>
              <w:t>Questealcune</w:t>
            </w:r>
            <w:proofErr w:type="spellEnd"/>
            <w:r>
              <w:rPr>
                <w:rFonts w:ascii="Arial" w:eastAsia="Arial" w:hAnsi="Arial" w:cs="Arial"/>
                <w:sz w:val="20"/>
              </w:rPr>
              <w:t xml:space="preserve"> delle tematiche possibili da approfondire. </w:t>
            </w:r>
          </w:p>
          <w:p w:rsidR="00C23B2D" w:rsidRDefault="0024764E">
            <w:pPr>
              <w:spacing w:after="0"/>
              <w:ind w:left="1"/>
            </w:pPr>
            <w:r>
              <w:rPr>
                <w:rFonts w:ascii="Arial" w:eastAsia="Arial" w:hAnsi="Arial" w:cs="Arial"/>
                <w:sz w:val="20"/>
              </w:rPr>
              <w:t xml:space="preserve">•Metodologia </w:t>
            </w:r>
            <w:r>
              <w:rPr>
                <w:rFonts w:ascii="Arial" w:eastAsia="Arial" w:hAnsi="Arial" w:cs="Arial"/>
                <w:sz w:val="20"/>
              </w:rPr>
              <w:t xml:space="preserve">laboratoriale centrata sullo studente </w:t>
            </w:r>
          </w:p>
          <w:p w:rsidR="00C23B2D" w:rsidRDefault="0024764E">
            <w:pPr>
              <w:spacing w:after="0"/>
              <w:ind w:left="1"/>
            </w:pPr>
            <w:r>
              <w:rPr>
                <w:rFonts w:ascii="Arial" w:eastAsia="Arial" w:hAnsi="Arial" w:cs="Arial"/>
                <w:sz w:val="20"/>
              </w:rPr>
              <w:t xml:space="preserve">•Insegnamento CLIL in un contesto di aula aumentata </w:t>
            </w:r>
          </w:p>
          <w:p w:rsidR="00C23B2D" w:rsidRDefault="0024764E">
            <w:pPr>
              <w:spacing w:after="0"/>
              <w:ind w:left="1"/>
            </w:pPr>
            <w:r>
              <w:rPr>
                <w:rFonts w:ascii="Arial" w:eastAsia="Arial" w:hAnsi="Arial" w:cs="Arial"/>
                <w:sz w:val="20"/>
              </w:rPr>
              <w:t xml:space="preserve">•Valutazione delle attività CLIL </w:t>
            </w:r>
          </w:p>
          <w:p w:rsidR="00C23B2D" w:rsidRDefault="0024764E">
            <w:pPr>
              <w:spacing w:after="0"/>
              <w:ind w:left="1"/>
            </w:pPr>
            <w:r>
              <w:rPr>
                <w:rFonts w:ascii="Arial" w:eastAsia="Arial" w:hAnsi="Arial" w:cs="Arial"/>
                <w:sz w:val="20"/>
              </w:rPr>
              <w:t xml:space="preserve">Gli esiti dell'azione formativa dovrebbero essere i seguenti: </w:t>
            </w:r>
          </w:p>
          <w:p w:rsidR="00C23B2D" w:rsidRDefault="0024764E">
            <w:pPr>
              <w:spacing w:after="0"/>
              <w:ind w:left="1"/>
            </w:pPr>
            <w:r>
              <w:rPr>
                <w:rFonts w:ascii="Arial" w:eastAsia="Arial" w:hAnsi="Arial" w:cs="Arial"/>
                <w:sz w:val="20"/>
              </w:rPr>
              <w:t xml:space="preserve">•Sviluppo di un </w:t>
            </w:r>
            <w:proofErr w:type="spellStart"/>
            <w:r>
              <w:rPr>
                <w:rFonts w:ascii="Arial" w:eastAsia="Arial" w:hAnsi="Arial" w:cs="Arial"/>
                <w:sz w:val="20"/>
              </w:rPr>
              <w:t>lessonplan</w:t>
            </w:r>
            <w:proofErr w:type="spellEnd"/>
            <w:r>
              <w:rPr>
                <w:rFonts w:ascii="Arial" w:eastAsia="Arial" w:hAnsi="Arial" w:cs="Arial"/>
                <w:sz w:val="20"/>
              </w:rPr>
              <w:t xml:space="preserve"> individuale focalizzato sulla progettazi</w:t>
            </w:r>
            <w:r>
              <w:rPr>
                <w:rFonts w:ascii="Arial" w:eastAsia="Arial" w:hAnsi="Arial" w:cs="Arial"/>
                <w:sz w:val="20"/>
              </w:rPr>
              <w:t xml:space="preserve">one CLIL; </w:t>
            </w:r>
          </w:p>
          <w:p w:rsidR="00C23B2D" w:rsidRDefault="0024764E">
            <w:pPr>
              <w:spacing w:after="0"/>
              <w:ind w:left="1"/>
            </w:pPr>
            <w:r>
              <w:rPr>
                <w:rFonts w:ascii="Arial" w:eastAsia="Arial" w:hAnsi="Arial" w:cs="Arial"/>
                <w:sz w:val="20"/>
              </w:rPr>
              <w:t xml:space="preserve">•Auto-osservazione e autovalutazione della propria attività didattica CLIL in classe; </w:t>
            </w:r>
          </w:p>
          <w:p w:rsidR="00C23B2D" w:rsidRDefault="0024764E">
            <w:pPr>
              <w:spacing w:after="0"/>
              <w:ind w:left="1"/>
              <w:jc w:val="both"/>
            </w:pPr>
            <w:r>
              <w:rPr>
                <w:rFonts w:ascii="Arial" w:eastAsia="Arial" w:hAnsi="Arial" w:cs="Arial"/>
                <w:sz w:val="20"/>
              </w:rPr>
              <w:t xml:space="preserve">•Riflessione personale e analisi critica dell’esperienza di apprendimento e della sperimentazione con metodologia CLIL </w:t>
            </w:r>
          </w:p>
        </w:tc>
      </w:tr>
      <w:tr w:rsidR="00C23B2D">
        <w:trPr>
          <w:trHeight w:val="3690"/>
        </w:trPr>
        <w:tc>
          <w:tcPr>
            <w:tcW w:w="237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pPr>
            <w:r>
              <w:rPr>
                <w:rFonts w:ascii="Arial" w:eastAsia="Arial" w:hAnsi="Arial" w:cs="Arial"/>
                <w:b/>
                <w:sz w:val="20"/>
              </w:rPr>
              <w:lastRenderedPageBreak/>
              <w:t xml:space="preserve">Obiettivi </w:t>
            </w:r>
            <w:r>
              <w:rPr>
                <w:rFonts w:ascii="Arial" w:eastAsia="Arial" w:hAnsi="Arial" w:cs="Arial"/>
                <w:b/>
                <w:sz w:val="20"/>
              </w:rPr>
              <w:tab/>
              <w:t xml:space="preserve">dell’azione formativa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
            </w:pPr>
            <w:r>
              <w:rPr>
                <w:rFonts w:ascii="Arial" w:eastAsia="Arial" w:hAnsi="Arial" w:cs="Arial"/>
                <w:sz w:val="20"/>
              </w:rPr>
              <w:t xml:space="preserve">CONOSCENZE  </w:t>
            </w:r>
          </w:p>
          <w:p w:rsidR="00C23B2D" w:rsidRDefault="0024764E">
            <w:pPr>
              <w:spacing w:after="0"/>
              <w:ind w:left="1"/>
            </w:pPr>
            <w:r>
              <w:rPr>
                <w:rFonts w:ascii="Arial" w:eastAsia="Arial" w:hAnsi="Arial" w:cs="Arial"/>
                <w:sz w:val="20"/>
              </w:rPr>
              <w:t xml:space="preserve">•Quadro teorico della metodologia CLIL;  </w:t>
            </w:r>
          </w:p>
          <w:p w:rsidR="00C23B2D" w:rsidRDefault="0024764E">
            <w:pPr>
              <w:spacing w:after="0"/>
              <w:ind w:left="1"/>
            </w:pPr>
            <w:r>
              <w:rPr>
                <w:rFonts w:ascii="Arial" w:eastAsia="Arial" w:hAnsi="Arial" w:cs="Arial"/>
                <w:sz w:val="20"/>
              </w:rPr>
              <w:t xml:space="preserve">•Saper strutturare un modulo didattico con la </w:t>
            </w:r>
            <w:r>
              <w:rPr>
                <w:rFonts w:ascii="Arial" w:eastAsia="Arial" w:hAnsi="Arial" w:cs="Arial"/>
                <w:sz w:val="20"/>
              </w:rPr>
              <w:t xml:space="preserve">metodologia CLIL;  </w:t>
            </w:r>
          </w:p>
          <w:p w:rsidR="00C23B2D" w:rsidRDefault="0024764E">
            <w:pPr>
              <w:spacing w:after="0" w:line="241" w:lineRule="auto"/>
              <w:ind w:left="1"/>
              <w:jc w:val="both"/>
            </w:pPr>
            <w:r>
              <w:rPr>
                <w:rFonts w:ascii="Arial" w:eastAsia="Arial" w:hAnsi="Arial" w:cs="Arial"/>
                <w:sz w:val="20"/>
              </w:rPr>
              <w:t xml:space="preserve">•Avere una panoramica delle strumentazioni digitali da poter utilizzare </w:t>
            </w:r>
            <w:proofErr w:type="spellStart"/>
            <w:r>
              <w:rPr>
                <w:rFonts w:ascii="Arial" w:eastAsia="Arial" w:hAnsi="Arial" w:cs="Arial"/>
                <w:sz w:val="20"/>
              </w:rPr>
              <w:t>nelmodulo</w:t>
            </w:r>
            <w:proofErr w:type="spellEnd"/>
            <w:r>
              <w:rPr>
                <w:rFonts w:ascii="Arial" w:eastAsia="Arial" w:hAnsi="Arial" w:cs="Arial"/>
                <w:sz w:val="20"/>
              </w:rPr>
              <w:t xml:space="preserve"> didattico e nella documentazione del lavoro svolto;  </w:t>
            </w:r>
          </w:p>
          <w:p w:rsidR="00C23B2D" w:rsidRDefault="0024764E">
            <w:pPr>
              <w:spacing w:after="0"/>
              <w:ind w:left="1"/>
            </w:pPr>
            <w:r>
              <w:rPr>
                <w:rFonts w:ascii="Arial" w:eastAsia="Arial" w:hAnsi="Arial" w:cs="Arial"/>
                <w:sz w:val="20"/>
              </w:rPr>
              <w:t>COMPETENZE (</w:t>
            </w:r>
            <w:proofErr w:type="gramStart"/>
            <w:r>
              <w:rPr>
                <w:rFonts w:ascii="Arial" w:eastAsia="Arial" w:hAnsi="Arial" w:cs="Arial"/>
                <w:sz w:val="20"/>
              </w:rPr>
              <w:t>relazionali ,organizzative</w:t>
            </w:r>
            <w:proofErr w:type="gramEnd"/>
            <w:r>
              <w:rPr>
                <w:rFonts w:ascii="Arial" w:eastAsia="Arial" w:hAnsi="Arial" w:cs="Arial"/>
                <w:sz w:val="20"/>
              </w:rPr>
              <w:t xml:space="preserve"> gestionali, didattiche-metodologiche)  </w:t>
            </w:r>
          </w:p>
          <w:p w:rsidR="00C23B2D" w:rsidRDefault="0024764E">
            <w:pPr>
              <w:spacing w:after="2" w:line="239" w:lineRule="auto"/>
              <w:ind w:left="1"/>
              <w:jc w:val="both"/>
            </w:pPr>
            <w:r>
              <w:rPr>
                <w:rFonts w:ascii="Arial" w:eastAsia="Arial" w:hAnsi="Arial" w:cs="Arial"/>
                <w:sz w:val="20"/>
              </w:rPr>
              <w:t xml:space="preserve">• Acquisire competenze linguistiche nella lingua straniera veicolare a partire dal livello B2 del QCER </w:t>
            </w:r>
          </w:p>
          <w:p w:rsidR="00C23B2D" w:rsidRDefault="0024764E">
            <w:pPr>
              <w:spacing w:after="0" w:line="241" w:lineRule="auto"/>
              <w:ind w:left="1"/>
              <w:jc w:val="both"/>
            </w:pPr>
            <w:r>
              <w:rPr>
                <w:rFonts w:ascii="Arial" w:eastAsia="Arial" w:hAnsi="Arial" w:cs="Arial"/>
                <w:sz w:val="20"/>
              </w:rPr>
              <w:t xml:space="preserve">•Saper motivare gli alunni all'utilizzo veicolare della lingua inglese come mezzo e non come fine della comunicazione;  </w:t>
            </w:r>
          </w:p>
          <w:p w:rsidR="00C23B2D" w:rsidRDefault="0024764E">
            <w:pPr>
              <w:spacing w:after="0" w:line="241" w:lineRule="auto"/>
              <w:ind w:left="1"/>
            </w:pPr>
            <w:r>
              <w:rPr>
                <w:rFonts w:ascii="Arial" w:eastAsia="Arial" w:hAnsi="Arial" w:cs="Arial"/>
                <w:sz w:val="20"/>
              </w:rPr>
              <w:t>•Sviluppare una metodologia bas</w:t>
            </w:r>
            <w:r>
              <w:rPr>
                <w:rFonts w:ascii="Arial" w:eastAsia="Arial" w:hAnsi="Arial" w:cs="Arial"/>
                <w:sz w:val="20"/>
              </w:rPr>
              <w:t xml:space="preserve">ata sul cooperative learning e sul lavoro di </w:t>
            </w:r>
            <w:proofErr w:type="gramStart"/>
            <w:r>
              <w:rPr>
                <w:rFonts w:ascii="Arial" w:eastAsia="Arial" w:hAnsi="Arial" w:cs="Arial"/>
                <w:sz w:val="20"/>
              </w:rPr>
              <w:t>gruppo;  •</w:t>
            </w:r>
            <w:proofErr w:type="gramEnd"/>
            <w:r>
              <w:rPr>
                <w:rFonts w:ascii="Arial" w:eastAsia="Arial" w:hAnsi="Arial" w:cs="Arial"/>
                <w:sz w:val="20"/>
              </w:rPr>
              <w:t xml:space="preserve">Promuovere negli alunni dinamiche proattive e motivazione allo studi  </w:t>
            </w:r>
          </w:p>
          <w:p w:rsidR="00C23B2D" w:rsidRDefault="0024764E">
            <w:pPr>
              <w:spacing w:after="0"/>
              <w:ind w:left="1"/>
            </w:pPr>
            <w:r>
              <w:rPr>
                <w:rFonts w:ascii="Arial" w:eastAsia="Arial" w:hAnsi="Arial" w:cs="Arial"/>
                <w:sz w:val="20"/>
              </w:rPr>
              <w:t xml:space="preserve">ABILITA’ OPERATIVE  </w:t>
            </w:r>
          </w:p>
          <w:p w:rsidR="00C23B2D" w:rsidRDefault="0024764E">
            <w:pPr>
              <w:spacing w:after="0" w:line="241" w:lineRule="auto"/>
              <w:ind w:left="1"/>
              <w:jc w:val="both"/>
            </w:pPr>
            <w:r>
              <w:rPr>
                <w:rFonts w:ascii="Arial" w:eastAsia="Arial" w:hAnsi="Arial" w:cs="Arial"/>
                <w:sz w:val="20"/>
              </w:rPr>
              <w:t>•Capacità di utilizzare materiali e supporti digitali per la realizzazione e documentazione dei moduli didatt</w:t>
            </w:r>
            <w:r>
              <w:rPr>
                <w:rFonts w:ascii="Arial" w:eastAsia="Arial" w:hAnsi="Arial" w:cs="Arial"/>
                <w:sz w:val="20"/>
              </w:rPr>
              <w:t xml:space="preserve">ici;  </w:t>
            </w:r>
          </w:p>
          <w:p w:rsidR="00C23B2D" w:rsidRDefault="0024764E">
            <w:pPr>
              <w:spacing w:after="0"/>
              <w:ind w:left="1"/>
            </w:pPr>
            <w:r>
              <w:rPr>
                <w:rFonts w:ascii="Arial" w:eastAsia="Arial" w:hAnsi="Arial" w:cs="Arial"/>
                <w:sz w:val="20"/>
              </w:rPr>
              <w:t xml:space="preserve">•Capacità di utilizzare le nuove tecnologie nella realizzazione del modulo didattico  </w:t>
            </w:r>
          </w:p>
        </w:tc>
      </w:tr>
      <w:tr w:rsidR="00C23B2D">
        <w:trPr>
          <w:trHeight w:val="575"/>
        </w:trPr>
        <w:tc>
          <w:tcPr>
            <w:tcW w:w="2375"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tabs>
                <w:tab w:val="right" w:pos="2218"/>
              </w:tabs>
              <w:spacing w:after="0"/>
            </w:pPr>
            <w:r>
              <w:rPr>
                <w:rFonts w:ascii="Arial" w:eastAsia="Arial" w:hAnsi="Arial" w:cs="Arial"/>
                <w:b/>
                <w:sz w:val="20"/>
              </w:rPr>
              <w:t xml:space="preserve">Verifica </w:t>
            </w:r>
            <w:r>
              <w:rPr>
                <w:rFonts w:ascii="Arial" w:eastAsia="Arial" w:hAnsi="Arial" w:cs="Arial"/>
                <w:b/>
                <w:sz w:val="20"/>
              </w:rPr>
              <w:tab/>
              <w:t xml:space="preserve">finale </w:t>
            </w:r>
          </w:p>
          <w:p w:rsidR="00C23B2D" w:rsidRDefault="0024764E">
            <w:pPr>
              <w:spacing w:after="0"/>
            </w:pPr>
            <w:r>
              <w:rPr>
                <w:rFonts w:ascii="Arial" w:eastAsia="Arial" w:hAnsi="Arial" w:cs="Arial"/>
                <w:b/>
                <w:sz w:val="20"/>
              </w:rPr>
              <w:t xml:space="preserve">(tipologia)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
              <w:jc w:val="both"/>
            </w:pPr>
            <w:r>
              <w:rPr>
                <w:rFonts w:ascii="Arial" w:eastAsia="Arial" w:hAnsi="Arial" w:cs="Arial"/>
                <w:sz w:val="20"/>
              </w:rPr>
              <w:t xml:space="preserve">Prodotto finale in formato digitale che documenti la progettazione di unità formative in metodologia CLIL nell’ambito della disciplina di insegnamento del </w:t>
            </w:r>
            <w:proofErr w:type="spellStart"/>
            <w:r>
              <w:rPr>
                <w:rFonts w:ascii="Arial" w:eastAsia="Arial" w:hAnsi="Arial" w:cs="Arial"/>
                <w:sz w:val="20"/>
              </w:rPr>
              <w:t>docentein</w:t>
            </w:r>
            <w:proofErr w:type="spellEnd"/>
            <w:r>
              <w:rPr>
                <w:rFonts w:ascii="Arial" w:eastAsia="Arial" w:hAnsi="Arial" w:cs="Arial"/>
                <w:sz w:val="20"/>
              </w:rPr>
              <w:t xml:space="preserve"> formazione </w:t>
            </w:r>
          </w:p>
        </w:tc>
      </w:tr>
      <w:tr w:rsidR="00C23B2D">
        <w:trPr>
          <w:trHeight w:val="576"/>
        </w:trPr>
        <w:tc>
          <w:tcPr>
            <w:tcW w:w="2375"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
            </w:pPr>
            <w:r>
              <w:rPr>
                <w:rFonts w:ascii="Arial" w:eastAsia="Arial" w:hAnsi="Arial" w:cs="Arial"/>
                <w:sz w:val="20"/>
              </w:rPr>
              <w:t xml:space="preserve">con l’utilizzo di un format proposto dall’esperto </w:t>
            </w:r>
          </w:p>
        </w:tc>
      </w:tr>
      <w:tr w:rsidR="00C23B2D">
        <w:trPr>
          <w:trHeight w:val="1620"/>
        </w:trPr>
        <w:tc>
          <w:tcPr>
            <w:tcW w:w="237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pPr>
            <w:r>
              <w:rPr>
                <w:rFonts w:ascii="Arial" w:eastAsia="Arial" w:hAnsi="Arial" w:cs="Arial"/>
                <w:b/>
                <w:sz w:val="20"/>
              </w:rPr>
              <w:t xml:space="preserve">Attività online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 w:right="54"/>
              <w:jc w:val="both"/>
            </w:pPr>
            <w:r>
              <w:rPr>
                <w:rFonts w:ascii="Arial" w:eastAsia="Arial" w:hAnsi="Arial" w:cs="Arial"/>
                <w:sz w:val="20"/>
              </w:rPr>
              <w:t xml:space="preserve">La scuola polo metterà a disposizione una piattaforma (MOODLE) per la condivisione dei materiali e la collaborazione tra formatore e corsisti e tra corsisti. L’ambiente verrà utilizzato dal formatore per pubblicare documenti, slide, </w:t>
            </w:r>
            <w:proofErr w:type="spellStart"/>
            <w:proofErr w:type="gramStart"/>
            <w:r>
              <w:rPr>
                <w:rFonts w:ascii="Arial" w:eastAsia="Arial" w:hAnsi="Arial" w:cs="Arial"/>
                <w:sz w:val="20"/>
              </w:rPr>
              <w:t>lezion</w:t>
            </w:r>
            <w:r>
              <w:rPr>
                <w:rFonts w:ascii="Arial" w:eastAsia="Arial" w:hAnsi="Arial" w:cs="Arial"/>
                <w:sz w:val="20"/>
              </w:rPr>
              <w:t>i,stimoli</w:t>
            </w:r>
            <w:proofErr w:type="spellEnd"/>
            <w:proofErr w:type="gramEnd"/>
            <w:r>
              <w:rPr>
                <w:rFonts w:ascii="Arial" w:eastAsia="Arial" w:hAnsi="Arial" w:cs="Arial"/>
                <w:sz w:val="20"/>
              </w:rPr>
              <w:t xml:space="preserve"> necessari ai corsisti per approfondire la tematica del corso. Nello stesso ambiente i corsisti pubblicheranno il materiale prodotto durante il corso e durante la sperimentazione con la propria classe. Ciò contribuirà alla creazione di un reposito</w:t>
            </w:r>
            <w:r>
              <w:rPr>
                <w:rFonts w:ascii="Arial" w:eastAsia="Arial" w:hAnsi="Arial" w:cs="Arial"/>
                <w:sz w:val="20"/>
              </w:rPr>
              <w:t xml:space="preserve">ry di materiali didattici prodotti durante tutto il percorso.   </w:t>
            </w:r>
          </w:p>
        </w:tc>
      </w:tr>
      <w:tr w:rsidR="00C23B2D">
        <w:trPr>
          <w:trHeight w:val="349"/>
        </w:trPr>
        <w:tc>
          <w:tcPr>
            <w:tcW w:w="2375"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pPr>
            <w:r>
              <w:rPr>
                <w:rFonts w:ascii="Arial" w:eastAsia="Arial" w:hAnsi="Arial" w:cs="Arial"/>
                <w:b/>
                <w:sz w:val="20"/>
              </w:rPr>
              <w:t xml:space="preserve">Durata (ore)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
            </w:pPr>
            <w:r>
              <w:rPr>
                <w:rFonts w:ascii="Arial" w:eastAsia="Arial" w:hAnsi="Arial" w:cs="Arial"/>
                <w:sz w:val="20"/>
              </w:rPr>
              <w:t xml:space="preserve">35 (18 in presenza, 7 on line, 10 ore di Ricerca-azione e studio </w:t>
            </w:r>
            <w:proofErr w:type="gramStart"/>
            <w:r>
              <w:rPr>
                <w:rFonts w:ascii="Arial" w:eastAsia="Arial" w:hAnsi="Arial" w:cs="Arial"/>
                <w:sz w:val="20"/>
              </w:rPr>
              <w:t>individuale )</w:t>
            </w:r>
            <w:proofErr w:type="gramEnd"/>
            <w:r>
              <w:rPr>
                <w:rFonts w:ascii="Arial" w:eastAsia="Arial" w:hAnsi="Arial" w:cs="Arial"/>
                <w:sz w:val="20"/>
              </w:rPr>
              <w:t xml:space="preserve"> </w:t>
            </w:r>
          </w:p>
        </w:tc>
      </w:tr>
      <w:tr w:rsidR="00C23B2D">
        <w:trPr>
          <w:trHeight w:val="469"/>
        </w:trPr>
        <w:tc>
          <w:tcPr>
            <w:tcW w:w="237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pPr>
            <w:r>
              <w:rPr>
                <w:rFonts w:ascii="Arial" w:eastAsia="Arial" w:hAnsi="Arial" w:cs="Arial"/>
                <w:b/>
                <w:sz w:val="20"/>
              </w:rPr>
              <w:t xml:space="preserve">Destinatari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
            </w:pPr>
            <w:r>
              <w:rPr>
                <w:rFonts w:ascii="Arial" w:eastAsia="Arial" w:hAnsi="Arial" w:cs="Arial"/>
                <w:sz w:val="20"/>
              </w:rPr>
              <w:t xml:space="preserve">N.25 unità del personale docente di disciplina non linguistica (DNL) delle scuole di II </w:t>
            </w:r>
          </w:p>
          <w:p w:rsidR="00C23B2D" w:rsidRDefault="0024764E">
            <w:pPr>
              <w:spacing w:after="0"/>
              <w:ind w:left="1"/>
            </w:pPr>
            <w:r>
              <w:rPr>
                <w:rFonts w:ascii="Arial" w:eastAsia="Arial" w:hAnsi="Arial" w:cs="Arial"/>
                <w:sz w:val="20"/>
              </w:rPr>
              <w:t xml:space="preserve">ciclo  </w:t>
            </w:r>
          </w:p>
        </w:tc>
      </w:tr>
    </w:tbl>
    <w:p w:rsidR="00C23B2D" w:rsidRDefault="0024764E">
      <w:pPr>
        <w:spacing w:after="0"/>
        <w:jc w:val="both"/>
      </w:pPr>
      <w:r>
        <w:rPr>
          <w:rFonts w:ascii="Arial" w:eastAsia="Arial" w:hAnsi="Arial" w:cs="Arial"/>
          <w:b/>
        </w:rPr>
        <w:t xml:space="preserve"> </w:t>
      </w:r>
      <w:r>
        <w:br w:type="page"/>
      </w:r>
    </w:p>
    <w:p w:rsidR="00C23B2D" w:rsidRDefault="0024764E">
      <w:pPr>
        <w:spacing w:after="0"/>
        <w:jc w:val="both"/>
      </w:pPr>
      <w:r>
        <w:rPr>
          <w:rFonts w:ascii="Arial" w:eastAsia="Arial" w:hAnsi="Arial" w:cs="Arial"/>
          <w:b/>
          <w:sz w:val="8"/>
        </w:rPr>
        <w:lastRenderedPageBreak/>
        <w:t xml:space="preserve"> </w:t>
      </w:r>
    </w:p>
    <w:tbl>
      <w:tblPr>
        <w:tblStyle w:val="TableGrid"/>
        <w:tblW w:w="10364" w:type="dxa"/>
        <w:tblInd w:w="-105" w:type="dxa"/>
        <w:tblCellMar>
          <w:top w:w="9" w:type="dxa"/>
          <w:left w:w="106" w:type="dxa"/>
          <w:bottom w:w="0" w:type="dxa"/>
          <w:right w:w="51" w:type="dxa"/>
        </w:tblCellMar>
        <w:tblLook w:val="04A0" w:firstRow="1" w:lastRow="0" w:firstColumn="1" w:lastColumn="0" w:noHBand="0" w:noVBand="1"/>
      </w:tblPr>
      <w:tblGrid>
        <w:gridCol w:w="2375"/>
        <w:gridCol w:w="7989"/>
      </w:tblGrid>
      <w:tr w:rsidR="00C23B2D">
        <w:trPr>
          <w:trHeight w:val="349"/>
        </w:trPr>
        <w:tc>
          <w:tcPr>
            <w:tcW w:w="10364" w:type="dxa"/>
            <w:gridSpan w:val="2"/>
            <w:tcBorders>
              <w:top w:val="single" w:sz="4" w:space="0" w:color="000000"/>
              <w:left w:val="single" w:sz="4" w:space="0" w:color="000000"/>
              <w:bottom w:val="single" w:sz="4" w:space="0" w:color="000000"/>
              <w:right w:val="single" w:sz="4" w:space="0" w:color="000000"/>
            </w:tcBorders>
            <w:shd w:val="clear" w:color="auto" w:fill="002060"/>
          </w:tcPr>
          <w:p w:rsidR="00C23B2D" w:rsidRDefault="0024764E">
            <w:pPr>
              <w:spacing w:after="0"/>
              <w:ind w:right="60"/>
              <w:jc w:val="center"/>
            </w:pPr>
            <w:r>
              <w:rPr>
                <w:rFonts w:ascii="Arial" w:eastAsia="Arial" w:hAnsi="Arial" w:cs="Arial"/>
                <w:b/>
                <w:color w:val="FFFFFF"/>
                <w:sz w:val="20"/>
              </w:rPr>
              <w:t xml:space="preserve">Unità formativa N. 21 </w:t>
            </w:r>
          </w:p>
        </w:tc>
      </w:tr>
      <w:tr w:rsidR="00C23B2D">
        <w:trPr>
          <w:trHeight w:val="494"/>
        </w:trPr>
        <w:tc>
          <w:tcPr>
            <w:tcW w:w="2375" w:type="dxa"/>
            <w:tcBorders>
              <w:top w:val="single" w:sz="4" w:space="0" w:color="000000"/>
              <w:left w:val="single" w:sz="4" w:space="0" w:color="000000"/>
              <w:bottom w:val="single" w:sz="4" w:space="0" w:color="000000"/>
              <w:right w:val="single" w:sz="4" w:space="0" w:color="000000"/>
            </w:tcBorders>
            <w:shd w:val="clear" w:color="auto" w:fill="CCC0D9"/>
          </w:tcPr>
          <w:p w:rsidR="00C23B2D" w:rsidRDefault="0024764E">
            <w:pPr>
              <w:spacing w:after="0"/>
            </w:pPr>
            <w:r>
              <w:rPr>
                <w:rFonts w:ascii="Arial" w:eastAsia="Arial" w:hAnsi="Arial" w:cs="Arial"/>
                <w:b/>
                <w:sz w:val="20"/>
              </w:rPr>
              <w:t xml:space="preserve">Titolo </w:t>
            </w:r>
            <w:r>
              <w:rPr>
                <w:rFonts w:ascii="Arial" w:eastAsia="Arial" w:hAnsi="Arial" w:cs="Arial"/>
                <w:b/>
                <w:sz w:val="20"/>
              </w:rPr>
              <w:tab/>
              <w:t xml:space="preserve">del </w:t>
            </w:r>
            <w:r>
              <w:rPr>
                <w:rFonts w:ascii="Arial" w:eastAsia="Arial" w:hAnsi="Arial" w:cs="Arial"/>
                <w:b/>
                <w:sz w:val="20"/>
              </w:rPr>
              <w:tab/>
              <w:t xml:space="preserve">percorso formativo </w:t>
            </w:r>
          </w:p>
        </w:tc>
        <w:tc>
          <w:tcPr>
            <w:tcW w:w="7990"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23B2D" w:rsidRDefault="0024764E">
            <w:pPr>
              <w:spacing w:after="0"/>
              <w:ind w:left="1"/>
            </w:pPr>
            <w:r>
              <w:rPr>
                <w:rFonts w:ascii="Arial" w:eastAsia="Arial" w:hAnsi="Arial" w:cs="Arial"/>
                <w:b/>
                <w:sz w:val="24"/>
              </w:rPr>
              <w:t>Coding e pensiero computazionale</w:t>
            </w:r>
            <w:r>
              <w:rPr>
                <w:rFonts w:ascii="Arial" w:eastAsia="Arial" w:hAnsi="Arial" w:cs="Arial"/>
                <w:sz w:val="24"/>
              </w:rPr>
              <w:t xml:space="preserve"> </w:t>
            </w:r>
          </w:p>
        </w:tc>
      </w:tr>
      <w:tr w:rsidR="00C23B2D">
        <w:trPr>
          <w:trHeight w:val="494"/>
        </w:trPr>
        <w:tc>
          <w:tcPr>
            <w:tcW w:w="2375" w:type="dxa"/>
            <w:tcBorders>
              <w:top w:val="single" w:sz="4" w:space="0" w:color="000000"/>
              <w:left w:val="single" w:sz="4" w:space="0" w:color="000000"/>
              <w:bottom w:val="single" w:sz="4" w:space="0" w:color="000000"/>
              <w:right w:val="single" w:sz="4" w:space="0" w:color="000000"/>
            </w:tcBorders>
            <w:shd w:val="clear" w:color="auto" w:fill="CCC0D9"/>
          </w:tcPr>
          <w:p w:rsidR="00C23B2D" w:rsidRDefault="0024764E">
            <w:pPr>
              <w:tabs>
                <w:tab w:val="center" w:pos="1212"/>
                <w:tab w:val="center" w:pos="2069"/>
              </w:tabs>
              <w:spacing w:after="0"/>
            </w:pPr>
            <w:r>
              <w:rPr>
                <w:rFonts w:ascii="Arial" w:eastAsia="Arial" w:hAnsi="Arial" w:cs="Arial"/>
                <w:b/>
                <w:sz w:val="20"/>
              </w:rPr>
              <w:t xml:space="preserve">Area </w:t>
            </w:r>
            <w:r>
              <w:rPr>
                <w:rFonts w:ascii="Arial" w:eastAsia="Arial" w:hAnsi="Arial" w:cs="Arial"/>
                <w:b/>
                <w:sz w:val="20"/>
              </w:rPr>
              <w:tab/>
              <w:t xml:space="preserve">tematica </w:t>
            </w:r>
            <w:r>
              <w:rPr>
                <w:rFonts w:ascii="Arial" w:eastAsia="Arial" w:hAnsi="Arial" w:cs="Arial"/>
                <w:b/>
                <w:sz w:val="20"/>
              </w:rPr>
              <w:tab/>
              <w:t xml:space="preserve">di </w:t>
            </w:r>
          </w:p>
          <w:p w:rsidR="00C23B2D" w:rsidRDefault="0024764E">
            <w:pPr>
              <w:spacing w:after="0"/>
            </w:pPr>
            <w:r>
              <w:rPr>
                <w:rFonts w:ascii="Arial" w:eastAsia="Arial" w:hAnsi="Arial" w:cs="Arial"/>
                <w:b/>
                <w:sz w:val="20"/>
              </w:rPr>
              <w:t xml:space="preserve">riferimento </w:t>
            </w:r>
          </w:p>
        </w:tc>
        <w:tc>
          <w:tcPr>
            <w:tcW w:w="7990"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23B2D" w:rsidRDefault="0024764E">
            <w:pPr>
              <w:spacing w:after="0"/>
              <w:ind w:left="1"/>
            </w:pPr>
            <w:r>
              <w:rPr>
                <w:rFonts w:ascii="Arial" w:eastAsia="Arial" w:hAnsi="Arial" w:cs="Arial"/>
                <w:b/>
                <w:sz w:val="24"/>
              </w:rPr>
              <w:t xml:space="preserve">Competenze digitali e nuovi ambienti per l’apprendimento </w:t>
            </w:r>
          </w:p>
        </w:tc>
      </w:tr>
      <w:tr w:rsidR="00C23B2D">
        <w:trPr>
          <w:trHeight w:val="4838"/>
        </w:trPr>
        <w:tc>
          <w:tcPr>
            <w:tcW w:w="237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pPr>
            <w:r>
              <w:rPr>
                <w:rFonts w:ascii="Arial" w:eastAsia="Arial" w:hAnsi="Arial" w:cs="Arial"/>
                <w:b/>
                <w:sz w:val="20"/>
              </w:rPr>
              <w:t xml:space="preserve">Descrizione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 w:right="54"/>
              <w:jc w:val="both"/>
            </w:pPr>
            <w:r>
              <w:rPr>
                <w:rFonts w:ascii="Arial" w:eastAsia="Arial" w:hAnsi="Arial" w:cs="Arial"/>
                <w:sz w:val="20"/>
              </w:rPr>
              <w:t xml:space="preserve">Nell’attuale scenario nazionale le esigenze formative connesse al rapporto tra innovazione didattica e organizzativa e competenze digitali costituiscono un bacino piuttosto ampio: non </w:t>
            </w:r>
            <w:r>
              <w:rPr>
                <w:rFonts w:ascii="Arial" w:eastAsia="Arial" w:hAnsi="Arial" w:cs="Arial"/>
                <w:sz w:val="20"/>
              </w:rPr>
              <w:t>si tratta solo di promuovere l’utilizzo delle tecnologie al servizio dell’innovazione didattica, ma anche di comprendere il loro rapporto con ambienti dell’apprendimento rinnovati (fisici e digitali, a scuola e oltre), con una nuova edilizia scolastica, co</w:t>
            </w:r>
            <w:r>
              <w:rPr>
                <w:rFonts w:ascii="Arial" w:eastAsia="Arial" w:hAnsi="Arial" w:cs="Arial"/>
                <w:sz w:val="20"/>
              </w:rPr>
              <w:t>n l’evoluzione dei contenuti e della loro distribuzione e produzione in Rete e con l’evoluzione continua delle competenze digitali, in relazione alle tre dimensioni identificate nel PNSD: trasversale, computazionale e come agente attivo del cambiamento soc</w:t>
            </w:r>
            <w:r>
              <w:rPr>
                <w:rFonts w:ascii="Arial" w:eastAsia="Arial" w:hAnsi="Arial" w:cs="Arial"/>
                <w:sz w:val="20"/>
              </w:rPr>
              <w:t>iale. L’obiettivo principale del percorso formativo è lo sviluppo del pensiero computazionale attraverso il Coding. Scopo del corso non è quello di far diventare tutti dei programmatori, ma di promuovere le abilità necessarie all’uso attivo delle tecnologi</w:t>
            </w:r>
            <w:r>
              <w:rPr>
                <w:rFonts w:ascii="Arial" w:eastAsia="Arial" w:hAnsi="Arial" w:cs="Arial"/>
                <w:sz w:val="20"/>
              </w:rPr>
              <w:t xml:space="preserve">e del presente e del futuro. Tratti fondamentali del pensiero computazionale sono </w:t>
            </w:r>
            <w:proofErr w:type="gramStart"/>
            <w:r>
              <w:rPr>
                <w:rFonts w:ascii="Arial" w:eastAsia="Arial" w:hAnsi="Arial" w:cs="Arial"/>
                <w:sz w:val="20"/>
              </w:rPr>
              <w:t>l’analisi ,</w:t>
            </w:r>
            <w:proofErr w:type="gramEnd"/>
            <w:r>
              <w:rPr>
                <w:rFonts w:ascii="Arial" w:eastAsia="Arial" w:hAnsi="Arial" w:cs="Arial"/>
                <w:sz w:val="20"/>
              </w:rPr>
              <w:t xml:space="preserve"> l’organizzazione dei dati del problema in base a criteri logici, la sua rappresentazione tramite astrazione, l’automatizzazione della sua soluzione secondo un pro</w:t>
            </w:r>
            <w:r>
              <w:rPr>
                <w:rFonts w:ascii="Arial" w:eastAsia="Arial" w:hAnsi="Arial" w:cs="Arial"/>
                <w:sz w:val="20"/>
              </w:rPr>
              <w:t xml:space="preserve">cedimento algoritmico. Ad essi s’associa la possibilità di trasferire il processo di risoluzione ad un ampio spettro di altri problemi in </w:t>
            </w:r>
            <w:proofErr w:type="gramStart"/>
            <w:r>
              <w:rPr>
                <w:rFonts w:ascii="Arial" w:eastAsia="Arial" w:hAnsi="Arial" w:cs="Arial"/>
                <w:sz w:val="20"/>
              </w:rPr>
              <w:t>un logica</w:t>
            </w:r>
            <w:proofErr w:type="gramEnd"/>
            <w:r>
              <w:rPr>
                <w:rFonts w:ascii="Arial" w:eastAsia="Arial" w:hAnsi="Arial" w:cs="Arial"/>
                <w:sz w:val="20"/>
              </w:rPr>
              <w:t xml:space="preserve"> progressiva di complessità. L’inserimento del coding e del pensiero computazionale </w:t>
            </w:r>
            <w:proofErr w:type="gramStart"/>
            <w:r>
              <w:rPr>
                <w:rFonts w:ascii="Arial" w:eastAsia="Arial" w:hAnsi="Arial" w:cs="Arial"/>
                <w:sz w:val="20"/>
              </w:rPr>
              <w:t>nella scuole</w:t>
            </w:r>
            <w:proofErr w:type="gramEnd"/>
            <w:r>
              <w:rPr>
                <w:rFonts w:ascii="Arial" w:eastAsia="Arial" w:hAnsi="Arial" w:cs="Arial"/>
                <w:sz w:val="20"/>
              </w:rPr>
              <w:t xml:space="preserve"> di ogni ordi</w:t>
            </w:r>
            <w:r>
              <w:rPr>
                <w:rFonts w:ascii="Arial" w:eastAsia="Arial" w:hAnsi="Arial" w:cs="Arial"/>
                <w:sz w:val="20"/>
              </w:rPr>
              <w:t>ne e grado permette di definire strumenti e metodologie che risultino interessanti, utili ed efficaci non soltanto per gli studenti, ma anche e soprattutto per i docenti. Uno strumento che unisca studenti e docenti nella riconversione della scuola in un nu</w:t>
            </w:r>
            <w:r>
              <w:rPr>
                <w:rFonts w:ascii="Arial" w:eastAsia="Arial" w:hAnsi="Arial" w:cs="Arial"/>
                <w:sz w:val="20"/>
              </w:rPr>
              <w:t xml:space="preserve">ovo ambiente stimolante ed innovativo.  </w:t>
            </w:r>
          </w:p>
        </w:tc>
      </w:tr>
      <w:tr w:rsidR="00C23B2D">
        <w:trPr>
          <w:trHeight w:val="2081"/>
        </w:trPr>
        <w:tc>
          <w:tcPr>
            <w:tcW w:w="237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pPr>
            <w:r>
              <w:rPr>
                <w:rFonts w:ascii="Arial" w:eastAsia="Arial" w:hAnsi="Arial" w:cs="Arial"/>
                <w:b/>
                <w:sz w:val="20"/>
              </w:rPr>
              <w:t xml:space="preserve">Obiettivi </w:t>
            </w:r>
            <w:r>
              <w:rPr>
                <w:rFonts w:ascii="Arial" w:eastAsia="Arial" w:hAnsi="Arial" w:cs="Arial"/>
                <w:b/>
                <w:sz w:val="20"/>
              </w:rPr>
              <w:tab/>
              <w:t xml:space="preserve">dell’azione formativa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numPr>
                <w:ilvl w:val="0"/>
                <w:numId w:val="24"/>
              </w:numPr>
              <w:spacing w:after="0"/>
            </w:pPr>
            <w:r>
              <w:rPr>
                <w:rFonts w:ascii="Arial" w:eastAsia="Arial" w:hAnsi="Arial" w:cs="Arial"/>
                <w:sz w:val="20"/>
              </w:rPr>
              <w:t xml:space="preserve">Elaborare concetti e problemi in forma algoritmica  </w:t>
            </w:r>
          </w:p>
          <w:p w:rsidR="00C23B2D" w:rsidRDefault="0024764E">
            <w:pPr>
              <w:numPr>
                <w:ilvl w:val="0"/>
                <w:numId w:val="24"/>
              </w:numPr>
              <w:spacing w:after="0" w:line="241" w:lineRule="auto"/>
            </w:pPr>
            <w:r>
              <w:rPr>
                <w:rFonts w:ascii="Arial" w:eastAsia="Arial" w:hAnsi="Arial" w:cs="Arial"/>
                <w:sz w:val="20"/>
              </w:rPr>
              <w:t xml:space="preserve">Promuovere la ricerca didattica, sia di carattere disciplinare, sia nelle sue connessioni interdisciplinari  </w:t>
            </w:r>
          </w:p>
          <w:p w:rsidR="00C23B2D" w:rsidRDefault="0024764E">
            <w:pPr>
              <w:numPr>
                <w:ilvl w:val="0"/>
                <w:numId w:val="24"/>
              </w:numPr>
              <w:spacing w:after="0"/>
            </w:pPr>
            <w:r>
              <w:rPr>
                <w:rFonts w:ascii="Arial" w:eastAsia="Arial" w:hAnsi="Arial" w:cs="Arial"/>
                <w:sz w:val="20"/>
              </w:rPr>
              <w:t xml:space="preserve">Promuovere il legame tra innovazione didattica e metodologica e tecnologie digitali  </w:t>
            </w:r>
          </w:p>
          <w:p w:rsidR="00C23B2D" w:rsidRDefault="0024764E">
            <w:pPr>
              <w:numPr>
                <w:ilvl w:val="0"/>
                <w:numId w:val="24"/>
              </w:numPr>
              <w:spacing w:after="0"/>
            </w:pPr>
            <w:r>
              <w:rPr>
                <w:rFonts w:ascii="Arial" w:eastAsia="Arial" w:hAnsi="Arial" w:cs="Arial"/>
                <w:sz w:val="20"/>
              </w:rPr>
              <w:t xml:space="preserve">Acquisire gli elementi base della programmazione visuale  </w:t>
            </w:r>
          </w:p>
          <w:p w:rsidR="00C23B2D" w:rsidRDefault="0024764E">
            <w:pPr>
              <w:numPr>
                <w:ilvl w:val="0"/>
                <w:numId w:val="24"/>
              </w:numPr>
              <w:spacing w:after="0"/>
            </w:pPr>
            <w:r>
              <w:rPr>
                <w:rFonts w:ascii="Arial" w:eastAsia="Arial" w:hAnsi="Arial" w:cs="Arial"/>
                <w:sz w:val="20"/>
              </w:rPr>
              <w:t>P</w:t>
            </w:r>
            <w:r>
              <w:rPr>
                <w:rFonts w:ascii="Arial" w:eastAsia="Arial" w:hAnsi="Arial" w:cs="Arial"/>
                <w:sz w:val="20"/>
              </w:rPr>
              <w:t xml:space="preserve">rogettare attività di coding nella didattica  </w:t>
            </w:r>
          </w:p>
          <w:p w:rsidR="00C23B2D" w:rsidRDefault="0024764E">
            <w:pPr>
              <w:numPr>
                <w:ilvl w:val="0"/>
                <w:numId w:val="24"/>
              </w:numPr>
              <w:spacing w:after="0" w:line="241" w:lineRule="auto"/>
            </w:pPr>
            <w:r>
              <w:rPr>
                <w:rFonts w:ascii="Arial" w:eastAsia="Arial" w:hAnsi="Arial" w:cs="Arial"/>
                <w:sz w:val="20"/>
              </w:rPr>
              <w:t xml:space="preserve">Utilizzare Scratch, Scratch Junior, </w:t>
            </w:r>
            <w:proofErr w:type="spellStart"/>
            <w:r>
              <w:rPr>
                <w:rFonts w:ascii="Arial" w:eastAsia="Arial" w:hAnsi="Arial" w:cs="Arial"/>
                <w:sz w:val="20"/>
              </w:rPr>
              <w:t>ScratchED</w:t>
            </w:r>
            <w:proofErr w:type="spellEnd"/>
            <w:r>
              <w:rPr>
                <w:rFonts w:ascii="Arial" w:eastAsia="Arial" w:hAnsi="Arial" w:cs="Arial"/>
                <w:sz w:val="20"/>
              </w:rPr>
              <w:t xml:space="preserve"> e programmazione NXT per le varie discipline nei vari ordini di scuola  </w:t>
            </w:r>
          </w:p>
          <w:p w:rsidR="00C23B2D" w:rsidRDefault="0024764E">
            <w:pPr>
              <w:numPr>
                <w:ilvl w:val="0"/>
                <w:numId w:val="24"/>
              </w:numPr>
              <w:spacing w:after="0"/>
            </w:pPr>
            <w:r>
              <w:rPr>
                <w:rFonts w:ascii="Arial" w:eastAsia="Arial" w:hAnsi="Arial" w:cs="Arial"/>
                <w:sz w:val="20"/>
              </w:rPr>
              <w:t xml:space="preserve">Utilizzare i Lego minds per la costruzione di robot  </w:t>
            </w:r>
          </w:p>
        </w:tc>
      </w:tr>
      <w:tr w:rsidR="00C23B2D">
        <w:trPr>
          <w:trHeight w:val="494"/>
        </w:trPr>
        <w:tc>
          <w:tcPr>
            <w:tcW w:w="2375"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tabs>
                <w:tab w:val="center" w:pos="1896"/>
              </w:tabs>
              <w:spacing w:after="0"/>
            </w:pPr>
            <w:r>
              <w:rPr>
                <w:rFonts w:ascii="Arial" w:eastAsia="Arial" w:hAnsi="Arial" w:cs="Arial"/>
                <w:b/>
                <w:sz w:val="20"/>
              </w:rPr>
              <w:t xml:space="preserve">Verifica </w:t>
            </w:r>
            <w:r>
              <w:rPr>
                <w:rFonts w:ascii="Arial" w:eastAsia="Arial" w:hAnsi="Arial" w:cs="Arial"/>
                <w:b/>
                <w:sz w:val="20"/>
              </w:rPr>
              <w:tab/>
              <w:t xml:space="preserve">finale </w:t>
            </w:r>
          </w:p>
          <w:p w:rsidR="00C23B2D" w:rsidRDefault="0024764E">
            <w:pPr>
              <w:spacing w:after="0"/>
            </w:pPr>
            <w:r>
              <w:rPr>
                <w:rFonts w:ascii="Arial" w:eastAsia="Arial" w:hAnsi="Arial" w:cs="Arial"/>
                <w:b/>
                <w:sz w:val="20"/>
              </w:rPr>
              <w:t xml:space="preserve">(tipologia)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
              <w:jc w:val="both"/>
            </w:pPr>
            <w:r>
              <w:rPr>
                <w:rFonts w:ascii="Arial" w:eastAsia="Arial" w:hAnsi="Arial" w:cs="Arial"/>
                <w:sz w:val="20"/>
              </w:rPr>
              <w:t xml:space="preserve">Documentazione multimediale delle attività svolte e creazione di banche di materiali didattici prodotti durante la fase laboratoriale  </w:t>
            </w:r>
          </w:p>
        </w:tc>
      </w:tr>
      <w:tr w:rsidR="00C23B2D">
        <w:trPr>
          <w:trHeight w:val="1620"/>
        </w:trPr>
        <w:tc>
          <w:tcPr>
            <w:tcW w:w="237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pPr>
            <w:r>
              <w:rPr>
                <w:rFonts w:ascii="Arial" w:eastAsia="Arial" w:hAnsi="Arial" w:cs="Arial"/>
                <w:b/>
                <w:sz w:val="20"/>
              </w:rPr>
              <w:t xml:space="preserve">Attività online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 w:right="54"/>
              <w:jc w:val="both"/>
            </w:pPr>
            <w:r>
              <w:rPr>
                <w:rFonts w:ascii="Arial" w:eastAsia="Arial" w:hAnsi="Arial" w:cs="Arial"/>
                <w:sz w:val="20"/>
              </w:rPr>
              <w:t xml:space="preserve">La scuola polo metterà a disposizione una piattaforma (MOODLE) per la condivisione dei materiali e la collaborazione tra formatore e corsisti e tra corsisti. L’ambiente verrà utilizzato dal formatore per pubblicare documenti, slide, </w:t>
            </w:r>
            <w:proofErr w:type="spellStart"/>
            <w:proofErr w:type="gramStart"/>
            <w:r>
              <w:rPr>
                <w:rFonts w:ascii="Arial" w:eastAsia="Arial" w:hAnsi="Arial" w:cs="Arial"/>
                <w:sz w:val="20"/>
              </w:rPr>
              <w:t>lezioni,stimoli</w:t>
            </w:r>
            <w:proofErr w:type="spellEnd"/>
            <w:proofErr w:type="gramEnd"/>
            <w:r>
              <w:rPr>
                <w:rFonts w:ascii="Arial" w:eastAsia="Arial" w:hAnsi="Arial" w:cs="Arial"/>
                <w:sz w:val="20"/>
              </w:rPr>
              <w:t xml:space="preserve"> necessa</w:t>
            </w:r>
            <w:r>
              <w:rPr>
                <w:rFonts w:ascii="Arial" w:eastAsia="Arial" w:hAnsi="Arial" w:cs="Arial"/>
                <w:sz w:val="20"/>
              </w:rPr>
              <w:t>ri ai corsisti per approfondire la tematica del corso. Nello stesso ambiente i corsisti pubblicheranno il materiale prodotto durante il corso e durante la sperimentazione con la propria classe. Ciò contribuirà alla creazione di un repository di materiali d</w:t>
            </w:r>
            <w:r>
              <w:rPr>
                <w:rFonts w:ascii="Arial" w:eastAsia="Arial" w:hAnsi="Arial" w:cs="Arial"/>
                <w:sz w:val="20"/>
              </w:rPr>
              <w:t xml:space="preserve">idattici prodotti durante tutto il percorso.   </w:t>
            </w:r>
          </w:p>
        </w:tc>
      </w:tr>
      <w:tr w:rsidR="00C23B2D">
        <w:trPr>
          <w:trHeight w:val="350"/>
        </w:trPr>
        <w:tc>
          <w:tcPr>
            <w:tcW w:w="2375"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pPr>
            <w:r>
              <w:rPr>
                <w:rFonts w:ascii="Arial" w:eastAsia="Arial" w:hAnsi="Arial" w:cs="Arial"/>
                <w:b/>
                <w:sz w:val="20"/>
              </w:rPr>
              <w:t xml:space="preserve">Durata (ore)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
            </w:pPr>
            <w:r>
              <w:rPr>
                <w:rFonts w:ascii="Arial" w:eastAsia="Arial" w:hAnsi="Arial" w:cs="Arial"/>
                <w:sz w:val="20"/>
              </w:rPr>
              <w:t xml:space="preserve">35 (18 in presenza, 7 on line, 10 ore di Ricerca-azione e studio </w:t>
            </w:r>
            <w:proofErr w:type="gramStart"/>
            <w:r>
              <w:rPr>
                <w:rFonts w:ascii="Arial" w:eastAsia="Arial" w:hAnsi="Arial" w:cs="Arial"/>
                <w:sz w:val="20"/>
              </w:rPr>
              <w:t>individuale )</w:t>
            </w:r>
            <w:proofErr w:type="gramEnd"/>
            <w:r>
              <w:rPr>
                <w:rFonts w:ascii="Arial" w:eastAsia="Arial" w:hAnsi="Arial" w:cs="Arial"/>
                <w:sz w:val="20"/>
              </w:rPr>
              <w:t xml:space="preserve"> </w:t>
            </w:r>
          </w:p>
        </w:tc>
      </w:tr>
      <w:tr w:rsidR="00C23B2D">
        <w:trPr>
          <w:trHeight w:val="414"/>
        </w:trPr>
        <w:tc>
          <w:tcPr>
            <w:tcW w:w="2375"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pPr>
            <w:r>
              <w:rPr>
                <w:rFonts w:ascii="Arial" w:eastAsia="Arial" w:hAnsi="Arial" w:cs="Arial"/>
                <w:b/>
                <w:sz w:val="20"/>
              </w:rPr>
              <w:t xml:space="preserve">Destinatari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
            </w:pPr>
            <w:r>
              <w:rPr>
                <w:rFonts w:ascii="Arial" w:eastAsia="Arial" w:hAnsi="Arial" w:cs="Arial"/>
                <w:sz w:val="20"/>
              </w:rPr>
              <w:t xml:space="preserve">N.25 unità del personale docente delle scuole di I ciclo </w:t>
            </w:r>
          </w:p>
        </w:tc>
      </w:tr>
    </w:tbl>
    <w:p w:rsidR="00C23B2D" w:rsidRDefault="0024764E">
      <w:pPr>
        <w:spacing w:after="0"/>
        <w:jc w:val="both"/>
      </w:pPr>
      <w:r>
        <w:rPr>
          <w:rFonts w:ascii="Arial" w:eastAsia="Arial" w:hAnsi="Arial" w:cs="Arial"/>
          <w:b/>
          <w:sz w:val="12"/>
        </w:rPr>
        <w:t xml:space="preserve"> </w:t>
      </w:r>
    </w:p>
    <w:p w:rsidR="00C23B2D" w:rsidRDefault="0024764E">
      <w:pPr>
        <w:spacing w:after="0"/>
        <w:jc w:val="both"/>
      </w:pPr>
      <w:r>
        <w:rPr>
          <w:rFonts w:ascii="Arial" w:eastAsia="Arial" w:hAnsi="Arial" w:cs="Arial"/>
          <w:b/>
          <w:sz w:val="12"/>
        </w:rPr>
        <w:t xml:space="preserve"> </w:t>
      </w:r>
    </w:p>
    <w:p w:rsidR="00C23B2D" w:rsidRDefault="0024764E">
      <w:pPr>
        <w:spacing w:after="0"/>
        <w:jc w:val="both"/>
      </w:pPr>
      <w:r>
        <w:rPr>
          <w:rFonts w:ascii="Arial" w:eastAsia="Arial" w:hAnsi="Arial" w:cs="Arial"/>
          <w:b/>
          <w:sz w:val="2"/>
        </w:rPr>
        <w:t xml:space="preserve"> </w:t>
      </w:r>
    </w:p>
    <w:tbl>
      <w:tblPr>
        <w:tblStyle w:val="TableGrid"/>
        <w:tblW w:w="10364" w:type="dxa"/>
        <w:tblInd w:w="-105" w:type="dxa"/>
        <w:tblCellMar>
          <w:top w:w="7" w:type="dxa"/>
          <w:left w:w="0" w:type="dxa"/>
          <w:bottom w:w="0" w:type="dxa"/>
          <w:right w:w="0" w:type="dxa"/>
        </w:tblCellMar>
        <w:tblLook w:val="04A0" w:firstRow="1" w:lastRow="0" w:firstColumn="1" w:lastColumn="0" w:noHBand="0" w:noVBand="1"/>
      </w:tblPr>
      <w:tblGrid>
        <w:gridCol w:w="1740"/>
        <w:gridCol w:w="635"/>
        <w:gridCol w:w="7989"/>
      </w:tblGrid>
      <w:tr w:rsidR="00C23B2D">
        <w:trPr>
          <w:trHeight w:val="348"/>
        </w:trPr>
        <w:tc>
          <w:tcPr>
            <w:tcW w:w="10364" w:type="dxa"/>
            <w:gridSpan w:val="3"/>
            <w:tcBorders>
              <w:top w:val="single" w:sz="4" w:space="0" w:color="000000"/>
              <w:left w:val="single" w:sz="4" w:space="0" w:color="000000"/>
              <w:bottom w:val="single" w:sz="4" w:space="0" w:color="000000"/>
              <w:right w:val="single" w:sz="4" w:space="0" w:color="000000"/>
            </w:tcBorders>
            <w:shd w:val="clear" w:color="auto" w:fill="002060"/>
          </w:tcPr>
          <w:p w:rsidR="00C23B2D" w:rsidRDefault="0024764E">
            <w:pPr>
              <w:spacing w:after="0"/>
              <w:ind w:right="6"/>
              <w:jc w:val="center"/>
            </w:pPr>
            <w:r>
              <w:rPr>
                <w:rFonts w:ascii="Arial" w:eastAsia="Arial" w:hAnsi="Arial" w:cs="Arial"/>
                <w:b/>
                <w:color w:val="FFFFFF"/>
                <w:sz w:val="20"/>
              </w:rPr>
              <w:t xml:space="preserve">Unità formativa N. 22 </w:t>
            </w:r>
          </w:p>
        </w:tc>
      </w:tr>
      <w:tr w:rsidR="00C23B2D">
        <w:trPr>
          <w:trHeight w:val="493"/>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CCC0D9"/>
          </w:tcPr>
          <w:p w:rsidR="00C23B2D" w:rsidRDefault="0024764E">
            <w:pPr>
              <w:spacing w:after="0"/>
              <w:ind w:left="106"/>
            </w:pPr>
            <w:r>
              <w:rPr>
                <w:rFonts w:ascii="Arial" w:eastAsia="Arial" w:hAnsi="Arial" w:cs="Arial"/>
                <w:b/>
                <w:sz w:val="20"/>
              </w:rPr>
              <w:t xml:space="preserve">Titolo </w:t>
            </w:r>
            <w:r>
              <w:rPr>
                <w:rFonts w:ascii="Arial" w:eastAsia="Arial" w:hAnsi="Arial" w:cs="Arial"/>
                <w:b/>
                <w:sz w:val="20"/>
              </w:rPr>
              <w:tab/>
              <w:t xml:space="preserve">del </w:t>
            </w:r>
            <w:r>
              <w:rPr>
                <w:rFonts w:ascii="Arial" w:eastAsia="Arial" w:hAnsi="Arial" w:cs="Arial"/>
                <w:b/>
                <w:sz w:val="20"/>
              </w:rPr>
              <w:tab/>
              <w:t xml:space="preserve">percorso formativo </w:t>
            </w:r>
          </w:p>
        </w:tc>
        <w:tc>
          <w:tcPr>
            <w:tcW w:w="7990"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23B2D" w:rsidRDefault="0024764E">
            <w:pPr>
              <w:spacing w:after="0"/>
              <w:ind w:left="107"/>
            </w:pPr>
            <w:r>
              <w:rPr>
                <w:rFonts w:ascii="Arial" w:eastAsia="Arial" w:hAnsi="Arial" w:cs="Arial"/>
                <w:b/>
                <w:sz w:val="24"/>
              </w:rPr>
              <w:t xml:space="preserve">Digital story telling </w:t>
            </w:r>
          </w:p>
        </w:tc>
      </w:tr>
      <w:tr w:rsidR="00C23B2D">
        <w:trPr>
          <w:trHeight w:val="494"/>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CCC0D9"/>
          </w:tcPr>
          <w:p w:rsidR="00C23B2D" w:rsidRDefault="0024764E">
            <w:pPr>
              <w:tabs>
                <w:tab w:val="center" w:pos="327"/>
                <w:tab w:val="center" w:pos="1318"/>
                <w:tab w:val="center" w:pos="2174"/>
              </w:tabs>
              <w:spacing w:after="0"/>
            </w:pPr>
            <w:r>
              <w:lastRenderedPageBreak/>
              <w:tab/>
            </w:r>
            <w:r>
              <w:rPr>
                <w:rFonts w:ascii="Arial" w:eastAsia="Arial" w:hAnsi="Arial" w:cs="Arial"/>
                <w:b/>
                <w:sz w:val="20"/>
              </w:rPr>
              <w:t xml:space="preserve">Area </w:t>
            </w:r>
            <w:r>
              <w:rPr>
                <w:rFonts w:ascii="Arial" w:eastAsia="Arial" w:hAnsi="Arial" w:cs="Arial"/>
                <w:b/>
                <w:sz w:val="20"/>
              </w:rPr>
              <w:tab/>
              <w:t xml:space="preserve">tematica </w:t>
            </w:r>
            <w:r>
              <w:rPr>
                <w:rFonts w:ascii="Arial" w:eastAsia="Arial" w:hAnsi="Arial" w:cs="Arial"/>
                <w:b/>
                <w:sz w:val="20"/>
              </w:rPr>
              <w:tab/>
              <w:t xml:space="preserve">di </w:t>
            </w:r>
          </w:p>
          <w:p w:rsidR="00C23B2D" w:rsidRDefault="0024764E">
            <w:pPr>
              <w:spacing w:after="0"/>
              <w:ind w:left="106"/>
            </w:pPr>
            <w:r>
              <w:rPr>
                <w:rFonts w:ascii="Arial" w:eastAsia="Arial" w:hAnsi="Arial" w:cs="Arial"/>
                <w:b/>
                <w:sz w:val="20"/>
              </w:rPr>
              <w:t xml:space="preserve">riferimento </w:t>
            </w:r>
          </w:p>
        </w:tc>
        <w:tc>
          <w:tcPr>
            <w:tcW w:w="7990"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23B2D" w:rsidRDefault="0024764E">
            <w:pPr>
              <w:spacing w:after="0"/>
              <w:ind w:left="107"/>
            </w:pPr>
            <w:r>
              <w:rPr>
                <w:rFonts w:ascii="Arial" w:eastAsia="Arial" w:hAnsi="Arial" w:cs="Arial"/>
                <w:b/>
                <w:sz w:val="24"/>
              </w:rPr>
              <w:t xml:space="preserve">Competenze digitali e nuovi ambienti per l’apprendimento </w:t>
            </w:r>
          </w:p>
        </w:tc>
      </w:tr>
      <w:tr w:rsidR="00C23B2D">
        <w:trPr>
          <w:trHeight w:val="5760"/>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ind w:left="106"/>
            </w:pPr>
            <w:r>
              <w:rPr>
                <w:rFonts w:ascii="Arial" w:eastAsia="Arial" w:hAnsi="Arial" w:cs="Arial"/>
                <w:b/>
                <w:sz w:val="20"/>
              </w:rPr>
              <w:t xml:space="preserve">Descrizione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line="241" w:lineRule="auto"/>
              <w:ind w:left="107" w:right="106"/>
              <w:jc w:val="both"/>
            </w:pPr>
            <w:r>
              <w:rPr>
                <w:rFonts w:ascii="Arial" w:eastAsia="Arial" w:hAnsi="Arial" w:cs="Arial"/>
                <w:sz w:val="20"/>
              </w:rPr>
              <w:t xml:space="preserve">Nell’attuale scenario nazionale le esigenze formative connesse al rapporto tra innovazione didattica e organizzativa e competenze digitali costituiscono un bacino piuttosto ampio: non </w:t>
            </w:r>
            <w:r>
              <w:rPr>
                <w:rFonts w:ascii="Arial" w:eastAsia="Arial" w:hAnsi="Arial" w:cs="Arial"/>
                <w:sz w:val="20"/>
              </w:rPr>
              <w:t>si tratta solo di promuovere l’utilizzo delle tecnologie al servizio dell’innovazione didattica, ma anche di comprendere il loro rapporto con ambienti dell’apprendimento rinnovati (fisici e digitali, a scuola e oltre), con una nuova edilizia scolastica, co</w:t>
            </w:r>
            <w:r>
              <w:rPr>
                <w:rFonts w:ascii="Arial" w:eastAsia="Arial" w:hAnsi="Arial" w:cs="Arial"/>
                <w:sz w:val="20"/>
              </w:rPr>
              <w:t>n l’evoluzione dei contenuti e della loro distribuzione e produzione in Rete e con l’evoluzione continua delle competenze digitali, in relazione alle tre dimensioni identificate nel PNSD: trasversale, computazionale e come agente attivo del cambiamento soc</w:t>
            </w:r>
            <w:r>
              <w:rPr>
                <w:rFonts w:ascii="Arial" w:eastAsia="Arial" w:hAnsi="Arial" w:cs="Arial"/>
                <w:sz w:val="20"/>
              </w:rPr>
              <w:t xml:space="preserve">iale.  </w:t>
            </w:r>
          </w:p>
          <w:p w:rsidR="00C23B2D" w:rsidRDefault="0024764E">
            <w:pPr>
              <w:spacing w:after="1" w:line="241" w:lineRule="auto"/>
              <w:ind w:left="107" w:right="104"/>
              <w:jc w:val="both"/>
            </w:pPr>
            <w:r>
              <w:rPr>
                <w:rFonts w:ascii="Arial" w:eastAsia="Arial" w:hAnsi="Arial" w:cs="Arial"/>
                <w:sz w:val="20"/>
              </w:rPr>
              <w:t xml:space="preserve">Il percorso offre agli insegnanti l’opportunità di approfondire il concetto di Digital Storytelling, ovvero la narrazione realizzata con strumenti digitali (web apps, </w:t>
            </w:r>
            <w:proofErr w:type="spellStart"/>
            <w:r>
              <w:rPr>
                <w:rFonts w:ascii="Arial" w:eastAsia="Arial" w:hAnsi="Arial" w:cs="Arial"/>
                <w:sz w:val="20"/>
              </w:rPr>
              <w:t>webware</w:t>
            </w:r>
            <w:proofErr w:type="spellEnd"/>
            <w:r>
              <w:rPr>
                <w:rFonts w:ascii="Arial" w:eastAsia="Arial" w:hAnsi="Arial" w:cs="Arial"/>
                <w:sz w:val="20"/>
              </w:rPr>
              <w:t>) in cui i contenuti sono organizzati all’interno di un racconto costruito</w:t>
            </w:r>
            <w:r>
              <w:rPr>
                <w:rFonts w:ascii="Arial" w:eastAsia="Arial" w:hAnsi="Arial" w:cs="Arial"/>
                <w:sz w:val="20"/>
              </w:rPr>
              <w:t xml:space="preserve"> con elementi di vario formato (video, audio, immagini, testi, mappe, ecc.). Nell’unità formativa verranno illustrati gli elementi che portano alla costruzione di una storia, dalla scelta del tema, alla scrittura della trama fino allo sviluppo dello storyb</w:t>
            </w:r>
            <w:r>
              <w:rPr>
                <w:rFonts w:ascii="Arial" w:eastAsia="Arial" w:hAnsi="Arial" w:cs="Arial"/>
                <w:sz w:val="20"/>
              </w:rPr>
              <w:t xml:space="preserve">oard; verranno inoltre analizzati i principali strumenti utilizzabili per la realizzazione di video, audio, immagini e per il loro montaggio. A conclusione verranno mostrati esempi dell’impiego di </w:t>
            </w:r>
            <w:proofErr w:type="spellStart"/>
            <w:r>
              <w:rPr>
                <w:rFonts w:ascii="Arial" w:eastAsia="Arial" w:hAnsi="Arial" w:cs="Arial"/>
                <w:sz w:val="20"/>
              </w:rPr>
              <w:t>digitalstorytelling</w:t>
            </w:r>
            <w:proofErr w:type="spellEnd"/>
            <w:r>
              <w:rPr>
                <w:rFonts w:ascii="Arial" w:eastAsia="Arial" w:hAnsi="Arial" w:cs="Arial"/>
                <w:sz w:val="20"/>
              </w:rPr>
              <w:t xml:space="preserve"> in alcuni ambiti disciplinari e suggeri</w:t>
            </w:r>
            <w:r>
              <w:rPr>
                <w:rFonts w:ascii="Arial" w:eastAsia="Arial" w:hAnsi="Arial" w:cs="Arial"/>
                <w:sz w:val="20"/>
              </w:rPr>
              <w:t xml:space="preserve">te attività per la progettazione di nuovi percorsi da sperimentare nelle classi. In particolare: </w:t>
            </w:r>
          </w:p>
          <w:p w:rsidR="00C23B2D" w:rsidRDefault="0024764E">
            <w:pPr>
              <w:spacing w:after="0"/>
              <w:ind w:left="107"/>
            </w:pPr>
            <w:r>
              <w:rPr>
                <w:rFonts w:ascii="Arial" w:eastAsia="Arial" w:hAnsi="Arial" w:cs="Arial"/>
                <w:sz w:val="20"/>
              </w:rPr>
              <w:t xml:space="preserve">•Cosa è il Digital Storytelling - Metodologia attiva con cui si narrano storie   </w:t>
            </w:r>
          </w:p>
          <w:p w:rsidR="00C23B2D" w:rsidRDefault="0024764E">
            <w:pPr>
              <w:numPr>
                <w:ilvl w:val="0"/>
                <w:numId w:val="25"/>
              </w:numPr>
              <w:spacing w:after="0" w:line="241" w:lineRule="auto"/>
            </w:pPr>
            <w:r>
              <w:rPr>
                <w:rFonts w:ascii="Arial" w:eastAsia="Arial" w:hAnsi="Arial" w:cs="Arial"/>
                <w:sz w:val="20"/>
              </w:rPr>
              <w:t xml:space="preserve">Tipi di Digital Storytelling, Finali alternativi, Interviste o Dialoghi </w:t>
            </w:r>
            <w:proofErr w:type="spellStart"/>
            <w:proofErr w:type="gramStart"/>
            <w:r>
              <w:rPr>
                <w:rFonts w:ascii="Arial" w:eastAsia="Arial" w:hAnsi="Arial" w:cs="Arial"/>
                <w:sz w:val="20"/>
              </w:rPr>
              <w:t>impossibili,Biografia</w:t>
            </w:r>
            <w:proofErr w:type="spellEnd"/>
            <w:proofErr w:type="gramEnd"/>
            <w:r>
              <w:rPr>
                <w:rFonts w:ascii="Arial" w:eastAsia="Arial" w:hAnsi="Arial" w:cs="Arial"/>
                <w:sz w:val="20"/>
              </w:rPr>
              <w:t xml:space="preserve">,  Autobiografia o Reportage, Science Fiction </w:t>
            </w:r>
          </w:p>
          <w:p w:rsidR="00C23B2D" w:rsidRDefault="0024764E">
            <w:pPr>
              <w:numPr>
                <w:ilvl w:val="0"/>
                <w:numId w:val="25"/>
              </w:numPr>
              <w:spacing w:after="0"/>
            </w:pPr>
            <w:r>
              <w:rPr>
                <w:rFonts w:ascii="Arial" w:eastAsia="Arial" w:hAnsi="Arial" w:cs="Arial"/>
                <w:sz w:val="20"/>
              </w:rPr>
              <w:t xml:space="preserve">Vantaggi del Digital Storytelling </w:t>
            </w:r>
          </w:p>
          <w:p w:rsidR="00C23B2D" w:rsidRDefault="0024764E">
            <w:pPr>
              <w:numPr>
                <w:ilvl w:val="0"/>
                <w:numId w:val="25"/>
              </w:numPr>
              <w:spacing w:after="0"/>
            </w:pPr>
            <w:r>
              <w:rPr>
                <w:rFonts w:ascii="Arial" w:eastAsia="Arial" w:hAnsi="Arial" w:cs="Arial"/>
                <w:sz w:val="20"/>
              </w:rPr>
              <w:t xml:space="preserve">Strutturare moduli di </w:t>
            </w:r>
            <w:proofErr w:type="spellStart"/>
            <w:r>
              <w:rPr>
                <w:rFonts w:ascii="Arial" w:eastAsia="Arial" w:hAnsi="Arial" w:cs="Arial"/>
                <w:sz w:val="20"/>
              </w:rPr>
              <w:t>digitalstorytelling</w:t>
            </w:r>
            <w:proofErr w:type="spellEnd"/>
            <w:r>
              <w:rPr>
                <w:rFonts w:ascii="Arial" w:eastAsia="Arial" w:hAnsi="Arial" w:cs="Arial"/>
                <w:sz w:val="20"/>
              </w:rPr>
              <w:t xml:space="preserve"> </w:t>
            </w:r>
          </w:p>
          <w:p w:rsidR="00C23B2D" w:rsidRDefault="0024764E">
            <w:pPr>
              <w:numPr>
                <w:ilvl w:val="0"/>
                <w:numId w:val="25"/>
              </w:numPr>
              <w:spacing w:after="0"/>
            </w:pPr>
            <w:r>
              <w:rPr>
                <w:rFonts w:ascii="Arial" w:eastAsia="Arial" w:hAnsi="Arial" w:cs="Arial"/>
                <w:sz w:val="20"/>
              </w:rPr>
              <w:t>Tools Online - Tackk.com - Storybird.c</w:t>
            </w:r>
            <w:r>
              <w:rPr>
                <w:rFonts w:ascii="Arial" w:eastAsia="Arial" w:hAnsi="Arial" w:cs="Arial"/>
                <w:sz w:val="20"/>
              </w:rPr>
              <w:t xml:space="preserve">om - Sway.com </w:t>
            </w:r>
          </w:p>
        </w:tc>
      </w:tr>
      <w:tr w:rsidR="00C23B2D">
        <w:trPr>
          <w:trHeight w:val="5023"/>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ind w:left="106"/>
            </w:pPr>
            <w:r>
              <w:rPr>
                <w:rFonts w:ascii="Arial" w:eastAsia="Arial" w:hAnsi="Arial" w:cs="Arial"/>
                <w:b/>
                <w:sz w:val="20"/>
              </w:rPr>
              <w:t xml:space="preserve">Obiettivi </w:t>
            </w:r>
            <w:r>
              <w:rPr>
                <w:rFonts w:ascii="Arial" w:eastAsia="Arial" w:hAnsi="Arial" w:cs="Arial"/>
                <w:b/>
                <w:sz w:val="20"/>
              </w:rPr>
              <w:tab/>
              <w:t xml:space="preserve">dell’azione formativa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40"/>
            </w:pPr>
            <w:r>
              <w:rPr>
                <w:rFonts w:ascii="Arial" w:eastAsia="Arial" w:hAnsi="Arial" w:cs="Arial"/>
                <w:sz w:val="18"/>
              </w:rPr>
              <w:t xml:space="preserve">CONOSCENZE </w:t>
            </w:r>
          </w:p>
          <w:p w:rsidR="00C23B2D" w:rsidRDefault="0024764E">
            <w:pPr>
              <w:spacing w:after="0"/>
              <w:ind w:left="140"/>
            </w:pPr>
            <w:r>
              <w:rPr>
                <w:rFonts w:ascii="Arial" w:eastAsia="Arial" w:hAnsi="Arial" w:cs="Arial"/>
                <w:sz w:val="20"/>
              </w:rPr>
              <w:t xml:space="preserve">•Comprendere gli elementi del mondo della narrazione digitale </w:t>
            </w:r>
          </w:p>
          <w:p w:rsidR="00C23B2D" w:rsidRDefault="0024764E">
            <w:pPr>
              <w:spacing w:after="0"/>
              <w:ind w:left="140"/>
            </w:pPr>
            <w:r>
              <w:rPr>
                <w:rFonts w:ascii="Arial" w:eastAsia="Arial" w:hAnsi="Arial" w:cs="Arial"/>
                <w:sz w:val="20"/>
              </w:rPr>
              <w:t xml:space="preserve">•Conoscere i principali passi per realizzare una storia multimediale </w:t>
            </w:r>
          </w:p>
          <w:p w:rsidR="00C23B2D" w:rsidRDefault="0024764E">
            <w:pPr>
              <w:spacing w:after="0"/>
              <w:ind w:left="140"/>
            </w:pPr>
            <w:r>
              <w:rPr>
                <w:rFonts w:ascii="Arial" w:eastAsia="Arial" w:hAnsi="Arial" w:cs="Arial"/>
                <w:sz w:val="20"/>
              </w:rPr>
              <w:t>•Costruire una storia applicando le corrette metodologie di r</w:t>
            </w:r>
            <w:r>
              <w:rPr>
                <w:rFonts w:ascii="Arial" w:eastAsia="Arial" w:hAnsi="Arial" w:cs="Arial"/>
                <w:sz w:val="20"/>
              </w:rPr>
              <w:t xml:space="preserve">acconto </w:t>
            </w:r>
          </w:p>
          <w:p w:rsidR="00C23B2D" w:rsidRDefault="0024764E">
            <w:pPr>
              <w:spacing w:after="0" w:line="241" w:lineRule="auto"/>
              <w:ind w:left="140"/>
              <w:jc w:val="both"/>
            </w:pPr>
            <w:r>
              <w:rPr>
                <w:rFonts w:ascii="Arial" w:eastAsia="Arial" w:hAnsi="Arial" w:cs="Arial"/>
                <w:sz w:val="20"/>
              </w:rPr>
              <w:t xml:space="preserve">•Conoscere le caratteristiche di una storia che funziona e in grado di coinvolgere il lettore </w:t>
            </w:r>
          </w:p>
          <w:p w:rsidR="00C23B2D" w:rsidRDefault="0024764E">
            <w:pPr>
              <w:spacing w:after="0"/>
              <w:ind w:left="140"/>
            </w:pPr>
            <w:r>
              <w:rPr>
                <w:rFonts w:ascii="Arial" w:eastAsia="Arial" w:hAnsi="Arial" w:cs="Arial"/>
                <w:sz w:val="20"/>
              </w:rPr>
              <w:t xml:space="preserve">•Conoscere le modalità per effettuare un’analisi della qualità del prodotto finale </w:t>
            </w:r>
          </w:p>
          <w:p w:rsidR="00C23B2D" w:rsidRDefault="0024764E">
            <w:pPr>
              <w:spacing w:after="3" w:line="241" w:lineRule="auto"/>
              <w:ind w:left="140"/>
            </w:pPr>
            <w:r>
              <w:rPr>
                <w:rFonts w:ascii="Arial" w:eastAsia="Arial" w:hAnsi="Arial" w:cs="Arial"/>
                <w:sz w:val="20"/>
              </w:rPr>
              <w:t xml:space="preserve">•Conoscere le principali modalità organizzative per gestire un’attività di storytelling collaborativo </w:t>
            </w:r>
          </w:p>
          <w:p w:rsidR="00C23B2D" w:rsidRDefault="0024764E">
            <w:pPr>
              <w:spacing w:after="0"/>
              <w:ind w:left="107"/>
            </w:pPr>
            <w:r>
              <w:rPr>
                <w:rFonts w:ascii="Arial" w:eastAsia="Arial" w:hAnsi="Arial" w:cs="Arial"/>
                <w:sz w:val="18"/>
              </w:rPr>
              <w:t>COMPETENZE</w:t>
            </w:r>
            <w:r>
              <w:rPr>
                <w:rFonts w:ascii="Arial" w:eastAsia="Arial" w:hAnsi="Arial" w:cs="Arial"/>
                <w:sz w:val="20"/>
              </w:rPr>
              <w:t xml:space="preserve"> (</w:t>
            </w:r>
            <w:proofErr w:type="gramStart"/>
            <w:r>
              <w:rPr>
                <w:rFonts w:ascii="Arial" w:eastAsia="Arial" w:hAnsi="Arial" w:cs="Arial"/>
                <w:sz w:val="20"/>
              </w:rPr>
              <w:t>relazionali ,organizzative</w:t>
            </w:r>
            <w:proofErr w:type="gramEnd"/>
            <w:r>
              <w:rPr>
                <w:rFonts w:ascii="Arial" w:eastAsia="Arial" w:hAnsi="Arial" w:cs="Arial"/>
                <w:sz w:val="20"/>
              </w:rPr>
              <w:t xml:space="preserve"> gestionali, didattiche-metodol</w:t>
            </w:r>
            <w:r>
              <w:rPr>
                <w:rFonts w:ascii="Arial" w:eastAsia="Arial" w:hAnsi="Arial" w:cs="Arial"/>
                <w:sz w:val="20"/>
              </w:rPr>
              <w:t xml:space="preserve">ogiche)  </w:t>
            </w:r>
          </w:p>
          <w:p w:rsidR="00C23B2D" w:rsidRDefault="0024764E">
            <w:pPr>
              <w:spacing w:after="0"/>
              <w:ind w:left="140"/>
            </w:pPr>
            <w:r>
              <w:rPr>
                <w:rFonts w:ascii="Arial" w:eastAsia="Arial" w:hAnsi="Arial" w:cs="Arial"/>
                <w:sz w:val="20"/>
              </w:rPr>
              <w:t xml:space="preserve">•Progettare una comunicazione basata sullo Storytelling </w:t>
            </w:r>
          </w:p>
          <w:p w:rsidR="00C23B2D" w:rsidRDefault="0024764E">
            <w:pPr>
              <w:spacing w:after="0"/>
              <w:ind w:left="140"/>
            </w:pPr>
            <w:r>
              <w:rPr>
                <w:rFonts w:ascii="Arial" w:eastAsia="Arial" w:hAnsi="Arial" w:cs="Arial"/>
                <w:sz w:val="20"/>
              </w:rPr>
              <w:t xml:space="preserve">•Storytelling Management e Storytelling operativo </w:t>
            </w:r>
          </w:p>
          <w:p w:rsidR="00C23B2D" w:rsidRDefault="0024764E">
            <w:pPr>
              <w:spacing w:after="10" w:line="248" w:lineRule="auto"/>
              <w:ind w:left="140" w:right="242"/>
              <w:jc w:val="both"/>
            </w:pPr>
            <w:r>
              <w:rPr>
                <w:rFonts w:ascii="Arial" w:eastAsia="Arial" w:hAnsi="Arial" w:cs="Arial"/>
                <w:sz w:val="20"/>
              </w:rPr>
              <w:t xml:space="preserve">•Capire quali canali prediligere per veicolare correttamente il proprio racconto </w:t>
            </w:r>
            <w:r>
              <w:rPr>
                <w:rFonts w:ascii="Arial" w:eastAsia="Arial" w:hAnsi="Arial" w:cs="Arial"/>
                <w:sz w:val="18"/>
              </w:rPr>
              <w:t xml:space="preserve">ABILITA’ OPERATIVE </w:t>
            </w:r>
          </w:p>
          <w:p w:rsidR="00C23B2D" w:rsidRDefault="0024764E">
            <w:pPr>
              <w:spacing w:after="0"/>
              <w:ind w:left="140"/>
            </w:pPr>
            <w:r>
              <w:rPr>
                <w:rFonts w:ascii="Arial" w:eastAsia="Arial" w:hAnsi="Arial" w:cs="Arial"/>
                <w:sz w:val="20"/>
              </w:rPr>
              <w:t>•Utilizzare lo Storytelling sui princ</w:t>
            </w:r>
            <w:r>
              <w:rPr>
                <w:rFonts w:ascii="Arial" w:eastAsia="Arial" w:hAnsi="Arial" w:cs="Arial"/>
                <w:sz w:val="20"/>
              </w:rPr>
              <w:t xml:space="preserve">ipali social network </w:t>
            </w:r>
          </w:p>
          <w:p w:rsidR="00C23B2D" w:rsidRDefault="0024764E">
            <w:pPr>
              <w:spacing w:after="0"/>
              <w:ind w:left="140"/>
            </w:pPr>
            <w:r>
              <w:rPr>
                <w:rFonts w:ascii="Arial" w:eastAsia="Arial" w:hAnsi="Arial" w:cs="Arial"/>
                <w:sz w:val="20"/>
              </w:rPr>
              <w:t xml:space="preserve">•Utilizzare video e immagini da integrare al testo per costruire un racconto visivo </w:t>
            </w:r>
          </w:p>
          <w:p w:rsidR="00C23B2D" w:rsidRDefault="0024764E">
            <w:pPr>
              <w:spacing w:after="0"/>
              <w:ind w:left="107"/>
            </w:pPr>
            <w:r>
              <w:rPr>
                <w:rFonts w:ascii="Arial" w:eastAsia="Arial" w:hAnsi="Arial" w:cs="Arial"/>
                <w:sz w:val="20"/>
              </w:rPr>
              <w:t xml:space="preserve">•Sviluppare un progetto di narrazione aziendale grazie alle potenzialità dello </w:t>
            </w:r>
          </w:p>
          <w:p w:rsidR="00C23B2D" w:rsidRDefault="0024764E">
            <w:pPr>
              <w:spacing w:after="0"/>
              <w:ind w:left="107"/>
            </w:pPr>
            <w:r>
              <w:rPr>
                <w:rFonts w:ascii="Arial" w:eastAsia="Arial" w:hAnsi="Arial" w:cs="Arial"/>
                <w:sz w:val="20"/>
              </w:rPr>
              <w:t xml:space="preserve">•Storytelling e alle sue diverse forme narrative  </w:t>
            </w:r>
          </w:p>
          <w:p w:rsidR="00C23B2D" w:rsidRDefault="0024764E">
            <w:pPr>
              <w:spacing w:after="0" w:line="241" w:lineRule="auto"/>
              <w:ind w:left="107"/>
              <w:jc w:val="both"/>
            </w:pPr>
            <w:r>
              <w:rPr>
                <w:rFonts w:ascii="Arial" w:eastAsia="Arial" w:hAnsi="Arial" w:cs="Arial"/>
                <w:sz w:val="20"/>
              </w:rPr>
              <w:t>•Applicare le tecn</w:t>
            </w:r>
            <w:r>
              <w:rPr>
                <w:rFonts w:ascii="Arial" w:eastAsia="Arial" w:hAnsi="Arial" w:cs="Arial"/>
                <w:sz w:val="20"/>
              </w:rPr>
              <w:t xml:space="preserve">iche dello Storytelling per integrare la comunicazione narrativa nella tua strategia digitale  </w:t>
            </w:r>
          </w:p>
          <w:p w:rsidR="00C23B2D" w:rsidRDefault="0024764E">
            <w:pPr>
              <w:spacing w:after="0"/>
              <w:ind w:left="107"/>
            </w:pPr>
            <w:r>
              <w:rPr>
                <w:rFonts w:ascii="Arial" w:eastAsia="Arial" w:hAnsi="Arial" w:cs="Arial"/>
                <w:sz w:val="20"/>
              </w:rPr>
              <w:t xml:space="preserve">•Progettare e scrivere una campagna Storytelling per un social media  </w:t>
            </w:r>
          </w:p>
          <w:p w:rsidR="00C23B2D" w:rsidRDefault="0024764E">
            <w:pPr>
              <w:spacing w:after="0"/>
              <w:ind w:left="107"/>
            </w:pPr>
            <w:r>
              <w:rPr>
                <w:rFonts w:ascii="Arial" w:eastAsia="Arial" w:hAnsi="Arial" w:cs="Arial"/>
                <w:sz w:val="20"/>
              </w:rPr>
              <w:t xml:space="preserve">•Utilizzare video ed immagini per dar vita a un progetto di Visual Storytelling efficace </w:t>
            </w:r>
          </w:p>
        </w:tc>
      </w:tr>
      <w:tr w:rsidR="00C23B2D">
        <w:trPr>
          <w:trHeight w:val="494"/>
        </w:trPr>
        <w:tc>
          <w:tcPr>
            <w:tcW w:w="1740" w:type="dxa"/>
            <w:tcBorders>
              <w:top w:val="single" w:sz="4" w:space="0" w:color="000000"/>
              <w:left w:val="single" w:sz="4" w:space="0" w:color="000000"/>
              <w:bottom w:val="single" w:sz="4" w:space="0" w:color="000000"/>
              <w:right w:val="nil"/>
            </w:tcBorders>
            <w:shd w:val="clear" w:color="auto" w:fill="EAF1DD"/>
          </w:tcPr>
          <w:p w:rsidR="00C23B2D" w:rsidRDefault="0024764E">
            <w:pPr>
              <w:spacing w:after="0"/>
              <w:ind w:left="106"/>
            </w:pPr>
            <w:r>
              <w:rPr>
                <w:rFonts w:ascii="Arial" w:eastAsia="Arial" w:hAnsi="Arial" w:cs="Arial"/>
                <w:b/>
                <w:sz w:val="20"/>
              </w:rPr>
              <w:t xml:space="preserve">Verifica </w:t>
            </w:r>
          </w:p>
          <w:p w:rsidR="00C23B2D" w:rsidRDefault="0024764E">
            <w:pPr>
              <w:spacing w:after="0"/>
              <w:ind w:left="106"/>
            </w:pPr>
            <w:r>
              <w:rPr>
                <w:rFonts w:ascii="Arial" w:eastAsia="Arial" w:hAnsi="Arial" w:cs="Arial"/>
                <w:b/>
                <w:sz w:val="20"/>
              </w:rPr>
              <w:t xml:space="preserve">(tipologia)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24764E">
            <w:pPr>
              <w:spacing w:after="0"/>
              <w:jc w:val="both"/>
            </w:pPr>
            <w:r>
              <w:rPr>
                <w:rFonts w:ascii="Arial" w:eastAsia="Arial" w:hAnsi="Arial" w:cs="Arial"/>
                <w:b/>
                <w:sz w:val="20"/>
              </w:rPr>
              <w:t xml:space="preserve">finale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jc w:val="both"/>
            </w:pPr>
            <w:r>
              <w:rPr>
                <w:rFonts w:ascii="Arial" w:eastAsia="Arial" w:hAnsi="Arial" w:cs="Arial"/>
                <w:sz w:val="20"/>
              </w:rPr>
              <w:t xml:space="preserve">Documentazione multimediale delle attività svolte e creazione di banche di materiali didattici prodotti durante la fase laboratoriale  </w:t>
            </w:r>
          </w:p>
        </w:tc>
      </w:tr>
      <w:tr w:rsidR="00C23B2D">
        <w:trPr>
          <w:trHeight w:val="1620"/>
        </w:trPr>
        <w:tc>
          <w:tcPr>
            <w:tcW w:w="1740" w:type="dxa"/>
            <w:tcBorders>
              <w:top w:val="single" w:sz="4" w:space="0" w:color="000000"/>
              <w:left w:val="single" w:sz="4" w:space="0" w:color="000000"/>
              <w:bottom w:val="single" w:sz="4" w:space="0" w:color="000000"/>
              <w:right w:val="nil"/>
            </w:tcBorders>
            <w:shd w:val="clear" w:color="auto" w:fill="EAF1DD"/>
            <w:vAlign w:val="center"/>
          </w:tcPr>
          <w:p w:rsidR="00C23B2D" w:rsidRDefault="0024764E">
            <w:pPr>
              <w:spacing w:after="0"/>
              <w:ind w:left="106"/>
            </w:pPr>
            <w:r>
              <w:rPr>
                <w:rFonts w:ascii="Arial" w:eastAsia="Arial" w:hAnsi="Arial" w:cs="Arial"/>
                <w:b/>
                <w:sz w:val="20"/>
              </w:rPr>
              <w:t xml:space="preserve">Attività online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right="106"/>
              <w:jc w:val="both"/>
            </w:pPr>
            <w:r>
              <w:rPr>
                <w:rFonts w:ascii="Arial" w:eastAsia="Arial" w:hAnsi="Arial" w:cs="Arial"/>
                <w:sz w:val="20"/>
              </w:rPr>
              <w:t xml:space="preserve">La scuola polo metterà a disposizione una piattaforma (MOODLE) per la condivisione dei materiali e la collaborazione tra formatore e corsisti e tra corsisti. L’ambiente verrà utilizzato dal formatore per pubblicare documenti, slide, </w:t>
            </w:r>
            <w:proofErr w:type="spellStart"/>
            <w:proofErr w:type="gramStart"/>
            <w:r>
              <w:rPr>
                <w:rFonts w:ascii="Arial" w:eastAsia="Arial" w:hAnsi="Arial" w:cs="Arial"/>
                <w:sz w:val="20"/>
              </w:rPr>
              <w:t>lezioni,stimoli</w:t>
            </w:r>
            <w:proofErr w:type="spellEnd"/>
            <w:proofErr w:type="gramEnd"/>
            <w:r>
              <w:rPr>
                <w:rFonts w:ascii="Arial" w:eastAsia="Arial" w:hAnsi="Arial" w:cs="Arial"/>
                <w:sz w:val="20"/>
              </w:rPr>
              <w:t xml:space="preserve"> necessa</w:t>
            </w:r>
            <w:r>
              <w:rPr>
                <w:rFonts w:ascii="Arial" w:eastAsia="Arial" w:hAnsi="Arial" w:cs="Arial"/>
                <w:sz w:val="20"/>
              </w:rPr>
              <w:t>ri ai corsisti per approfondire la tematica del corso. Nello stesso ambiente i corsisti pubblicheranno il materiale prodotto durante il corso e durante la sperimentazione con la propria classe. Ciò contribuirà alla creazione di un repository di materiali d</w:t>
            </w:r>
            <w:r>
              <w:rPr>
                <w:rFonts w:ascii="Arial" w:eastAsia="Arial" w:hAnsi="Arial" w:cs="Arial"/>
                <w:sz w:val="20"/>
              </w:rPr>
              <w:t xml:space="preserve">idattici prodotti durante tutto il percorso.   </w:t>
            </w:r>
          </w:p>
        </w:tc>
      </w:tr>
      <w:tr w:rsidR="00C23B2D">
        <w:trPr>
          <w:trHeight w:val="240"/>
        </w:trPr>
        <w:tc>
          <w:tcPr>
            <w:tcW w:w="1740" w:type="dxa"/>
            <w:tcBorders>
              <w:top w:val="single" w:sz="4" w:space="0" w:color="000000"/>
              <w:left w:val="single" w:sz="4" w:space="0" w:color="000000"/>
              <w:bottom w:val="single" w:sz="4" w:space="0" w:color="000000"/>
              <w:right w:val="nil"/>
            </w:tcBorders>
            <w:shd w:val="clear" w:color="auto" w:fill="EAF1DD"/>
          </w:tcPr>
          <w:p w:rsidR="00C23B2D" w:rsidRDefault="0024764E">
            <w:pPr>
              <w:spacing w:after="0"/>
              <w:ind w:left="106"/>
            </w:pPr>
            <w:r>
              <w:rPr>
                <w:rFonts w:ascii="Arial" w:eastAsia="Arial" w:hAnsi="Arial" w:cs="Arial"/>
                <w:b/>
                <w:sz w:val="20"/>
              </w:rPr>
              <w:t xml:space="preserve">Durata (ore)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pPr>
            <w:r>
              <w:rPr>
                <w:rFonts w:ascii="Arial" w:eastAsia="Arial" w:hAnsi="Arial" w:cs="Arial"/>
                <w:sz w:val="20"/>
              </w:rPr>
              <w:t xml:space="preserve">35 (18 in presenza, 7 on line, 10 ore di Ricerca-azione e studio </w:t>
            </w:r>
            <w:proofErr w:type="gramStart"/>
            <w:r>
              <w:rPr>
                <w:rFonts w:ascii="Arial" w:eastAsia="Arial" w:hAnsi="Arial" w:cs="Arial"/>
                <w:sz w:val="20"/>
              </w:rPr>
              <w:t>individuale )</w:t>
            </w:r>
            <w:proofErr w:type="gramEnd"/>
            <w:r>
              <w:rPr>
                <w:rFonts w:ascii="Arial" w:eastAsia="Arial" w:hAnsi="Arial" w:cs="Arial"/>
                <w:sz w:val="20"/>
              </w:rPr>
              <w:t xml:space="preserve"> </w:t>
            </w:r>
          </w:p>
        </w:tc>
      </w:tr>
      <w:tr w:rsidR="00C23B2D">
        <w:trPr>
          <w:trHeight w:val="289"/>
        </w:trPr>
        <w:tc>
          <w:tcPr>
            <w:tcW w:w="1740" w:type="dxa"/>
            <w:tcBorders>
              <w:top w:val="single" w:sz="4" w:space="0" w:color="000000"/>
              <w:left w:val="single" w:sz="4" w:space="0" w:color="000000"/>
              <w:bottom w:val="single" w:sz="4" w:space="0" w:color="000000"/>
              <w:right w:val="nil"/>
            </w:tcBorders>
            <w:shd w:val="clear" w:color="auto" w:fill="EAF1DD"/>
          </w:tcPr>
          <w:p w:rsidR="00C23B2D" w:rsidRDefault="0024764E">
            <w:pPr>
              <w:spacing w:after="0"/>
              <w:ind w:left="106"/>
            </w:pPr>
            <w:r>
              <w:rPr>
                <w:rFonts w:ascii="Arial" w:eastAsia="Arial" w:hAnsi="Arial" w:cs="Arial"/>
                <w:b/>
                <w:sz w:val="20"/>
              </w:rPr>
              <w:t xml:space="preserve">Destinatari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pPr>
            <w:r>
              <w:rPr>
                <w:rFonts w:ascii="Arial" w:eastAsia="Arial" w:hAnsi="Arial" w:cs="Arial"/>
                <w:sz w:val="20"/>
              </w:rPr>
              <w:t xml:space="preserve">N.25 unità del personale docente delle scuole di I e II ciclo </w:t>
            </w:r>
          </w:p>
        </w:tc>
      </w:tr>
    </w:tbl>
    <w:p w:rsidR="00C23B2D" w:rsidRDefault="0024764E">
      <w:pPr>
        <w:spacing w:after="0"/>
      </w:pPr>
      <w:r>
        <w:rPr>
          <w:rFonts w:ascii="Arial" w:eastAsia="Arial" w:hAnsi="Arial" w:cs="Arial"/>
          <w:b/>
          <w:sz w:val="4"/>
        </w:rPr>
        <w:lastRenderedPageBreak/>
        <w:t xml:space="preserve"> </w:t>
      </w:r>
    </w:p>
    <w:tbl>
      <w:tblPr>
        <w:tblStyle w:val="TableGrid"/>
        <w:tblW w:w="10364" w:type="dxa"/>
        <w:tblInd w:w="-105" w:type="dxa"/>
        <w:tblCellMar>
          <w:top w:w="9" w:type="dxa"/>
          <w:left w:w="0" w:type="dxa"/>
          <w:bottom w:w="0" w:type="dxa"/>
          <w:right w:w="51" w:type="dxa"/>
        </w:tblCellMar>
        <w:tblLook w:val="04A0" w:firstRow="1" w:lastRow="0" w:firstColumn="1" w:lastColumn="0" w:noHBand="0" w:noVBand="1"/>
      </w:tblPr>
      <w:tblGrid>
        <w:gridCol w:w="1740"/>
        <w:gridCol w:w="635"/>
        <w:gridCol w:w="7989"/>
      </w:tblGrid>
      <w:tr w:rsidR="00C23B2D">
        <w:trPr>
          <w:trHeight w:val="349"/>
        </w:trPr>
        <w:tc>
          <w:tcPr>
            <w:tcW w:w="10364" w:type="dxa"/>
            <w:gridSpan w:val="3"/>
            <w:tcBorders>
              <w:top w:val="single" w:sz="4" w:space="0" w:color="000000"/>
              <w:left w:val="single" w:sz="4" w:space="0" w:color="000000"/>
              <w:bottom w:val="single" w:sz="4" w:space="0" w:color="000000"/>
              <w:right w:val="single" w:sz="4" w:space="0" w:color="000000"/>
            </w:tcBorders>
            <w:shd w:val="clear" w:color="auto" w:fill="002060"/>
          </w:tcPr>
          <w:p w:rsidR="00C23B2D" w:rsidRDefault="0024764E">
            <w:pPr>
              <w:spacing w:after="0"/>
              <w:ind w:left="46"/>
              <w:jc w:val="center"/>
            </w:pPr>
            <w:r>
              <w:rPr>
                <w:rFonts w:ascii="Arial" w:eastAsia="Arial" w:hAnsi="Arial" w:cs="Arial"/>
                <w:b/>
                <w:color w:val="FFFFFF"/>
                <w:sz w:val="20"/>
              </w:rPr>
              <w:t xml:space="preserve">Unità formativa N. 23 </w:t>
            </w:r>
          </w:p>
        </w:tc>
      </w:tr>
      <w:tr w:rsidR="00C23B2D">
        <w:trPr>
          <w:trHeight w:val="494"/>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CCC0D9"/>
          </w:tcPr>
          <w:p w:rsidR="00C23B2D" w:rsidRDefault="0024764E">
            <w:pPr>
              <w:spacing w:after="0"/>
              <w:ind w:left="106"/>
            </w:pPr>
            <w:r>
              <w:rPr>
                <w:rFonts w:ascii="Arial" w:eastAsia="Arial" w:hAnsi="Arial" w:cs="Arial"/>
                <w:b/>
                <w:sz w:val="20"/>
              </w:rPr>
              <w:t xml:space="preserve">Titolo </w:t>
            </w:r>
            <w:r>
              <w:rPr>
                <w:rFonts w:ascii="Arial" w:eastAsia="Arial" w:hAnsi="Arial" w:cs="Arial"/>
                <w:b/>
                <w:sz w:val="20"/>
              </w:rPr>
              <w:tab/>
              <w:t xml:space="preserve">del </w:t>
            </w:r>
            <w:r>
              <w:rPr>
                <w:rFonts w:ascii="Arial" w:eastAsia="Arial" w:hAnsi="Arial" w:cs="Arial"/>
                <w:b/>
                <w:sz w:val="20"/>
              </w:rPr>
              <w:tab/>
              <w:t xml:space="preserve">percorso formativo </w:t>
            </w:r>
          </w:p>
        </w:tc>
        <w:tc>
          <w:tcPr>
            <w:tcW w:w="7990"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23B2D" w:rsidRDefault="0024764E">
            <w:pPr>
              <w:spacing w:after="0"/>
              <w:ind w:left="107"/>
            </w:pPr>
            <w:r>
              <w:rPr>
                <w:rFonts w:ascii="Arial" w:eastAsia="Arial" w:hAnsi="Arial" w:cs="Arial"/>
                <w:b/>
                <w:sz w:val="24"/>
              </w:rPr>
              <w:t xml:space="preserve">TIC e DIDATTICA PER LABORATORI MOBILI E CLASSE 2.0 </w:t>
            </w:r>
          </w:p>
        </w:tc>
      </w:tr>
      <w:tr w:rsidR="00C23B2D">
        <w:trPr>
          <w:trHeight w:val="494"/>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CCC0D9"/>
          </w:tcPr>
          <w:p w:rsidR="00C23B2D" w:rsidRDefault="0024764E">
            <w:pPr>
              <w:tabs>
                <w:tab w:val="center" w:pos="327"/>
                <w:tab w:val="center" w:pos="1318"/>
                <w:tab w:val="right" w:pos="2323"/>
              </w:tabs>
              <w:spacing w:after="0"/>
            </w:pPr>
            <w:r>
              <w:tab/>
            </w:r>
            <w:r>
              <w:rPr>
                <w:rFonts w:ascii="Arial" w:eastAsia="Arial" w:hAnsi="Arial" w:cs="Arial"/>
                <w:b/>
                <w:sz w:val="20"/>
              </w:rPr>
              <w:t xml:space="preserve">Area </w:t>
            </w:r>
            <w:r>
              <w:rPr>
                <w:rFonts w:ascii="Arial" w:eastAsia="Arial" w:hAnsi="Arial" w:cs="Arial"/>
                <w:b/>
                <w:sz w:val="20"/>
              </w:rPr>
              <w:tab/>
              <w:t xml:space="preserve">tematica </w:t>
            </w:r>
            <w:r>
              <w:rPr>
                <w:rFonts w:ascii="Arial" w:eastAsia="Arial" w:hAnsi="Arial" w:cs="Arial"/>
                <w:b/>
                <w:sz w:val="20"/>
              </w:rPr>
              <w:tab/>
              <w:t xml:space="preserve">di </w:t>
            </w:r>
          </w:p>
          <w:p w:rsidR="00C23B2D" w:rsidRDefault="0024764E">
            <w:pPr>
              <w:spacing w:after="0"/>
              <w:ind w:left="106"/>
            </w:pPr>
            <w:r>
              <w:rPr>
                <w:rFonts w:ascii="Arial" w:eastAsia="Arial" w:hAnsi="Arial" w:cs="Arial"/>
                <w:b/>
                <w:sz w:val="20"/>
              </w:rPr>
              <w:t xml:space="preserve">riferimento </w:t>
            </w:r>
          </w:p>
        </w:tc>
        <w:tc>
          <w:tcPr>
            <w:tcW w:w="7990"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23B2D" w:rsidRDefault="0024764E">
            <w:pPr>
              <w:spacing w:after="0"/>
              <w:ind w:left="107"/>
            </w:pPr>
            <w:r>
              <w:rPr>
                <w:rFonts w:ascii="Arial" w:eastAsia="Arial" w:hAnsi="Arial" w:cs="Arial"/>
                <w:b/>
                <w:sz w:val="24"/>
              </w:rPr>
              <w:t xml:space="preserve">Competenze digitali e nuovi ambienti per l’apprendimento </w:t>
            </w:r>
          </w:p>
        </w:tc>
      </w:tr>
      <w:tr w:rsidR="00C23B2D">
        <w:trPr>
          <w:trHeight w:val="2770"/>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ind w:left="106"/>
            </w:pPr>
            <w:r>
              <w:rPr>
                <w:rFonts w:ascii="Arial" w:eastAsia="Arial" w:hAnsi="Arial" w:cs="Arial"/>
                <w:b/>
                <w:sz w:val="20"/>
              </w:rPr>
              <w:t xml:space="preserve">Descrizione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right="54"/>
              <w:jc w:val="both"/>
            </w:pPr>
            <w:r>
              <w:rPr>
                <w:rFonts w:ascii="Arial" w:eastAsia="Arial" w:hAnsi="Arial" w:cs="Arial"/>
                <w:sz w:val="20"/>
              </w:rPr>
              <w:t xml:space="preserve">Nell’attuale scenario nazionale le esigenze formative connesse al rapporto tra innovazione didattica e organizzativa e competenze digitali costituiscono un bacino piuttosto ampio: non </w:t>
            </w:r>
            <w:r>
              <w:rPr>
                <w:rFonts w:ascii="Arial" w:eastAsia="Arial" w:hAnsi="Arial" w:cs="Arial"/>
                <w:sz w:val="20"/>
              </w:rPr>
              <w:t>si tratta solo di promuovere l’utilizzo delle tecnologie al servizio dell’innovazione didattica, ma anche di comprendere il loro rapporto con ambienti dell’apprendimento rinnovati (fisici e digitali, a scuola e oltre), con una nuova edilizia scolastica, co</w:t>
            </w:r>
            <w:r>
              <w:rPr>
                <w:rFonts w:ascii="Arial" w:eastAsia="Arial" w:hAnsi="Arial" w:cs="Arial"/>
                <w:sz w:val="20"/>
              </w:rPr>
              <w:t>n l’evoluzione dei contenuti e della loro distribuzione e produzione in Rete e con l’evoluzione continua delle competenze digitali, in relazione alle tre dimensioni identificate nel PNSD: trasversale, computazionale e come agente attivo del cambiamento soc</w:t>
            </w:r>
            <w:r>
              <w:rPr>
                <w:rFonts w:ascii="Arial" w:eastAsia="Arial" w:hAnsi="Arial" w:cs="Arial"/>
                <w:sz w:val="20"/>
              </w:rPr>
              <w:t xml:space="preserve">iale. L’obiettivo principale del percorso formativo è quello </w:t>
            </w:r>
            <w:proofErr w:type="gramStart"/>
            <w:r>
              <w:rPr>
                <w:rFonts w:ascii="Arial" w:eastAsia="Arial" w:hAnsi="Arial" w:cs="Arial"/>
                <w:sz w:val="20"/>
              </w:rPr>
              <w:t>di  fornire</w:t>
            </w:r>
            <w:proofErr w:type="gramEnd"/>
            <w:r>
              <w:rPr>
                <w:rFonts w:ascii="Arial" w:eastAsia="Arial" w:hAnsi="Arial" w:cs="Arial"/>
                <w:sz w:val="20"/>
              </w:rPr>
              <w:t xml:space="preserve"> gli strumenti per supportare l’attività di insegnamento/apprendimento in un ambiente ad alta disponibilità tecnologica (classe 2.0), promuovendo le abilità necessarie all’uso attivo d</w:t>
            </w:r>
            <w:r>
              <w:rPr>
                <w:rFonts w:ascii="Arial" w:eastAsia="Arial" w:hAnsi="Arial" w:cs="Arial"/>
                <w:sz w:val="20"/>
              </w:rPr>
              <w:t xml:space="preserve">elle tecnologie del presente e del futuro. </w:t>
            </w:r>
          </w:p>
        </w:tc>
      </w:tr>
      <w:tr w:rsidR="00C23B2D">
        <w:trPr>
          <w:trHeight w:val="1850"/>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ind w:left="106"/>
            </w:pPr>
            <w:r>
              <w:rPr>
                <w:rFonts w:ascii="Arial" w:eastAsia="Arial" w:hAnsi="Arial" w:cs="Arial"/>
                <w:b/>
                <w:sz w:val="20"/>
              </w:rPr>
              <w:t xml:space="preserve">Obiettivi </w:t>
            </w:r>
            <w:r>
              <w:rPr>
                <w:rFonts w:ascii="Arial" w:eastAsia="Arial" w:hAnsi="Arial" w:cs="Arial"/>
                <w:b/>
                <w:sz w:val="20"/>
              </w:rPr>
              <w:tab/>
              <w:t xml:space="preserve">dell’azione formativa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line="241" w:lineRule="auto"/>
              <w:ind w:left="107"/>
              <w:jc w:val="both"/>
            </w:pPr>
            <w:r>
              <w:rPr>
                <w:rFonts w:ascii="Arial" w:eastAsia="Arial" w:hAnsi="Arial" w:cs="Arial"/>
                <w:sz w:val="20"/>
              </w:rPr>
              <w:t xml:space="preserve">Formare alla conduzione di una classe ad alta disponibilità tecnologica (classe 2.0) e all’utilizzo di un laboratorio informatico “mobile”   </w:t>
            </w:r>
          </w:p>
          <w:p w:rsidR="00C23B2D" w:rsidRDefault="0024764E">
            <w:pPr>
              <w:numPr>
                <w:ilvl w:val="0"/>
                <w:numId w:val="26"/>
              </w:numPr>
              <w:spacing w:after="2" w:line="239" w:lineRule="auto"/>
              <w:jc w:val="both"/>
            </w:pPr>
            <w:r>
              <w:rPr>
                <w:rFonts w:ascii="Arial" w:eastAsia="Arial" w:hAnsi="Arial" w:cs="Arial"/>
                <w:sz w:val="20"/>
              </w:rPr>
              <w:t>Rafforzare la formazione all’innovazione didattica a tutti i livelli (iniziale, in ingresso, in servizio) e il rap</w:t>
            </w:r>
            <w:r>
              <w:rPr>
                <w:rFonts w:ascii="Arial" w:eastAsia="Arial" w:hAnsi="Arial" w:cs="Arial"/>
                <w:sz w:val="20"/>
              </w:rPr>
              <w:t xml:space="preserve">porto tra competenze didattiche e nuovi ambienti di apprendimento  </w:t>
            </w:r>
          </w:p>
          <w:p w:rsidR="00C23B2D" w:rsidRDefault="0024764E">
            <w:pPr>
              <w:numPr>
                <w:ilvl w:val="0"/>
                <w:numId w:val="26"/>
              </w:numPr>
              <w:spacing w:after="0" w:line="241" w:lineRule="auto"/>
              <w:jc w:val="both"/>
            </w:pPr>
            <w:r>
              <w:rPr>
                <w:rFonts w:ascii="Arial" w:eastAsia="Arial" w:hAnsi="Arial" w:cs="Arial"/>
                <w:sz w:val="20"/>
              </w:rPr>
              <w:t xml:space="preserve">Utilizzare competenze e ambienti digitali per la promozione della lettura e dell’information </w:t>
            </w:r>
            <w:proofErr w:type="spellStart"/>
            <w:r>
              <w:rPr>
                <w:rFonts w:ascii="Arial" w:eastAsia="Arial" w:hAnsi="Arial" w:cs="Arial"/>
                <w:sz w:val="20"/>
              </w:rPr>
              <w:t>literacy</w:t>
            </w:r>
            <w:proofErr w:type="spellEnd"/>
            <w:r>
              <w:rPr>
                <w:rFonts w:ascii="Arial" w:eastAsia="Arial" w:hAnsi="Arial" w:cs="Arial"/>
                <w:sz w:val="20"/>
              </w:rPr>
              <w:t xml:space="preserve"> </w:t>
            </w:r>
          </w:p>
          <w:p w:rsidR="00C23B2D" w:rsidRDefault="0024764E">
            <w:pPr>
              <w:numPr>
                <w:ilvl w:val="0"/>
                <w:numId w:val="26"/>
              </w:numPr>
              <w:spacing w:after="0"/>
              <w:jc w:val="both"/>
            </w:pPr>
            <w:r>
              <w:rPr>
                <w:rFonts w:ascii="Arial" w:eastAsia="Arial" w:hAnsi="Arial" w:cs="Arial"/>
                <w:sz w:val="20"/>
              </w:rPr>
              <w:t xml:space="preserve">Stimolare la produzione di OER (Open Educational </w:t>
            </w:r>
            <w:proofErr w:type="spellStart"/>
            <w:r>
              <w:rPr>
                <w:rFonts w:ascii="Arial" w:eastAsia="Arial" w:hAnsi="Arial" w:cs="Arial"/>
                <w:sz w:val="20"/>
              </w:rPr>
              <w:t>Resources</w:t>
            </w:r>
            <w:proofErr w:type="spellEnd"/>
            <w:r>
              <w:rPr>
                <w:rFonts w:ascii="Arial" w:eastAsia="Arial" w:hAnsi="Arial" w:cs="Arial"/>
                <w:sz w:val="20"/>
              </w:rPr>
              <w:t>) per favorire condivisione</w:t>
            </w:r>
            <w:r>
              <w:rPr>
                <w:rFonts w:ascii="Arial" w:eastAsia="Arial" w:hAnsi="Arial" w:cs="Arial"/>
                <w:sz w:val="20"/>
              </w:rPr>
              <w:t xml:space="preserve"> e collaborazione   </w:t>
            </w:r>
          </w:p>
        </w:tc>
      </w:tr>
      <w:tr w:rsidR="00C23B2D">
        <w:trPr>
          <w:trHeight w:val="3919"/>
        </w:trPr>
        <w:tc>
          <w:tcPr>
            <w:tcW w:w="1740" w:type="dxa"/>
            <w:tcBorders>
              <w:top w:val="single" w:sz="4" w:space="0" w:color="000000"/>
              <w:left w:val="single" w:sz="4" w:space="0" w:color="000000"/>
              <w:bottom w:val="single" w:sz="4" w:space="0" w:color="000000"/>
              <w:right w:val="nil"/>
            </w:tcBorders>
            <w:shd w:val="clear" w:color="auto" w:fill="EAF1DD"/>
            <w:vAlign w:val="center"/>
          </w:tcPr>
          <w:p w:rsidR="00C23B2D" w:rsidRDefault="0024764E">
            <w:pPr>
              <w:spacing w:after="0"/>
              <w:ind w:left="106"/>
            </w:pPr>
            <w:r>
              <w:rPr>
                <w:rFonts w:ascii="Arial" w:eastAsia="Arial" w:hAnsi="Arial" w:cs="Arial"/>
                <w:b/>
                <w:sz w:val="20"/>
              </w:rPr>
              <w:t xml:space="preserve">Contenuti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numPr>
                <w:ilvl w:val="0"/>
                <w:numId w:val="27"/>
              </w:numPr>
              <w:spacing w:after="0"/>
            </w:pPr>
            <w:r>
              <w:rPr>
                <w:rFonts w:ascii="Arial" w:eastAsia="Arial" w:hAnsi="Arial" w:cs="Arial"/>
                <w:sz w:val="20"/>
              </w:rPr>
              <w:t xml:space="preserve">ambienti per la didattica digitale, la collaborazione e la condivisione  </w:t>
            </w:r>
          </w:p>
          <w:p w:rsidR="00C23B2D" w:rsidRDefault="0024764E">
            <w:pPr>
              <w:numPr>
                <w:ilvl w:val="0"/>
                <w:numId w:val="27"/>
              </w:numPr>
              <w:spacing w:after="0"/>
            </w:pPr>
            <w:r>
              <w:rPr>
                <w:rFonts w:ascii="Arial" w:eastAsia="Arial" w:hAnsi="Arial" w:cs="Arial"/>
                <w:sz w:val="20"/>
              </w:rPr>
              <w:t xml:space="preserve">tecniche di costruzione di contenuti digitali per la didattica   </w:t>
            </w:r>
          </w:p>
          <w:p w:rsidR="00C23B2D" w:rsidRDefault="0024764E">
            <w:pPr>
              <w:numPr>
                <w:ilvl w:val="0"/>
                <w:numId w:val="27"/>
              </w:numPr>
              <w:spacing w:after="0" w:line="241" w:lineRule="auto"/>
            </w:pPr>
            <w:r>
              <w:rPr>
                <w:rFonts w:ascii="Arial" w:eastAsia="Arial" w:hAnsi="Arial" w:cs="Arial"/>
                <w:sz w:val="20"/>
              </w:rPr>
              <w:t xml:space="preserve">sperimentazione e diffusione di metodologie e processi di didattica attiva e collaborativa   </w:t>
            </w:r>
          </w:p>
          <w:p w:rsidR="00C23B2D" w:rsidRDefault="0024764E">
            <w:pPr>
              <w:numPr>
                <w:ilvl w:val="0"/>
                <w:numId w:val="27"/>
              </w:numPr>
              <w:spacing w:after="0"/>
            </w:pPr>
            <w:r>
              <w:rPr>
                <w:rFonts w:ascii="Arial" w:eastAsia="Arial" w:hAnsi="Arial" w:cs="Arial"/>
                <w:sz w:val="20"/>
              </w:rPr>
              <w:t xml:space="preserve">risorse educative aperte (OER)  </w:t>
            </w:r>
          </w:p>
          <w:p w:rsidR="00C23B2D" w:rsidRDefault="0024764E">
            <w:pPr>
              <w:numPr>
                <w:ilvl w:val="0"/>
                <w:numId w:val="27"/>
              </w:numPr>
              <w:spacing w:after="0" w:line="241" w:lineRule="auto"/>
            </w:pPr>
            <w:r>
              <w:rPr>
                <w:rFonts w:ascii="Arial" w:eastAsia="Arial" w:hAnsi="Arial" w:cs="Arial"/>
                <w:sz w:val="20"/>
              </w:rPr>
              <w:t xml:space="preserve">information </w:t>
            </w:r>
            <w:proofErr w:type="spellStart"/>
            <w:r>
              <w:rPr>
                <w:rFonts w:ascii="Arial" w:eastAsia="Arial" w:hAnsi="Arial" w:cs="Arial"/>
                <w:sz w:val="20"/>
              </w:rPr>
              <w:t>literacy</w:t>
            </w:r>
            <w:proofErr w:type="spellEnd"/>
            <w:r>
              <w:rPr>
                <w:rFonts w:ascii="Arial" w:eastAsia="Arial" w:hAnsi="Arial" w:cs="Arial"/>
                <w:sz w:val="20"/>
              </w:rPr>
              <w:t xml:space="preserve">: ricerca, selezione, organizzazione di informazioni - ICT per l’inclusione    </w:t>
            </w:r>
          </w:p>
          <w:p w:rsidR="00C23B2D" w:rsidRDefault="0024764E">
            <w:pPr>
              <w:numPr>
                <w:ilvl w:val="0"/>
                <w:numId w:val="27"/>
              </w:numPr>
              <w:spacing w:after="0"/>
            </w:pPr>
            <w:r>
              <w:rPr>
                <w:rFonts w:ascii="Arial" w:eastAsia="Arial" w:hAnsi="Arial" w:cs="Arial"/>
                <w:sz w:val="20"/>
              </w:rPr>
              <w:t>accesso a OER, piattaforme, f</w:t>
            </w:r>
            <w:r>
              <w:rPr>
                <w:rFonts w:ascii="Arial" w:eastAsia="Arial" w:hAnsi="Arial" w:cs="Arial"/>
                <w:sz w:val="20"/>
              </w:rPr>
              <w:t xml:space="preserve">ogli condivisi Google - navigazione e </w:t>
            </w:r>
            <w:proofErr w:type="spellStart"/>
            <w:r>
              <w:rPr>
                <w:rFonts w:ascii="Arial" w:eastAsia="Arial" w:hAnsi="Arial" w:cs="Arial"/>
                <w:sz w:val="20"/>
              </w:rPr>
              <w:t>webquest</w:t>
            </w:r>
            <w:proofErr w:type="spellEnd"/>
            <w:r>
              <w:rPr>
                <w:rFonts w:ascii="Arial" w:eastAsia="Arial" w:hAnsi="Arial" w:cs="Arial"/>
                <w:sz w:val="20"/>
              </w:rPr>
              <w:t xml:space="preserve"> </w:t>
            </w:r>
          </w:p>
          <w:p w:rsidR="00C23B2D" w:rsidRDefault="0024764E">
            <w:pPr>
              <w:numPr>
                <w:ilvl w:val="0"/>
                <w:numId w:val="27"/>
              </w:numPr>
              <w:spacing w:after="0"/>
            </w:pPr>
            <w:r>
              <w:rPr>
                <w:rFonts w:ascii="Arial" w:eastAsia="Arial" w:hAnsi="Arial" w:cs="Arial"/>
                <w:sz w:val="20"/>
              </w:rPr>
              <w:t xml:space="preserve">piattaforme </w:t>
            </w:r>
            <w:proofErr w:type="spellStart"/>
            <w:r>
              <w:rPr>
                <w:rFonts w:ascii="Arial" w:eastAsia="Arial" w:hAnsi="Arial" w:cs="Arial"/>
                <w:sz w:val="20"/>
              </w:rPr>
              <w:t>edmodo</w:t>
            </w:r>
            <w:proofErr w:type="spellEnd"/>
            <w:r>
              <w:rPr>
                <w:rFonts w:ascii="Arial" w:eastAsia="Arial" w:hAnsi="Arial" w:cs="Arial"/>
                <w:sz w:val="20"/>
              </w:rPr>
              <w:t xml:space="preserve"> e </w:t>
            </w:r>
            <w:proofErr w:type="spellStart"/>
            <w:proofErr w:type="gramStart"/>
            <w:r>
              <w:rPr>
                <w:rFonts w:ascii="Arial" w:eastAsia="Arial" w:hAnsi="Arial" w:cs="Arial"/>
                <w:sz w:val="20"/>
              </w:rPr>
              <w:t>weschool</w:t>
            </w:r>
            <w:proofErr w:type="spellEnd"/>
            <w:r>
              <w:rPr>
                <w:rFonts w:ascii="Arial" w:eastAsia="Arial" w:hAnsi="Arial" w:cs="Arial"/>
                <w:sz w:val="20"/>
              </w:rPr>
              <w:t xml:space="preserve">  (</w:t>
            </w:r>
            <w:proofErr w:type="gramEnd"/>
            <w:r>
              <w:rPr>
                <w:rFonts w:ascii="Arial" w:eastAsia="Arial" w:hAnsi="Arial" w:cs="Arial"/>
                <w:sz w:val="20"/>
              </w:rPr>
              <w:t xml:space="preserve">accesso, condivisione, messaggistica, esercitazioni) </w:t>
            </w:r>
          </w:p>
          <w:p w:rsidR="00C23B2D" w:rsidRDefault="0024764E">
            <w:pPr>
              <w:numPr>
                <w:ilvl w:val="0"/>
                <w:numId w:val="27"/>
              </w:numPr>
              <w:spacing w:after="0"/>
            </w:pPr>
            <w:r>
              <w:rPr>
                <w:rFonts w:ascii="Arial" w:eastAsia="Arial" w:hAnsi="Arial" w:cs="Arial"/>
                <w:sz w:val="20"/>
              </w:rPr>
              <w:t>giochi didattici (</w:t>
            </w:r>
            <w:proofErr w:type="spellStart"/>
            <w:r>
              <w:rPr>
                <w:rFonts w:ascii="Arial" w:eastAsia="Arial" w:hAnsi="Arial" w:cs="Arial"/>
                <w:sz w:val="20"/>
              </w:rPr>
              <w:t>kahoot</w:t>
            </w:r>
            <w:proofErr w:type="spellEnd"/>
            <w:r>
              <w:rPr>
                <w:rFonts w:ascii="Arial" w:eastAsia="Arial" w:hAnsi="Arial" w:cs="Arial"/>
                <w:sz w:val="20"/>
              </w:rPr>
              <w:t xml:space="preserve">, </w:t>
            </w:r>
            <w:proofErr w:type="spellStart"/>
            <w:r>
              <w:rPr>
                <w:rFonts w:ascii="Arial" w:eastAsia="Arial" w:hAnsi="Arial" w:cs="Arial"/>
                <w:sz w:val="20"/>
              </w:rPr>
              <w:t>plickers</w:t>
            </w:r>
            <w:proofErr w:type="spellEnd"/>
            <w:r>
              <w:rPr>
                <w:rFonts w:ascii="Arial" w:eastAsia="Arial" w:hAnsi="Arial" w:cs="Arial"/>
                <w:sz w:val="20"/>
              </w:rPr>
              <w:t xml:space="preserve">, </w:t>
            </w:r>
            <w:proofErr w:type="spellStart"/>
            <w:r>
              <w:rPr>
                <w:rFonts w:ascii="Arial" w:eastAsia="Arial" w:hAnsi="Arial" w:cs="Arial"/>
                <w:sz w:val="20"/>
              </w:rPr>
              <w:t>learningapps</w:t>
            </w:r>
            <w:proofErr w:type="spellEnd"/>
            <w:r>
              <w:rPr>
                <w:rFonts w:ascii="Arial" w:eastAsia="Arial" w:hAnsi="Arial" w:cs="Arial"/>
                <w:sz w:val="20"/>
              </w:rPr>
              <w:t xml:space="preserve">, R)  </w:t>
            </w:r>
          </w:p>
          <w:p w:rsidR="00C23B2D" w:rsidRDefault="0024764E">
            <w:pPr>
              <w:numPr>
                <w:ilvl w:val="0"/>
                <w:numId w:val="27"/>
              </w:numPr>
              <w:spacing w:after="0"/>
            </w:pPr>
            <w:r>
              <w:rPr>
                <w:rFonts w:ascii="Arial" w:eastAsia="Arial" w:hAnsi="Arial" w:cs="Arial"/>
                <w:sz w:val="20"/>
              </w:rPr>
              <w:t>documenti condivisi (</w:t>
            </w:r>
            <w:proofErr w:type="spellStart"/>
            <w:r>
              <w:rPr>
                <w:rFonts w:ascii="Arial" w:eastAsia="Arial" w:hAnsi="Arial" w:cs="Arial"/>
                <w:sz w:val="20"/>
              </w:rPr>
              <w:t>google</w:t>
            </w:r>
            <w:proofErr w:type="spellEnd"/>
            <w:r>
              <w:rPr>
                <w:rFonts w:ascii="Arial" w:eastAsia="Arial" w:hAnsi="Arial" w:cs="Arial"/>
                <w:sz w:val="20"/>
              </w:rPr>
              <w:t xml:space="preserve">, </w:t>
            </w:r>
            <w:proofErr w:type="spellStart"/>
            <w:r>
              <w:rPr>
                <w:rFonts w:ascii="Arial" w:eastAsia="Arial" w:hAnsi="Arial" w:cs="Arial"/>
                <w:sz w:val="20"/>
              </w:rPr>
              <w:t>dropbox</w:t>
            </w:r>
            <w:proofErr w:type="spellEnd"/>
            <w:r>
              <w:rPr>
                <w:rFonts w:ascii="Arial" w:eastAsia="Arial" w:hAnsi="Arial" w:cs="Arial"/>
                <w:sz w:val="20"/>
              </w:rPr>
              <w:t xml:space="preserve">)  </w:t>
            </w:r>
          </w:p>
          <w:p w:rsidR="00C23B2D" w:rsidRDefault="0024764E">
            <w:pPr>
              <w:numPr>
                <w:ilvl w:val="0"/>
                <w:numId w:val="27"/>
              </w:numPr>
              <w:spacing w:after="0" w:line="241" w:lineRule="auto"/>
            </w:pPr>
            <w:r>
              <w:rPr>
                <w:rFonts w:ascii="Arial" w:eastAsia="Arial" w:hAnsi="Arial" w:cs="Arial"/>
                <w:sz w:val="20"/>
              </w:rPr>
              <w:t>fogli di scrittura e presen</w:t>
            </w:r>
            <w:r>
              <w:rPr>
                <w:rFonts w:ascii="Arial" w:eastAsia="Arial" w:hAnsi="Arial" w:cs="Arial"/>
                <w:sz w:val="20"/>
              </w:rPr>
              <w:t>tazione (su tablet Apple) - OER di presentazione di contenuti (</w:t>
            </w:r>
            <w:proofErr w:type="spellStart"/>
            <w:r>
              <w:rPr>
                <w:rFonts w:ascii="Arial" w:eastAsia="Arial" w:hAnsi="Arial" w:cs="Arial"/>
                <w:sz w:val="20"/>
              </w:rPr>
              <w:t>padlet</w:t>
            </w:r>
            <w:proofErr w:type="spellEnd"/>
            <w:r>
              <w:rPr>
                <w:rFonts w:ascii="Arial" w:eastAsia="Arial" w:hAnsi="Arial" w:cs="Arial"/>
                <w:sz w:val="20"/>
              </w:rPr>
              <w:t xml:space="preserve">, </w:t>
            </w:r>
            <w:proofErr w:type="spellStart"/>
            <w:r>
              <w:rPr>
                <w:rFonts w:ascii="Arial" w:eastAsia="Arial" w:hAnsi="Arial" w:cs="Arial"/>
                <w:sz w:val="20"/>
              </w:rPr>
              <w:t>prezi</w:t>
            </w:r>
            <w:proofErr w:type="spellEnd"/>
            <w:r>
              <w:rPr>
                <w:rFonts w:ascii="Arial" w:eastAsia="Arial" w:hAnsi="Arial" w:cs="Arial"/>
                <w:sz w:val="20"/>
              </w:rPr>
              <w:t xml:space="preserve">, </w:t>
            </w:r>
            <w:proofErr w:type="spellStart"/>
            <w:r>
              <w:rPr>
                <w:rFonts w:ascii="Arial" w:eastAsia="Arial" w:hAnsi="Arial" w:cs="Arial"/>
                <w:sz w:val="20"/>
              </w:rPr>
              <w:t>timetoast</w:t>
            </w:r>
            <w:proofErr w:type="spellEnd"/>
            <w:r>
              <w:rPr>
                <w:rFonts w:ascii="Arial" w:eastAsia="Arial" w:hAnsi="Arial" w:cs="Arial"/>
                <w:sz w:val="20"/>
              </w:rPr>
              <w:t xml:space="preserve">) </w:t>
            </w:r>
          </w:p>
          <w:p w:rsidR="00C23B2D" w:rsidRDefault="0024764E">
            <w:pPr>
              <w:numPr>
                <w:ilvl w:val="0"/>
                <w:numId w:val="27"/>
              </w:numPr>
              <w:spacing w:after="0"/>
            </w:pPr>
            <w:r>
              <w:rPr>
                <w:rFonts w:ascii="Arial" w:eastAsia="Arial" w:hAnsi="Arial" w:cs="Arial"/>
                <w:sz w:val="20"/>
              </w:rPr>
              <w:t xml:space="preserve">OER di realizzazione mappe (mentali/concettuali)  </w:t>
            </w:r>
          </w:p>
          <w:p w:rsidR="00C23B2D" w:rsidRDefault="0024764E">
            <w:pPr>
              <w:numPr>
                <w:ilvl w:val="0"/>
                <w:numId w:val="27"/>
              </w:numPr>
              <w:spacing w:after="0"/>
            </w:pPr>
            <w:r>
              <w:rPr>
                <w:rFonts w:ascii="Arial" w:eastAsia="Arial" w:hAnsi="Arial" w:cs="Arial"/>
                <w:sz w:val="20"/>
              </w:rPr>
              <w:t xml:space="preserve">download e utilizzo di libri digitali su tablet Apple (sintesi vocale, appunti, </w:t>
            </w:r>
            <w:proofErr w:type="spellStart"/>
            <w:proofErr w:type="gramStart"/>
            <w:r>
              <w:rPr>
                <w:rFonts w:ascii="Arial" w:eastAsia="Arial" w:hAnsi="Arial" w:cs="Arial"/>
                <w:sz w:val="20"/>
              </w:rPr>
              <w:t>evidenziature</w:t>
            </w:r>
            <w:proofErr w:type="spellEnd"/>
            <w:r>
              <w:rPr>
                <w:rFonts w:ascii="Arial" w:eastAsia="Arial" w:hAnsi="Arial" w:cs="Arial"/>
                <w:sz w:val="20"/>
              </w:rPr>
              <w:t>)  -</w:t>
            </w:r>
            <w:proofErr w:type="gramEnd"/>
            <w:r>
              <w:rPr>
                <w:rFonts w:ascii="Arial" w:eastAsia="Arial" w:hAnsi="Arial" w:cs="Arial"/>
                <w:sz w:val="20"/>
              </w:rPr>
              <w:t xml:space="preserve"> gestione video  </w:t>
            </w:r>
          </w:p>
        </w:tc>
      </w:tr>
      <w:tr w:rsidR="00C23B2D">
        <w:trPr>
          <w:trHeight w:val="494"/>
        </w:trPr>
        <w:tc>
          <w:tcPr>
            <w:tcW w:w="1740" w:type="dxa"/>
            <w:tcBorders>
              <w:top w:val="single" w:sz="4" w:space="0" w:color="000000"/>
              <w:left w:val="single" w:sz="4" w:space="0" w:color="000000"/>
              <w:bottom w:val="single" w:sz="4" w:space="0" w:color="000000"/>
              <w:right w:val="nil"/>
            </w:tcBorders>
            <w:shd w:val="clear" w:color="auto" w:fill="EAF1DD"/>
          </w:tcPr>
          <w:p w:rsidR="00C23B2D" w:rsidRDefault="0024764E">
            <w:pPr>
              <w:spacing w:after="0"/>
              <w:ind w:left="106"/>
            </w:pPr>
            <w:r>
              <w:rPr>
                <w:rFonts w:ascii="Arial" w:eastAsia="Arial" w:hAnsi="Arial" w:cs="Arial"/>
                <w:b/>
                <w:sz w:val="20"/>
              </w:rPr>
              <w:t xml:space="preserve">Verifica </w:t>
            </w:r>
          </w:p>
          <w:p w:rsidR="00C23B2D" w:rsidRDefault="0024764E">
            <w:pPr>
              <w:spacing w:after="0"/>
              <w:ind w:left="106"/>
            </w:pPr>
            <w:r>
              <w:rPr>
                <w:rFonts w:ascii="Arial" w:eastAsia="Arial" w:hAnsi="Arial" w:cs="Arial"/>
                <w:b/>
                <w:sz w:val="20"/>
              </w:rPr>
              <w:t xml:space="preserve">(tipologia)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24764E">
            <w:pPr>
              <w:spacing w:after="0"/>
              <w:jc w:val="both"/>
            </w:pPr>
            <w:r>
              <w:rPr>
                <w:rFonts w:ascii="Arial" w:eastAsia="Arial" w:hAnsi="Arial" w:cs="Arial"/>
                <w:b/>
                <w:sz w:val="20"/>
              </w:rPr>
              <w:t xml:space="preserve">finale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jc w:val="both"/>
            </w:pPr>
            <w:r>
              <w:rPr>
                <w:rFonts w:ascii="Arial" w:eastAsia="Arial" w:hAnsi="Arial" w:cs="Arial"/>
                <w:sz w:val="20"/>
              </w:rPr>
              <w:t xml:space="preserve">Documentazione multimediale delle attività svolte e creazione di banche di materiali didattici prodotti durante la fase laboratoriale  </w:t>
            </w:r>
          </w:p>
        </w:tc>
      </w:tr>
      <w:tr w:rsidR="00C23B2D">
        <w:trPr>
          <w:trHeight w:val="1619"/>
        </w:trPr>
        <w:tc>
          <w:tcPr>
            <w:tcW w:w="1740" w:type="dxa"/>
            <w:tcBorders>
              <w:top w:val="single" w:sz="4" w:space="0" w:color="000000"/>
              <w:left w:val="single" w:sz="4" w:space="0" w:color="000000"/>
              <w:bottom w:val="single" w:sz="4" w:space="0" w:color="000000"/>
              <w:right w:val="nil"/>
            </w:tcBorders>
            <w:shd w:val="clear" w:color="auto" w:fill="EAF1DD"/>
            <w:vAlign w:val="center"/>
          </w:tcPr>
          <w:p w:rsidR="00C23B2D" w:rsidRDefault="0024764E">
            <w:pPr>
              <w:spacing w:after="0"/>
              <w:ind w:left="106"/>
            </w:pPr>
            <w:r>
              <w:rPr>
                <w:rFonts w:ascii="Arial" w:eastAsia="Arial" w:hAnsi="Arial" w:cs="Arial"/>
                <w:b/>
                <w:sz w:val="20"/>
              </w:rPr>
              <w:t xml:space="preserve">Attività online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right="54"/>
              <w:jc w:val="both"/>
            </w:pPr>
            <w:r>
              <w:rPr>
                <w:rFonts w:ascii="Arial" w:eastAsia="Arial" w:hAnsi="Arial" w:cs="Arial"/>
                <w:sz w:val="20"/>
              </w:rPr>
              <w:t>La scuola polo metterà a disposizione una piattaforma (MOODLE) per la condivisione dei materiali e la</w:t>
            </w:r>
            <w:r>
              <w:rPr>
                <w:rFonts w:ascii="Arial" w:eastAsia="Arial" w:hAnsi="Arial" w:cs="Arial"/>
                <w:sz w:val="20"/>
              </w:rPr>
              <w:t xml:space="preserve"> collaborazione tra formatore e corsisti e tra corsisti. L’ambiente verrà utilizzato dal formatore per pubblicare documenti, slide, </w:t>
            </w:r>
            <w:proofErr w:type="spellStart"/>
            <w:proofErr w:type="gramStart"/>
            <w:r>
              <w:rPr>
                <w:rFonts w:ascii="Arial" w:eastAsia="Arial" w:hAnsi="Arial" w:cs="Arial"/>
                <w:sz w:val="20"/>
              </w:rPr>
              <w:t>lezioni,stimoli</w:t>
            </w:r>
            <w:proofErr w:type="spellEnd"/>
            <w:proofErr w:type="gramEnd"/>
            <w:r>
              <w:rPr>
                <w:rFonts w:ascii="Arial" w:eastAsia="Arial" w:hAnsi="Arial" w:cs="Arial"/>
                <w:sz w:val="20"/>
              </w:rPr>
              <w:t xml:space="preserve"> necessari ai corsisti per approfondire la tematica del corso. Nello stesso ambiente i corsisti pubblicherann</w:t>
            </w:r>
            <w:r>
              <w:rPr>
                <w:rFonts w:ascii="Arial" w:eastAsia="Arial" w:hAnsi="Arial" w:cs="Arial"/>
                <w:sz w:val="20"/>
              </w:rPr>
              <w:t xml:space="preserve">o il materiale prodotto durante il corso e durante la sperimentazione con la propria classe. Ciò contribuirà alla creazione di un repository di materiali didattici prodotti durante tutto il percorso.   </w:t>
            </w:r>
          </w:p>
        </w:tc>
      </w:tr>
      <w:tr w:rsidR="00C23B2D">
        <w:trPr>
          <w:trHeight w:val="349"/>
        </w:trPr>
        <w:tc>
          <w:tcPr>
            <w:tcW w:w="1740" w:type="dxa"/>
            <w:tcBorders>
              <w:top w:val="single" w:sz="4" w:space="0" w:color="000000"/>
              <w:left w:val="single" w:sz="4" w:space="0" w:color="000000"/>
              <w:bottom w:val="single" w:sz="4" w:space="0" w:color="000000"/>
              <w:right w:val="nil"/>
            </w:tcBorders>
            <w:shd w:val="clear" w:color="auto" w:fill="EAF1DD"/>
          </w:tcPr>
          <w:p w:rsidR="00C23B2D" w:rsidRDefault="0024764E">
            <w:pPr>
              <w:spacing w:after="0"/>
              <w:ind w:left="106"/>
            </w:pPr>
            <w:r>
              <w:rPr>
                <w:rFonts w:ascii="Arial" w:eastAsia="Arial" w:hAnsi="Arial" w:cs="Arial"/>
                <w:b/>
                <w:sz w:val="20"/>
              </w:rPr>
              <w:t xml:space="preserve">Durata (ore)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pPr>
            <w:r>
              <w:rPr>
                <w:rFonts w:ascii="Arial" w:eastAsia="Arial" w:hAnsi="Arial" w:cs="Arial"/>
                <w:sz w:val="20"/>
              </w:rPr>
              <w:t xml:space="preserve">35 (18 in presenza, 7 on line, 10 ore di Ricerca-azione e studio </w:t>
            </w:r>
            <w:proofErr w:type="gramStart"/>
            <w:r>
              <w:rPr>
                <w:rFonts w:ascii="Arial" w:eastAsia="Arial" w:hAnsi="Arial" w:cs="Arial"/>
                <w:sz w:val="20"/>
              </w:rPr>
              <w:t>individuale )</w:t>
            </w:r>
            <w:proofErr w:type="gramEnd"/>
            <w:r>
              <w:rPr>
                <w:rFonts w:ascii="Arial" w:eastAsia="Arial" w:hAnsi="Arial" w:cs="Arial"/>
                <w:sz w:val="20"/>
              </w:rPr>
              <w:t xml:space="preserve"> </w:t>
            </w:r>
          </w:p>
        </w:tc>
      </w:tr>
      <w:tr w:rsidR="00C23B2D">
        <w:trPr>
          <w:trHeight w:val="416"/>
        </w:trPr>
        <w:tc>
          <w:tcPr>
            <w:tcW w:w="1740" w:type="dxa"/>
            <w:tcBorders>
              <w:top w:val="single" w:sz="4" w:space="0" w:color="000000"/>
              <w:left w:val="single" w:sz="4" w:space="0" w:color="000000"/>
              <w:bottom w:val="single" w:sz="4" w:space="0" w:color="000000"/>
              <w:right w:val="nil"/>
            </w:tcBorders>
            <w:shd w:val="clear" w:color="auto" w:fill="EAF1DD"/>
          </w:tcPr>
          <w:p w:rsidR="00C23B2D" w:rsidRDefault="0024764E">
            <w:pPr>
              <w:spacing w:after="0"/>
              <w:ind w:left="106"/>
            </w:pPr>
            <w:r>
              <w:rPr>
                <w:rFonts w:ascii="Arial" w:eastAsia="Arial" w:hAnsi="Arial" w:cs="Arial"/>
                <w:b/>
                <w:sz w:val="20"/>
              </w:rPr>
              <w:t xml:space="preserve">Destinatari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pPr>
            <w:r>
              <w:rPr>
                <w:rFonts w:ascii="Arial" w:eastAsia="Arial" w:hAnsi="Arial" w:cs="Arial"/>
                <w:sz w:val="20"/>
              </w:rPr>
              <w:t xml:space="preserve">N.25 unità del personale docente delle scuole di I e II ciclo </w:t>
            </w:r>
          </w:p>
        </w:tc>
      </w:tr>
    </w:tbl>
    <w:p w:rsidR="00C23B2D" w:rsidRDefault="0024764E">
      <w:pPr>
        <w:spacing w:after="0"/>
        <w:jc w:val="both"/>
      </w:pPr>
      <w:r>
        <w:rPr>
          <w:rFonts w:ascii="Arial" w:eastAsia="Arial" w:hAnsi="Arial" w:cs="Arial"/>
          <w:b/>
          <w:sz w:val="20"/>
        </w:rPr>
        <w:t xml:space="preserve"> </w:t>
      </w:r>
    </w:p>
    <w:p w:rsidR="00C23B2D" w:rsidRDefault="0024764E">
      <w:pPr>
        <w:spacing w:after="0"/>
        <w:jc w:val="both"/>
      </w:pPr>
      <w:r>
        <w:rPr>
          <w:rFonts w:ascii="Arial" w:eastAsia="Arial" w:hAnsi="Arial" w:cs="Arial"/>
          <w:b/>
          <w:sz w:val="20"/>
        </w:rPr>
        <w:t xml:space="preserve"> </w:t>
      </w:r>
    </w:p>
    <w:tbl>
      <w:tblPr>
        <w:tblStyle w:val="TableGrid"/>
        <w:tblW w:w="10364" w:type="dxa"/>
        <w:tblInd w:w="-105" w:type="dxa"/>
        <w:tblCellMar>
          <w:top w:w="7" w:type="dxa"/>
          <w:left w:w="106" w:type="dxa"/>
          <w:bottom w:w="0" w:type="dxa"/>
          <w:right w:w="51" w:type="dxa"/>
        </w:tblCellMar>
        <w:tblLook w:val="04A0" w:firstRow="1" w:lastRow="0" w:firstColumn="1" w:lastColumn="0" w:noHBand="0" w:noVBand="1"/>
      </w:tblPr>
      <w:tblGrid>
        <w:gridCol w:w="2375"/>
        <w:gridCol w:w="7989"/>
      </w:tblGrid>
      <w:tr w:rsidR="00C23B2D">
        <w:trPr>
          <w:trHeight w:val="349"/>
        </w:trPr>
        <w:tc>
          <w:tcPr>
            <w:tcW w:w="10364" w:type="dxa"/>
            <w:gridSpan w:val="2"/>
            <w:tcBorders>
              <w:top w:val="single" w:sz="4" w:space="0" w:color="000000"/>
              <w:left w:val="single" w:sz="4" w:space="0" w:color="000000"/>
              <w:bottom w:val="single" w:sz="4" w:space="0" w:color="000000"/>
              <w:right w:val="single" w:sz="4" w:space="0" w:color="000000"/>
            </w:tcBorders>
            <w:shd w:val="clear" w:color="auto" w:fill="002060"/>
          </w:tcPr>
          <w:p w:rsidR="00C23B2D" w:rsidRDefault="0024764E">
            <w:pPr>
              <w:spacing w:after="0"/>
              <w:ind w:right="60"/>
              <w:jc w:val="center"/>
            </w:pPr>
            <w:r>
              <w:rPr>
                <w:rFonts w:ascii="Arial" w:eastAsia="Arial" w:hAnsi="Arial" w:cs="Arial"/>
                <w:b/>
                <w:color w:val="FFFFFF"/>
                <w:sz w:val="20"/>
              </w:rPr>
              <w:lastRenderedPageBreak/>
              <w:t xml:space="preserve">Unità formativa N. 24 </w:t>
            </w:r>
          </w:p>
        </w:tc>
      </w:tr>
      <w:tr w:rsidR="00C23B2D">
        <w:trPr>
          <w:trHeight w:val="493"/>
        </w:trPr>
        <w:tc>
          <w:tcPr>
            <w:tcW w:w="2375" w:type="dxa"/>
            <w:tcBorders>
              <w:top w:val="single" w:sz="4" w:space="0" w:color="000000"/>
              <w:left w:val="single" w:sz="4" w:space="0" w:color="000000"/>
              <w:bottom w:val="single" w:sz="4" w:space="0" w:color="000000"/>
              <w:right w:val="single" w:sz="4" w:space="0" w:color="000000"/>
            </w:tcBorders>
            <w:shd w:val="clear" w:color="auto" w:fill="CCC0D9"/>
          </w:tcPr>
          <w:p w:rsidR="00C23B2D" w:rsidRDefault="0024764E">
            <w:pPr>
              <w:spacing w:after="0"/>
            </w:pPr>
            <w:r>
              <w:rPr>
                <w:rFonts w:ascii="Arial" w:eastAsia="Arial" w:hAnsi="Arial" w:cs="Arial"/>
                <w:b/>
                <w:sz w:val="20"/>
              </w:rPr>
              <w:t xml:space="preserve">Titolo </w:t>
            </w:r>
            <w:r>
              <w:rPr>
                <w:rFonts w:ascii="Arial" w:eastAsia="Arial" w:hAnsi="Arial" w:cs="Arial"/>
                <w:b/>
                <w:sz w:val="20"/>
              </w:rPr>
              <w:tab/>
              <w:t xml:space="preserve">del </w:t>
            </w:r>
            <w:r>
              <w:rPr>
                <w:rFonts w:ascii="Arial" w:eastAsia="Arial" w:hAnsi="Arial" w:cs="Arial"/>
                <w:b/>
                <w:sz w:val="20"/>
              </w:rPr>
              <w:tab/>
              <w:t xml:space="preserve">percorso formativo </w:t>
            </w:r>
          </w:p>
        </w:tc>
        <w:tc>
          <w:tcPr>
            <w:tcW w:w="7990"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23B2D" w:rsidRDefault="0024764E">
            <w:pPr>
              <w:spacing w:after="0"/>
              <w:ind w:left="1"/>
            </w:pPr>
            <w:proofErr w:type="spellStart"/>
            <w:r>
              <w:rPr>
                <w:rFonts w:ascii="Arial" w:eastAsia="Arial" w:hAnsi="Arial" w:cs="Arial"/>
                <w:b/>
                <w:sz w:val="24"/>
              </w:rPr>
              <w:t>FabLab</w:t>
            </w:r>
            <w:proofErr w:type="spellEnd"/>
            <w:r>
              <w:rPr>
                <w:rFonts w:ascii="Arial" w:eastAsia="Arial" w:hAnsi="Arial" w:cs="Arial"/>
                <w:b/>
                <w:sz w:val="24"/>
              </w:rPr>
              <w:t xml:space="preserve"> e Modellazione 3D nella scuola </w:t>
            </w:r>
          </w:p>
        </w:tc>
      </w:tr>
      <w:tr w:rsidR="00C23B2D">
        <w:trPr>
          <w:trHeight w:val="493"/>
        </w:trPr>
        <w:tc>
          <w:tcPr>
            <w:tcW w:w="2375" w:type="dxa"/>
            <w:tcBorders>
              <w:top w:val="single" w:sz="4" w:space="0" w:color="000000"/>
              <w:left w:val="single" w:sz="4" w:space="0" w:color="000000"/>
              <w:bottom w:val="single" w:sz="4" w:space="0" w:color="000000"/>
              <w:right w:val="single" w:sz="4" w:space="0" w:color="000000"/>
            </w:tcBorders>
            <w:shd w:val="clear" w:color="auto" w:fill="CCC0D9"/>
          </w:tcPr>
          <w:p w:rsidR="00C23B2D" w:rsidRDefault="0024764E">
            <w:pPr>
              <w:tabs>
                <w:tab w:val="center" w:pos="1212"/>
                <w:tab w:val="right" w:pos="2218"/>
              </w:tabs>
              <w:spacing w:after="0"/>
            </w:pPr>
            <w:r>
              <w:rPr>
                <w:rFonts w:ascii="Arial" w:eastAsia="Arial" w:hAnsi="Arial" w:cs="Arial"/>
                <w:b/>
                <w:sz w:val="20"/>
              </w:rPr>
              <w:t xml:space="preserve">Area </w:t>
            </w:r>
            <w:r>
              <w:rPr>
                <w:rFonts w:ascii="Arial" w:eastAsia="Arial" w:hAnsi="Arial" w:cs="Arial"/>
                <w:b/>
                <w:sz w:val="20"/>
              </w:rPr>
              <w:tab/>
              <w:t xml:space="preserve">tematica </w:t>
            </w:r>
            <w:r>
              <w:rPr>
                <w:rFonts w:ascii="Arial" w:eastAsia="Arial" w:hAnsi="Arial" w:cs="Arial"/>
                <w:b/>
                <w:sz w:val="20"/>
              </w:rPr>
              <w:tab/>
              <w:t xml:space="preserve">di </w:t>
            </w:r>
          </w:p>
          <w:p w:rsidR="00C23B2D" w:rsidRDefault="0024764E">
            <w:pPr>
              <w:spacing w:after="0"/>
            </w:pPr>
            <w:r>
              <w:rPr>
                <w:rFonts w:ascii="Arial" w:eastAsia="Arial" w:hAnsi="Arial" w:cs="Arial"/>
                <w:b/>
                <w:sz w:val="20"/>
              </w:rPr>
              <w:t xml:space="preserve">riferimento </w:t>
            </w:r>
          </w:p>
        </w:tc>
        <w:tc>
          <w:tcPr>
            <w:tcW w:w="7990"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23B2D" w:rsidRDefault="0024764E">
            <w:pPr>
              <w:spacing w:after="0"/>
              <w:ind w:left="1"/>
            </w:pPr>
            <w:r>
              <w:rPr>
                <w:rFonts w:ascii="Arial" w:eastAsia="Arial" w:hAnsi="Arial" w:cs="Arial"/>
                <w:b/>
                <w:sz w:val="24"/>
              </w:rPr>
              <w:t xml:space="preserve">Competenze digitali e nuovi ambienti per l’apprendimento </w:t>
            </w:r>
          </w:p>
        </w:tc>
      </w:tr>
      <w:tr w:rsidR="00C23B2D">
        <w:trPr>
          <w:trHeight w:val="1850"/>
        </w:trPr>
        <w:tc>
          <w:tcPr>
            <w:tcW w:w="237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pPr>
            <w:r>
              <w:rPr>
                <w:rFonts w:ascii="Arial" w:eastAsia="Arial" w:hAnsi="Arial" w:cs="Arial"/>
                <w:b/>
                <w:sz w:val="20"/>
              </w:rPr>
              <w:t xml:space="preserve">Descrizione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line="241" w:lineRule="auto"/>
              <w:ind w:left="1"/>
            </w:pPr>
            <w:r>
              <w:rPr>
                <w:rFonts w:ascii="Arial" w:eastAsia="Arial" w:hAnsi="Arial" w:cs="Arial"/>
                <w:sz w:val="20"/>
              </w:rPr>
              <w:t xml:space="preserve">Il </w:t>
            </w:r>
            <w:proofErr w:type="spellStart"/>
            <w:proofErr w:type="gramStart"/>
            <w:r>
              <w:rPr>
                <w:rFonts w:ascii="Arial" w:eastAsia="Arial" w:hAnsi="Arial" w:cs="Arial"/>
                <w:sz w:val="20"/>
              </w:rPr>
              <w:t>corso,prevalentemente</w:t>
            </w:r>
            <w:proofErr w:type="spellEnd"/>
            <w:proofErr w:type="gramEnd"/>
            <w:r>
              <w:rPr>
                <w:rFonts w:ascii="Arial" w:eastAsia="Arial" w:hAnsi="Arial" w:cs="Arial"/>
                <w:sz w:val="20"/>
              </w:rPr>
              <w:t xml:space="preserve"> pratico, verrà svolto seguendo ognuno sul proprio laptop i passi per la modifica o la realizzazione di modelli 3D. </w:t>
            </w:r>
          </w:p>
          <w:p w:rsidR="00C23B2D" w:rsidRDefault="0024764E">
            <w:pPr>
              <w:spacing w:after="0"/>
              <w:ind w:left="1" w:right="18"/>
            </w:pPr>
            <w:r>
              <w:rPr>
                <w:rFonts w:ascii="Arial" w:eastAsia="Arial" w:hAnsi="Arial" w:cs="Arial"/>
                <w:sz w:val="20"/>
              </w:rPr>
              <w:t>Scopo del corso è quello di mettere i partecipanti nelle condizioni di saper scegliere, tra diversi approcci e soft</w:t>
            </w:r>
            <w:r>
              <w:rPr>
                <w:rFonts w:ascii="Arial" w:eastAsia="Arial" w:hAnsi="Arial" w:cs="Arial"/>
                <w:sz w:val="20"/>
              </w:rPr>
              <w:t>ware di modellazione, quelli più adatti alle proprie esigenze e di capirne i principi di funzionamento per essere in grado di creare un modello 3D da zero o di modificare/adattare un modello esistente. Per la creazione da zero verrà affrontato il versatile</w:t>
            </w:r>
            <w:r>
              <w:rPr>
                <w:rFonts w:ascii="Arial" w:eastAsia="Arial" w:hAnsi="Arial" w:cs="Arial"/>
                <w:sz w:val="20"/>
              </w:rPr>
              <w:t xml:space="preserve"> mondo della modellazione solido-parametrica. Il tutto tenendo presente il successivo utilizzo delle tecnologie di </w:t>
            </w:r>
            <w:proofErr w:type="spellStart"/>
            <w:r>
              <w:rPr>
                <w:rFonts w:ascii="Arial" w:eastAsia="Arial" w:hAnsi="Arial" w:cs="Arial"/>
                <w:sz w:val="20"/>
              </w:rPr>
              <w:t>digitalfabrication</w:t>
            </w:r>
            <w:proofErr w:type="spellEnd"/>
            <w:r>
              <w:rPr>
                <w:rFonts w:ascii="Arial" w:eastAsia="Arial" w:hAnsi="Arial" w:cs="Arial"/>
                <w:sz w:val="20"/>
              </w:rPr>
              <w:t xml:space="preserve"> quali stampa 3D e taglio laser. </w:t>
            </w:r>
          </w:p>
        </w:tc>
      </w:tr>
      <w:tr w:rsidR="00C23B2D">
        <w:trPr>
          <w:trHeight w:val="5990"/>
        </w:trPr>
        <w:tc>
          <w:tcPr>
            <w:tcW w:w="237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pPr>
            <w:r>
              <w:rPr>
                <w:rFonts w:ascii="Arial" w:eastAsia="Arial" w:hAnsi="Arial" w:cs="Arial"/>
                <w:b/>
                <w:sz w:val="20"/>
              </w:rPr>
              <w:t xml:space="preserve">Obiettivi/Contenuti dell’azione formativa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
            </w:pPr>
            <w:r>
              <w:rPr>
                <w:rFonts w:ascii="Arial" w:eastAsia="Arial" w:hAnsi="Arial" w:cs="Arial"/>
                <w:b/>
                <w:sz w:val="20"/>
              </w:rPr>
              <w:t xml:space="preserve">Parte introduttiva </w:t>
            </w:r>
          </w:p>
          <w:p w:rsidR="00C23B2D" w:rsidRDefault="0024764E">
            <w:pPr>
              <w:numPr>
                <w:ilvl w:val="0"/>
                <w:numId w:val="28"/>
              </w:numPr>
              <w:spacing w:after="0" w:line="241" w:lineRule="auto"/>
              <w:jc w:val="both"/>
            </w:pPr>
            <w:r>
              <w:rPr>
                <w:rFonts w:ascii="Arial" w:eastAsia="Arial" w:hAnsi="Arial" w:cs="Arial"/>
                <w:sz w:val="20"/>
              </w:rPr>
              <w:t>I differenti approcci alla modellazione 3</w:t>
            </w:r>
            <w:proofErr w:type="gramStart"/>
            <w:r>
              <w:rPr>
                <w:rFonts w:ascii="Arial" w:eastAsia="Arial" w:hAnsi="Arial" w:cs="Arial"/>
                <w:sz w:val="20"/>
              </w:rPr>
              <w:t>D:per</w:t>
            </w:r>
            <w:proofErr w:type="gramEnd"/>
            <w:r>
              <w:rPr>
                <w:rFonts w:ascii="Arial" w:eastAsia="Arial" w:hAnsi="Arial" w:cs="Arial"/>
                <w:sz w:val="20"/>
              </w:rPr>
              <w:t xml:space="preserve"> superfici,solido-parametrica,3D </w:t>
            </w:r>
            <w:proofErr w:type="spellStart"/>
            <w:r>
              <w:rPr>
                <w:rFonts w:ascii="Arial" w:eastAsia="Arial" w:hAnsi="Arial" w:cs="Arial"/>
                <w:sz w:val="20"/>
              </w:rPr>
              <w:t>sculpting</w:t>
            </w:r>
            <w:proofErr w:type="spellEnd"/>
            <w:r>
              <w:rPr>
                <w:rFonts w:ascii="Arial" w:eastAsia="Arial" w:hAnsi="Arial" w:cs="Arial"/>
                <w:sz w:val="20"/>
              </w:rPr>
              <w:t xml:space="preserve"> – Come si presentano e come funzionano alcuni software rappresentativi: </w:t>
            </w:r>
            <w:proofErr w:type="spellStart"/>
            <w:r>
              <w:rPr>
                <w:rFonts w:ascii="Arial" w:eastAsia="Arial" w:hAnsi="Arial" w:cs="Arial"/>
                <w:sz w:val="20"/>
              </w:rPr>
              <w:t>Blender</w:t>
            </w:r>
            <w:proofErr w:type="spellEnd"/>
            <w:r>
              <w:rPr>
                <w:rFonts w:ascii="Arial" w:eastAsia="Arial" w:hAnsi="Arial" w:cs="Arial"/>
                <w:sz w:val="20"/>
              </w:rPr>
              <w:t xml:space="preserve">, Fusion 360, </w:t>
            </w:r>
            <w:proofErr w:type="spellStart"/>
            <w:r>
              <w:rPr>
                <w:rFonts w:ascii="Arial" w:eastAsia="Arial" w:hAnsi="Arial" w:cs="Arial"/>
                <w:sz w:val="20"/>
              </w:rPr>
              <w:t>Solidworks</w:t>
            </w:r>
            <w:proofErr w:type="spellEnd"/>
            <w:r>
              <w:rPr>
                <w:rFonts w:ascii="Arial" w:eastAsia="Arial" w:hAnsi="Arial" w:cs="Arial"/>
                <w:sz w:val="20"/>
              </w:rPr>
              <w:t xml:space="preserve">, </w:t>
            </w:r>
            <w:proofErr w:type="spellStart"/>
            <w:r>
              <w:rPr>
                <w:rFonts w:ascii="Arial" w:eastAsia="Arial" w:hAnsi="Arial" w:cs="Arial"/>
                <w:sz w:val="20"/>
              </w:rPr>
              <w:t>Meshmixer</w:t>
            </w:r>
            <w:proofErr w:type="spellEnd"/>
            <w:r>
              <w:rPr>
                <w:rFonts w:ascii="Arial" w:eastAsia="Arial" w:hAnsi="Arial" w:cs="Arial"/>
                <w:sz w:val="20"/>
              </w:rPr>
              <w:t xml:space="preserve"> e </w:t>
            </w:r>
            <w:proofErr w:type="spellStart"/>
            <w:r>
              <w:rPr>
                <w:rFonts w:ascii="Arial" w:eastAsia="Arial" w:hAnsi="Arial" w:cs="Arial"/>
                <w:sz w:val="20"/>
              </w:rPr>
              <w:t>Sculptris</w:t>
            </w:r>
            <w:proofErr w:type="spellEnd"/>
            <w:r>
              <w:rPr>
                <w:rFonts w:ascii="Arial" w:eastAsia="Arial" w:hAnsi="Arial" w:cs="Arial"/>
                <w:sz w:val="20"/>
              </w:rPr>
              <w:t xml:space="preserve">. </w:t>
            </w:r>
          </w:p>
          <w:p w:rsidR="00C23B2D" w:rsidRDefault="0024764E">
            <w:pPr>
              <w:spacing w:after="0"/>
              <w:ind w:left="1"/>
            </w:pPr>
            <w:r>
              <w:rPr>
                <w:rFonts w:ascii="Arial" w:eastAsia="Arial" w:hAnsi="Arial" w:cs="Arial"/>
                <w:b/>
                <w:sz w:val="20"/>
              </w:rPr>
              <w:t xml:space="preserve">Modellazione solido-parametrica </w:t>
            </w:r>
          </w:p>
          <w:p w:rsidR="00C23B2D" w:rsidRDefault="0024764E">
            <w:pPr>
              <w:numPr>
                <w:ilvl w:val="0"/>
                <w:numId w:val="28"/>
              </w:numPr>
              <w:spacing w:after="0" w:line="241" w:lineRule="auto"/>
              <w:jc w:val="both"/>
            </w:pPr>
            <w:r>
              <w:rPr>
                <w:rFonts w:ascii="Arial" w:eastAsia="Arial" w:hAnsi="Arial" w:cs="Arial"/>
                <w:sz w:val="20"/>
              </w:rPr>
              <w:t>La mo</w:t>
            </w:r>
            <w:r>
              <w:rPr>
                <w:rFonts w:ascii="Arial" w:eastAsia="Arial" w:hAnsi="Arial" w:cs="Arial"/>
                <w:sz w:val="20"/>
              </w:rPr>
              <w:t xml:space="preserve">dellazione solido-parametrica e il suo utilizzo nella </w:t>
            </w:r>
            <w:proofErr w:type="spellStart"/>
            <w:r>
              <w:rPr>
                <w:rFonts w:ascii="Arial" w:eastAsia="Arial" w:hAnsi="Arial" w:cs="Arial"/>
                <w:sz w:val="20"/>
              </w:rPr>
              <w:t>digitalfabrication</w:t>
            </w:r>
            <w:proofErr w:type="spellEnd"/>
            <w:r>
              <w:rPr>
                <w:rFonts w:ascii="Arial" w:eastAsia="Arial" w:hAnsi="Arial" w:cs="Arial"/>
                <w:sz w:val="20"/>
              </w:rPr>
              <w:t xml:space="preserve">: Fusion 360, </w:t>
            </w:r>
            <w:proofErr w:type="spellStart"/>
            <w:r>
              <w:rPr>
                <w:rFonts w:ascii="Arial" w:eastAsia="Arial" w:hAnsi="Arial" w:cs="Arial"/>
                <w:sz w:val="20"/>
              </w:rPr>
              <w:t>Solidworks</w:t>
            </w:r>
            <w:proofErr w:type="spellEnd"/>
            <w:r>
              <w:rPr>
                <w:rFonts w:ascii="Arial" w:eastAsia="Arial" w:hAnsi="Arial" w:cs="Arial"/>
                <w:sz w:val="20"/>
              </w:rPr>
              <w:t xml:space="preserve"> etc. </w:t>
            </w:r>
          </w:p>
          <w:p w:rsidR="00C23B2D" w:rsidRDefault="0024764E">
            <w:pPr>
              <w:numPr>
                <w:ilvl w:val="0"/>
                <w:numId w:val="28"/>
              </w:numPr>
              <w:spacing w:after="0" w:line="241" w:lineRule="auto"/>
              <w:jc w:val="both"/>
            </w:pPr>
            <w:r>
              <w:rPr>
                <w:rFonts w:ascii="Arial" w:eastAsia="Arial" w:hAnsi="Arial" w:cs="Arial"/>
                <w:sz w:val="20"/>
              </w:rPr>
              <w:t xml:space="preserve">Cominciamo a modellare con Fusion 360: l’ambiente di modellazione dal 2D al 3D, schizzi estrusioni e rivoluzioni. </w:t>
            </w:r>
          </w:p>
          <w:p w:rsidR="00C23B2D" w:rsidRDefault="0024764E">
            <w:pPr>
              <w:numPr>
                <w:ilvl w:val="0"/>
                <w:numId w:val="28"/>
              </w:numPr>
              <w:spacing w:after="0" w:line="241" w:lineRule="auto"/>
              <w:jc w:val="both"/>
            </w:pPr>
            <w:r>
              <w:rPr>
                <w:rFonts w:ascii="Arial" w:eastAsia="Arial" w:hAnsi="Arial" w:cs="Arial"/>
                <w:sz w:val="20"/>
              </w:rPr>
              <w:t xml:space="preserve">Modifichiamo e componiamo il modello: </w:t>
            </w:r>
            <w:r>
              <w:rPr>
                <w:rFonts w:ascii="Arial" w:eastAsia="Arial" w:hAnsi="Arial" w:cs="Arial"/>
                <w:sz w:val="20"/>
              </w:rPr>
              <w:t xml:space="preserve">smussi, raccordi e operazioni booleane tra solidi. </w:t>
            </w:r>
          </w:p>
          <w:p w:rsidR="00C23B2D" w:rsidRDefault="0024764E">
            <w:pPr>
              <w:numPr>
                <w:ilvl w:val="0"/>
                <w:numId w:val="28"/>
              </w:numPr>
              <w:spacing w:after="0" w:line="241" w:lineRule="auto"/>
              <w:jc w:val="both"/>
            </w:pPr>
            <w:r>
              <w:rPr>
                <w:rFonts w:ascii="Arial" w:eastAsia="Arial" w:hAnsi="Arial" w:cs="Arial"/>
                <w:sz w:val="20"/>
              </w:rPr>
              <w:t xml:space="preserve">Funzioni 2D e 3D più avanzate: </w:t>
            </w:r>
            <w:proofErr w:type="spellStart"/>
            <w:r>
              <w:rPr>
                <w:rFonts w:ascii="Arial" w:eastAsia="Arial" w:hAnsi="Arial" w:cs="Arial"/>
                <w:sz w:val="20"/>
              </w:rPr>
              <w:t>spline</w:t>
            </w:r>
            <w:proofErr w:type="spellEnd"/>
            <w:r>
              <w:rPr>
                <w:rFonts w:ascii="Arial" w:eastAsia="Arial" w:hAnsi="Arial" w:cs="Arial"/>
                <w:sz w:val="20"/>
              </w:rPr>
              <w:t xml:space="preserve">, </w:t>
            </w:r>
            <w:proofErr w:type="spellStart"/>
            <w:r>
              <w:rPr>
                <w:rFonts w:ascii="Arial" w:eastAsia="Arial" w:hAnsi="Arial" w:cs="Arial"/>
                <w:sz w:val="20"/>
              </w:rPr>
              <w:t>sleep</w:t>
            </w:r>
            <w:proofErr w:type="spellEnd"/>
            <w:r>
              <w:rPr>
                <w:rFonts w:ascii="Arial" w:eastAsia="Arial" w:hAnsi="Arial" w:cs="Arial"/>
                <w:sz w:val="20"/>
              </w:rPr>
              <w:t xml:space="preserve"> e loft per ottenere forme complesse e “organiche”. </w:t>
            </w:r>
          </w:p>
          <w:p w:rsidR="00C23B2D" w:rsidRDefault="0024764E">
            <w:pPr>
              <w:numPr>
                <w:ilvl w:val="0"/>
                <w:numId w:val="28"/>
              </w:numPr>
              <w:spacing w:after="0" w:line="241" w:lineRule="auto"/>
              <w:jc w:val="both"/>
            </w:pPr>
            <w:r>
              <w:rPr>
                <w:rFonts w:ascii="Arial" w:eastAsia="Arial" w:hAnsi="Arial" w:cs="Arial"/>
                <w:sz w:val="20"/>
              </w:rPr>
              <w:t xml:space="preserve">Creazioni di assieme di parti: costruiamo un modello fatto di più componenti. – Dal modello 3D alla </w:t>
            </w:r>
            <w:proofErr w:type="spellStart"/>
            <w:r>
              <w:rPr>
                <w:rFonts w:ascii="Arial" w:eastAsia="Arial" w:hAnsi="Arial" w:cs="Arial"/>
                <w:sz w:val="20"/>
              </w:rPr>
              <w:t>digital</w:t>
            </w:r>
            <w:r>
              <w:rPr>
                <w:rFonts w:ascii="Arial" w:eastAsia="Arial" w:hAnsi="Arial" w:cs="Arial"/>
                <w:sz w:val="20"/>
              </w:rPr>
              <w:t>fabrication</w:t>
            </w:r>
            <w:proofErr w:type="spellEnd"/>
            <w:r>
              <w:rPr>
                <w:rFonts w:ascii="Arial" w:eastAsia="Arial" w:hAnsi="Arial" w:cs="Arial"/>
                <w:sz w:val="20"/>
              </w:rPr>
              <w:t xml:space="preserve">: accorgimenti e formati per stampa 3D e taglio laser. </w:t>
            </w:r>
          </w:p>
          <w:p w:rsidR="00C23B2D" w:rsidRDefault="0024764E">
            <w:pPr>
              <w:numPr>
                <w:ilvl w:val="0"/>
                <w:numId w:val="28"/>
              </w:numPr>
              <w:spacing w:after="0" w:line="241" w:lineRule="auto"/>
              <w:jc w:val="both"/>
            </w:pPr>
            <w:r>
              <w:rPr>
                <w:rFonts w:ascii="Arial" w:eastAsia="Arial" w:hAnsi="Arial" w:cs="Arial"/>
                <w:sz w:val="20"/>
              </w:rPr>
              <w:t xml:space="preserve">Dal modello 3D al rendering: inquadratura, luci, materiali e sfondi per creare un’immagine fotorealistica del nostro modello. </w:t>
            </w:r>
          </w:p>
          <w:p w:rsidR="00C23B2D" w:rsidRDefault="0024764E">
            <w:pPr>
              <w:spacing w:after="0"/>
              <w:ind w:left="1"/>
            </w:pPr>
            <w:r>
              <w:rPr>
                <w:rFonts w:ascii="Arial" w:eastAsia="Arial" w:hAnsi="Arial" w:cs="Arial"/>
                <w:b/>
                <w:sz w:val="20"/>
              </w:rPr>
              <w:t xml:space="preserve">Acquisizione e modifica di mesh </w:t>
            </w:r>
          </w:p>
          <w:p w:rsidR="00C23B2D" w:rsidRDefault="0024764E">
            <w:pPr>
              <w:numPr>
                <w:ilvl w:val="0"/>
                <w:numId w:val="28"/>
              </w:numPr>
              <w:spacing w:after="0" w:line="241" w:lineRule="auto"/>
              <w:jc w:val="both"/>
            </w:pPr>
            <w:r>
              <w:rPr>
                <w:rFonts w:ascii="Arial" w:eastAsia="Arial" w:hAnsi="Arial" w:cs="Arial"/>
                <w:sz w:val="20"/>
              </w:rPr>
              <w:t xml:space="preserve">Differenza tra file nativi e </w:t>
            </w:r>
            <w:r>
              <w:rPr>
                <w:rFonts w:ascii="Arial" w:eastAsia="Arial" w:hAnsi="Arial" w:cs="Arial"/>
                <w:sz w:val="20"/>
              </w:rPr>
              <w:t xml:space="preserve">mesh: i file </w:t>
            </w:r>
            <w:proofErr w:type="spellStart"/>
            <w:r>
              <w:rPr>
                <w:rFonts w:ascii="Arial" w:eastAsia="Arial" w:hAnsi="Arial" w:cs="Arial"/>
                <w:sz w:val="20"/>
              </w:rPr>
              <w:t>stl</w:t>
            </w:r>
            <w:proofErr w:type="spellEnd"/>
            <w:r>
              <w:rPr>
                <w:rFonts w:ascii="Arial" w:eastAsia="Arial" w:hAnsi="Arial" w:cs="Arial"/>
                <w:sz w:val="20"/>
              </w:rPr>
              <w:t xml:space="preserve">, cosa sono e come si possono manipolare. – Dalla realtà </w:t>
            </w:r>
            <w:proofErr w:type="gramStart"/>
            <w:r>
              <w:rPr>
                <w:rFonts w:ascii="Arial" w:eastAsia="Arial" w:hAnsi="Arial" w:cs="Arial"/>
                <w:sz w:val="20"/>
              </w:rPr>
              <w:t>alla mesh</w:t>
            </w:r>
            <w:proofErr w:type="gramEnd"/>
            <w:r>
              <w:rPr>
                <w:rFonts w:ascii="Arial" w:eastAsia="Arial" w:hAnsi="Arial" w:cs="Arial"/>
                <w:sz w:val="20"/>
              </w:rPr>
              <w:t xml:space="preserve">: fotogrammetria e scansione 3D, esempi pratici. – Migliorare e adattare </w:t>
            </w:r>
            <w:proofErr w:type="gramStart"/>
            <w:r>
              <w:rPr>
                <w:rFonts w:ascii="Arial" w:eastAsia="Arial" w:hAnsi="Arial" w:cs="Arial"/>
                <w:sz w:val="20"/>
              </w:rPr>
              <w:t>una mesh</w:t>
            </w:r>
            <w:proofErr w:type="gramEnd"/>
            <w:r>
              <w:rPr>
                <w:rFonts w:ascii="Arial" w:eastAsia="Arial" w:hAnsi="Arial" w:cs="Arial"/>
                <w:sz w:val="20"/>
              </w:rPr>
              <w:t xml:space="preserve">: modificare e “scolpire” un file </w:t>
            </w:r>
            <w:proofErr w:type="spellStart"/>
            <w:r>
              <w:rPr>
                <w:rFonts w:ascii="Arial" w:eastAsia="Arial" w:hAnsi="Arial" w:cs="Arial"/>
                <w:sz w:val="20"/>
              </w:rPr>
              <w:t>stl</w:t>
            </w:r>
            <w:proofErr w:type="spellEnd"/>
            <w:r>
              <w:rPr>
                <w:rFonts w:ascii="Arial" w:eastAsia="Arial" w:hAnsi="Arial" w:cs="Arial"/>
                <w:sz w:val="20"/>
              </w:rPr>
              <w:t xml:space="preserve">, impariamo a conoscere Autodesk </w:t>
            </w:r>
            <w:proofErr w:type="spellStart"/>
            <w:r>
              <w:rPr>
                <w:rFonts w:ascii="Arial" w:eastAsia="Arial" w:hAnsi="Arial" w:cs="Arial"/>
                <w:sz w:val="20"/>
              </w:rPr>
              <w:t>Meshmixer</w:t>
            </w:r>
            <w:proofErr w:type="spellEnd"/>
            <w:r>
              <w:rPr>
                <w:rFonts w:ascii="Arial" w:eastAsia="Arial" w:hAnsi="Arial" w:cs="Arial"/>
                <w:sz w:val="20"/>
              </w:rPr>
              <w:t xml:space="preserve">. </w:t>
            </w:r>
          </w:p>
          <w:p w:rsidR="00C23B2D" w:rsidRDefault="0024764E">
            <w:pPr>
              <w:spacing w:after="0"/>
              <w:ind w:left="1"/>
            </w:pPr>
            <w:r>
              <w:rPr>
                <w:rFonts w:ascii="Arial" w:eastAsia="Arial" w:hAnsi="Arial" w:cs="Arial"/>
                <w:b/>
                <w:sz w:val="20"/>
              </w:rPr>
              <w:t xml:space="preserve">Prova di autovalutazione </w:t>
            </w:r>
          </w:p>
          <w:p w:rsidR="00C23B2D" w:rsidRDefault="0024764E">
            <w:pPr>
              <w:numPr>
                <w:ilvl w:val="0"/>
                <w:numId w:val="28"/>
              </w:numPr>
              <w:spacing w:after="0"/>
              <w:jc w:val="both"/>
            </w:pPr>
            <w:r>
              <w:rPr>
                <w:rFonts w:ascii="Arial" w:eastAsia="Arial" w:hAnsi="Arial" w:cs="Arial"/>
                <w:sz w:val="20"/>
              </w:rPr>
              <w:t xml:space="preserve">Concretizziamo una nostra idea: utilizziamo le nostre nuove competenze per realizzare un oggetto reale al </w:t>
            </w:r>
            <w:proofErr w:type="spellStart"/>
            <w:r>
              <w:rPr>
                <w:rFonts w:ascii="Arial" w:eastAsia="Arial" w:hAnsi="Arial" w:cs="Arial"/>
                <w:sz w:val="20"/>
              </w:rPr>
              <w:t>Fablab</w:t>
            </w:r>
            <w:proofErr w:type="spellEnd"/>
            <w:r>
              <w:rPr>
                <w:rFonts w:ascii="Arial" w:eastAsia="Arial" w:hAnsi="Arial" w:cs="Arial"/>
                <w:sz w:val="20"/>
              </w:rPr>
              <w:t xml:space="preserve">. </w:t>
            </w:r>
          </w:p>
        </w:tc>
      </w:tr>
      <w:tr w:rsidR="00C23B2D">
        <w:trPr>
          <w:trHeight w:val="494"/>
        </w:trPr>
        <w:tc>
          <w:tcPr>
            <w:tcW w:w="2375"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tabs>
                <w:tab w:val="right" w:pos="2218"/>
              </w:tabs>
              <w:spacing w:after="0"/>
            </w:pPr>
            <w:r>
              <w:rPr>
                <w:rFonts w:ascii="Arial" w:eastAsia="Arial" w:hAnsi="Arial" w:cs="Arial"/>
                <w:b/>
                <w:sz w:val="20"/>
              </w:rPr>
              <w:t xml:space="preserve">Verifica </w:t>
            </w:r>
            <w:r>
              <w:rPr>
                <w:rFonts w:ascii="Arial" w:eastAsia="Arial" w:hAnsi="Arial" w:cs="Arial"/>
                <w:b/>
                <w:sz w:val="20"/>
              </w:rPr>
              <w:tab/>
              <w:t xml:space="preserve">finale </w:t>
            </w:r>
          </w:p>
          <w:p w:rsidR="00C23B2D" w:rsidRDefault="0024764E">
            <w:pPr>
              <w:spacing w:after="0"/>
            </w:pPr>
            <w:r>
              <w:rPr>
                <w:rFonts w:ascii="Arial" w:eastAsia="Arial" w:hAnsi="Arial" w:cs="Arial"/>
                <w:b/>
                <w:sz w:val="20"/>
              </w:rPr>
              <w:t xml:space="preserve">(tipologia)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
              <w:jc w:val="both"/>
            </w:pPr>
            <w:r>
              <w:rPr>
                <w:rFonts w:ascii="Arial" w:eastAsia="Arial" w:hAnsi="Arial" w:cs="Arial"/>
                <w:sz w:val="20"/>
              </w:rPr>
              <w:t>Documentazione multimediale delle attività svolte e creazione di banche di material</w:t>
            </w:r>
            <w:r>
              <w:rPr>
                <w:rFonts w:ascii="Arial" w:eastAsia="Arial" w:hAnsi="Arial" w:cs="Arial"/>
                <w:sz w:val="20"/>
              </w:rPr>
              <w:t xml:space="preserve">i didattici prodotti durante la fase laboratoriale  </w:t>
            </w:r>
          </w:p>
        </w:tc>
      </w:tr>
      <w:tr w:rsidR="00C23B2D">
        <w:trPr>
          <w:trHeight w:val="1619"/>
        </w:trPr>
        <w:tc>
          <w:tcPr>
            <w:tcW w:w="237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pPr>
            <w:r>
              <w:rPr>
                <w:rFonts w:ascii="Arial" w:eastAsia="Arial" w:hAnsi="Arial" w:cs="Arial"/>
                <w:b/>
                <w:sz w:val="20"/>
              </w:rPr>
              <w:t xml:space="preserve">Attività online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 w:right="54"/>
              <w:jc w:val="both"/>
            </w:pPr>
            <w:r>
              <w:rPr>
                <w:rFonts w:ascii="Arial" w:eastAsia="Arial" w:hAnsi="Arial" w:cs="Arial"/>
                <w:sz w:val="20"/>
              </w:rPr>
              <w:t xml:space="preserve">La scuola polo metterà a disposizione una piattaforma (MOODLE) per la condivisione dei materiali e la collaborazione tra formatore e corsisti e tra corsisti. L’ambiente verrà utilizzato dal formatore per pubblicare documenti, slide, </w:t>
            </w:r>
            <w:proofErr w:type="spellStart"/>
            <w:proofErr w:type="gramStart"/>
            <w:r>
              <w:rPr>
                <w:rFonts w:ascii="Arial" w:eastAsia="Arial" w:hAnsi="Arial" w:cs="Arial"/>
                <w:sz w:val="20"/>
              </w:rPr>
              <w:t>lezioni,stimoli</w:t>
            </w:r>
            <w:proofErr w:type="spellEnd"/>
            <w:proofErr w:type="gramEnd"/>
            <w:r>
              <w:rPr>
                <w:rFonts w:ascii="Arial" w:eastAsia="Arial" w:hAnsi="Arial" w:cs="Arial"/>
                <w:sz w:val="20"/>
              </w:rPr>
              <w:t xml:space="preserve"> necessa</w:t>
            </w:r>
            <w:r>
              <w:rPr>
                <w:rFonts w:ascii="Arial" w:eastAsia="Arial" w:hAnsi="Arial" w:cs="Arial"/>
                <w:sz w:val="20"/>
              </w:rPr>
              <w:t>ri ai corsisti per approfondire la tematica del corso. Nello stesso ambiente i corsisti pubblicheranno il materiale prodotto durante il corso e durante la sperimentazione con la propria classe. Ciò contribuirà alla creazione di un repository di materiali d</w:t>
            </w:r>
            <w:r>
              <w:rPr>
                <w:rFonts w:ascii="Arial" w:eastAsia="Arial" w:hAnsi="Arial" w:cs="Arial"/>
                <w:sz w:val="20"/>
              </w:rPr>
              <w:t xml:space="preserve">idattici prodotti durante tutto il percorso.   </w:t>
            </w:r>
          </w:p>
        </w:tc>
      </w:tr>
      <w:tr w:rsidR="00C23B2D">
        <w:trPr>
          <w:trHeight w:val="349"/>
        </w:trPr>
        <w:tc>
          <w:tcPr>
            <w:tcW w:w="2375"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pPr>
            <w:r>
              <w:rPr>
                <w:rFonts w:ascii="Arial" w:eastAsia="Arial" w:hAnsi="Arial" w:cs="Arial"/>
                <w:b/>
                <w:sz w:val="20"/>
              </w:rPr>
              <w:t xml:space="preserve">Durata (ore)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
            </w:pPr>
            <w:r>
              <w:rPr>
                <w:rFonts w:ascii="Arial" w:eastAsia="Arial" w:hAnsi="Arial" w:cs="Arial"/>
                <w:sz w:val="20"/>
              </w:rPr>
              <w:t xml:space="preserve">35 (18 in presenza, 7 on line, 10 ore di Ricerca-azione e studio </w:t>
            </w:r>
            <w:proofErr w:type="gramStart"/>
            <w:r>
              <w:rPr>
                <w:rFonts w:ascii="Arial" w:eastAsia="Arial" w:hAnsi="Arial" w:cs="Arial"/>
                <w:sz w:val="20"/>
              </w:rPr>
              <w:t>individuale )</w:t>
            </w:r>
            <w:proofErr w:type="gramEnd"/>
            <w:r>
              <w:rPr>
                <w:rFonts w:ascii="Arial" w:eastAsia="Arial" w:hAnsi="Arial" w:cs="Arial"/>
                <w:sz w:val="20"/>
              </w:rPr>
              <w:t xml:space="preserve"> </w:t>
            </w:r>
          </w:p>
        </w:tc>
      </w:tr>
      <w:tr w:rsidR="00C23B2D">
        <w:trPr>
          <w:trHeight w:val="416"/>
        </w:trPr>
        <w:tc>
          <w:tcPr>
            <w:tcW w:w="2375"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pPr>
            <w:r>
              <w:rPr>
                <w:rFonts w:ascii="Arial" w:eastAsia="Arial" w:hAnsi="Arial" w:cs="Arial"/>
                <w:b/>
                <w:sz w:val="20"/>
              </w:rPr>
              <w:t xml:space="preserve">Destinatari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
            </w:pPr>
            <w:r>
              <w:rPr>
                <w:rFonts w:ascii="Arial" w:eastAsia="Arial" w:hAnsi="Arial" w:cs="Arial"/>
                <w:sz w:val="20"/>
              </w:rPr>
              <w:t xml:space="preserve">N.25 unità del personale docente delle scuole di I e II ciclo </w:t>
            </w:r>
          </w:p>
        </w:tc>
      </w:tr>
    </w:tbl>
    <w:p w:rsidR="00C23B2D" w:rsidRDefault="0024764E">
      <w:pPr>
        <w:spacing w:after="0"/>
        <w:jc w:val="both"/>
      </w:pPr>
      <w:r>
        <w:rPr>
          <w:rFonts w:ascii="Arial" w:eastAsia="Arial" w:hAnsi="Arial" w:cs="Arial"/>
          <w:b/>
          <w:sz w:val="20"/>
        </w:rPr>
        <w:t xml:space="preserve"> </w:t>
      </w:r>
    </w:p>
    <w:p w:rsidR="00C23B2D" w:rsidRDefault="0024764E">
      <w:pPr>
        <w:spacing w:after="0"/>
        <w:jc w:val="both"/>
      </w:pPr>
      <w:r>
        <w:rPr>
          <w:rFonts w:ascii="Arial" w:eastAsia="Arial" w:hAnsi="Arial" w:cs="Arial"/>
          <w:b/>
          <w:sz w:val="20"/>
        </w:rPr>
        <w:t xml:space="preserve"> </w:t>
      </w:r>
    </w:p>
    <w:p w:rsidR="00C23B2D" w:rsidRDefault="0024764E">
      <w:pPr>
        <w:spacing w:after="0"/>
      </w:pPr>
      <w:r>
        <w:rPr>
          <w:rFonts w:ascii="Arial" w:eastAsia="Arial" w:hAnsi="Arial" w:cs="Arial"/>
          <w:b/>
          <w:sz w:val="2"/>
        </w:rPr>
        <w:t xml:space="preserve"> </w:t>
      </w:r>
    </w:p>
    <w:tbl>
      <w:tblPr>
        <w:tblStyle w:val="TableGrid"/>
        <w:tblW w:w="10364" w:type="dxa"/>
        <w:tblInd w:w="-105" w:type="dxa"/>
        <w:tblCellMar>
          <w:top w:w="7" w:type="dxa"/>
          <w:left w:w="0" w:type="dxa"/>
          <w:bottom w:w="0" w:type="dxa"/>
          <w:right w:w="51" w:type="dxa"/>
        </w:tblCellMar>
        <w:tblLook w:val="04A0" w:firstRow="1" w:lastRow="0" w:firstColumn="1" w:lastColumn="0" w:noHBand="0" w:noVBand="1"/>
      </w:tblPr>
      <w:tblGrid>
        <w:gridCol w:w="1740"/>
        <w:gridCol w:w="635"/>
        <w:gridCol w:w="7989"/>
      </w:tblGrid>
      <w:tr w:rsidR="00C23B2D">
        <w:trPr>
          <w:trHeight w:val="348"/>
        </w:trPr>
        <w:tc>
          <w:tcPr>
            <w:tcW w:w="2375" w:type="dxa"/>
            <w:gridSpan w:val="2"/>
            <w:tcBorders>
              <w:top w:val="single" w:sz="4" w:space="0" w:color="000000"/>
              <w:left w:val="single" w:sz="4" w:space="0" w:color="000000"/>
              <w:bottom w:val="single" w:sz="4" w:space="0" w:color="000000"/>
              <w:right w:val="nil"/>
            </w:tcBorders>
            <w:shd w:val="clear" w:color="auto" w:fill="002060"/>
          </w:tcPr>
          <w:p w:rsidR="00C23B2D" w:rsidRDefault="00C23B2D"/>
        </w:tc>
        <w:tc>
          <w:tcPr>
            <w:tcW w:w="7990" w:type="dxa"/>
            <w:tcBorders>
              <w:top w:val="single" w:sz="4" w:space="0" w:color="000000"/>
              <w:left w:val="nil"/>
              <w:bottom w:val="single" w:sz="4" w:space="0" w:color="000000"/>
              <w:right w:val="single" w:sz="4" w:space="0" w:color="000000"/>
            </w:tcBorders>
            <w:shd w:val="clear" w:color="auto" w:fill="002060"/>
          </w:tcPr>
          <w:p w:rsidR="00C23B2D" w:rsidRDefault="0024764E">
            <w:pPr>
              <w:spacing w:after="0"/>
              <w:ind w:left="1811"/>
            </w:pPr>
            <w:r>
              <w:rPr>
                <w:rFonts w:ascii="Arial" w:eastAsia="Arial" w:hAnsi="Arial" w:cs="Arial"/>
                <w:b/>
                <w:color w:val="FFFFFF"/>
                <w:sz w:val="20"/>
              </w:rPr>
              <w:t xml:space="preserve">Unità formativa N. 25 </w:t>
            </w:r>
          </w:p>
        </w:tc>
      </w:tr>
      <w:tr w:rsidR="00C23B2D">
        <w:trPr>
          <w:trHeight w:val="494"/>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CCC0D9"/>
          </w:tcPr>
          <w:p w:rsidR="00C23B2D" w:rsidRDefault="0024764E">
            <w:pPr>
              <w:spacing w:after="0"/>
              <w:ind w:left="106"/>
            </w:pPr>
            <w:r>
              <w:rPr>
                <w:rFonts w:ascii="Arial" w:eastAsia="Arial" w:hAnsi="Arial" w:cs="Arial"/>
                <w:b/>
                <w:sz w:val="20"/>
              </w:rPr>
              <w:t xml:space="preserve">Titolo </w:t>
            </w:r>
            <w:r>
              <w:rPr>
                <w:rFonts w:ascii="Arial" w:eastAsia="Arial" w:hAnsi="Arial" w:cs="Arial"/>
                <w:b/>
                <w:sz w:val="20"/>
              </w:rPr>
              <w:tab/>
              <w:t xml:space="preserve">del </w:t>
            </w:r>
            <w:r>
              <w:rPr>
                <w:rFonts w:ascii="Arial" w:eastAsia="Arial" w:hAnsi="Arial" w:cs="Arial"/>
                <w:b/>
                <w:sz w:val="20"/>
              </w:rPr>
              <w:tab/>
              <w:t xml:space="preserve">percorso formativo </w:t>
            </w:r>
          </w:p>
        </w:tc>
        <w:tc>
          <w:tcPr>
            <w:tcW w:w="7990"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23B2D" w:rsidRDefault="0024764E">
            <w:pPr>
              <w:spacing w:after="0"/>
              <w:ind w:left="107"/>
            </w:pPr>
            <w:r>
              <w:rPr>
                <w:rFonts w:ascii="Arial" w:eastAsia="Arial" w:hAnsi="Arial" w:cs="Arial"/>
                <w:b/>
                <w:sz w:val="24"/>
              </w:rPr>
              <w:t>Valutare l’alternanza scuola-lavoro</w:t>
            </w:r>
            <w:r>
              <w:rPr>
                <w:rFonts w:ascii="Arial" w:eastAsia="Arial" w:hAnsi="Arial" w:cs="Arial"/>
                <w:b/>
                <w:i/>
                <w:sz w:val="24"/>
              </w:rPr>
              <w:t xml:space="preserve"> </w:t>
            </w:r>
          </w:p>
        </w:tc>
      </w:tr>
      <w:tr w:rsidR="00C23B2D">
        <w:trPr>
          <w:trHeight w:val="494"/>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CCC0D9"/>
          </w:tcPr>
          <w:p w:rsidR="00C23B2D" w:rsidRDefault="0024764E">
            <w:pPr>
              <w:tabs>
                <w:tab w:val="center" w:pos="327"/>
                <w:tab w:val="center" w:pos="1318"/>
                <w:tab w:val="right" w:pos="2323"/>
              </w:tabs>
              <w:spacing w:after="0"/>
            </w:pPr>
            <w:r>
              <w:lastRenderedPageBreak/>
              <w:tab/>
            </w:r>
            <w:r>
              <w:rPr>
                <w:rFonts w:ascii="Arial" w:eastAsia="Arial" w:hAnsi="Arial" w:cs="Arial"/>
                <w:b/>
                <w:sz w:val="20"/>
              </w:rPr>
              <w:t xml:space="preserve">Area </w:t>
            </w:r>
            <w:r>
              <w:rPr>
                <w:rFonts w:ascii="Arial" w:eastAsia="Arial" w:hAnsi="Arial" w:cs="Arial"/>
                <w:b/>
                <w:sz w:val="20"/>
              </w:rPr>
              <w:tab/>
              <w:t xml:space="preserve">tematica </w:t>
            </w:r>
            <w:r>
              <w:rPr>
                <w:rFonts w:ascii="Arial" w:eastAsia="Arial" w:hAnsi="Arial" w:cs="Arial"/>
                <w:b/>
                <w:sz w:val="20"/>
              </w:rPr>
              <w:tab/>
              <w:t xml:space="preserve">di </w:t>
            </w:r>
          </w:p>
          <w:p w:rsidR="00C23B2D" w:rsidRDefault="0024764E">
            <w:pPr>
              <w:spacing w:after="0"/>
              <w:ind w:left="106"/>
            </w:pPr>
            <w:r>
              <w:rPr>
                <w:rFonts w:ascii="Arial" w:eastAsia="Arial" w:hAnsi="Arial" w:cs="Arial"/>
                <w:b/>
                <w:sz w:val="20"/>
              </w:rPr>
              <w:t xml:space="preserve">riferimento </w:t>
            </w:r>
          </w:p>
        </w:tc>
        <w:tc>
          <w:tcPr>
            <w:tcW w:w="7990"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23B2D" w:rsidRDefault="0024764E">
            <w:pPr>
              <w:spacing w:after="0"/>
              <w:ind w:left="107"/>
            </w:pPr>
            <w:r>
              <w:rPr>
                <w:rFonts w:ascii="Arial" w:eastAsia="Arial" w:hAnsi="Arial" w:cs="Arial"/>
                <w:b/>
                <w:sz w:val="24"/>
              </w:rPr>
              <w:t xml:space="preserve">Alternanza scuola-lavoro </w:t>
            </w:r>
          </w:p>
        </w:tc>
      </w:tr>
      <w:tr w:rsidR="00C23B2D">
        <w:trPr>
          <w:trHeight w:val="1390"/>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ind w:left="106"/>
            </w:pPr>
            <w:r>
              <w:rPr>
                <w:rFonts w:ascii="Arial" w:eastAsia="Arial" w:hAnsi="Arial" w:cs="Arial"/>
                <w:b/>
                <w:sz w:val="20"/>
              </w:rPr>
              <w:t xml:space="preserve">Descrizione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line="242" w:lineRule="auto"/>
              <w:ind w:left="107" w:right="54"/>
              <w:jc w:val="both"/>
            </w:pPr>
            <w:r>
              <w:rPr>
                <w:rFonts w:ascii="Arial" w:eastAsia="Arial" w:hAnsi="Arial" w:cs="Arial"/>
                <w:sz w:val="20"/>
              </w:rPr>
              <w:t xml:space="preserve">La valutazione rappresenta un </w:t>
            </w:r>
            <w:r>
              <w:rPr>
                <w:rFonts w:ascii="Arial" w:eastAsia="Arial" w:hAnsi="Arial" w:cs="Arial"/>
                <w:b/>
                <w:sz w:val="20"/>
              </w:rPr>
              <w:t>elemento fondamentale</w:t>
            </w:r>
            <w:r>
              <w:rPr>
                <w:rFonts w:ascii="Arial" w:eastAsia="Arial" w:hAnsi="Arial" w:cs="Arial"/>
                <w:sz w:val="20"/>
              </w:rPr>
              <w:t xml:space="preserve"> nella verifica della qualità degli apprendimenti, alla cui costruzione concorrono differenti contesti (scuola, lavoro) e diversi soggetti (docenti/ formatori/studenti), per cui è opportuno identificare le</w:t>
            </w:r>
            <w:r>
              <w:rPr>
                <w:rFonts w:ascii="Arial" w:eastAsia="Arial" w:hAnsi="Arial" w:cs="Arial"/>
                <w:sz w:val="20"/>
              </w:rPr>
              <w:t xml:space="preserve"> procedure di verifica e i criteri di valutazione. </w:t>
            </w:r>
          </w:p>
          <w:p w:rsidR="00C23B2D" w:rsidRDefault="0024764E">
            <w:pPr>
              <w:spacing w:after="0"/>
              <w:ind w:left="107"/>
              <w:jc w:val="both"/>
            </w:pPr>
            <w:r>
              <w:rPr>
                <w:rFonts w:ascii="Arial" w:eastAsia="Arial" w:hAnsi="Arial" w:cs="Arial"/>
                <w:sz w:val="20"/>
              </w:rPr>
              <w:t>I percorsi di alternanza scuola-lavoro vanno valutati utilizzando strategie che permettono l’accertamento di processo e di risultato.</w:t>
            </w:r>
            <w:r>
              <w:rPr>
                <w:rFonts w:ascii="Arial" w:eastAsia="Arial" w:hAnsi="Arial" w:cs="Arial"/>
                <w:b/>
                <w:sz w:val="20"/>
              </w:rPr>
              <w:t xml:space="preserve"> </w:t>
            </w:r>
          </w:p>
        </w:tc>
      </w:tr>
      <w:tr w:rsidR="00C23B2D">
        <w:trPr>
          <w:trHeight w:val="494"/>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6"/>
            </w:pPr>
            <w:r>
              <w:rPr>
                <w:rFonts w:ascii="Arial" w:eastAsia="Arial" w:hAnsi="Arial" w:cs="Arial"/>
                <w:b/>
                <w:sz w:val="20"/>
              </w:rPr>
              <w:t xml:space="preserve">Obiettivi </w:t>
            </w:r>
            <w:r>
              <w:rPr>
                <w:rFonts w:ascii="Arial" w:eastAsia="Arial" w:hAnsi="Arial" w:cs="Arial"/>
                <w:b/>
                <w:sz w:val="20"/>
              </w:rPr>
              <w:tab/>
              <w:t xml:space="preserve">dell’azione formativa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ind w:left="107"/>
            </w:pPr>
            <w:r>
              <w:rPr>
                <w:rFonts w:ascii="Arial" w:eastAsia="Arial" w:hAnsi="Arial" w:cs="Arial"/>
                <w:sz w:val="20"/>
              </w:rPr>
              <w:t xml:space="preserve">Acquisire modelli e competenze per la valutazione dei percorsi di ASL </w:t>
            </w:r>
          </w:p>
        </w:tc>
      </w:tr>
      <w:tr w:rsidR="00C23B2D">
        <w:trPr>
          <w:trHeight w:val="1620"/>
        </w:trPr>
        <w:tc>
          <w:tcPr>
            <w:tcW w:w="1740" w:type="dxa"/>
            <w:tcBorders>
              <w:top w:val="single" w:sz="4" w:space="0" w:color="000000"/>
              <w:left w:val="single" w:sz="4" w:space="0" w:color="000000"/>
              <w:bottom w:val="single" w:sz="4" w:space="0" w:color="000000"/>
              <w:right w:val="nil"/>
            </w:tcBorders>
            <w:shd w:val="clear" w:color="auto" w:fill="EAF1DD"/>
            <w:vAlign w:val="center"/>
          </w:tcPr>
          <w:p w:rsidR="00C23B2D" w:rsidRDefault="0024764E">
            <w:pPr>
              <w:spacing w:after="0"/>
              <w:ind w:left="106"/>
            </w:pPr>
            <w:r>
              <w:rPr>
                <w:rFonts w:ascii="Arial" w:eastAsia="Arial" w:hAnsi="Arial" w:cs="Arial"/>
                <w:b/>
                <w:sz w:val="20"/>
              </w:rPr>
              <w:t xml:space="preserve">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pPr>
            <w:r>
              <w:rPr>
                <w:rFonts w:ascii="Arial" w:eastAsia="Arial" w:hAnsi="Arial" w:cs="Arial"/>
                <w:sz w:val="20"/>
              </w:rPr>
              <w:t xml:space="preserve">Fasi della valutazione dei percorsi di ASL </w:t>
            </w:r>
          </w:p>
          <w:p w:rsidR="00C23B2D" w:rsidRDefault="0024764E">
            <w:pPr>
              <w:spacing w:after="0"/>
              <w:ind w:left="107"/>
            </w:pPr>
            <w:r>
              <w:rPr>
                <w:rFonts w:ascii="Arial" w:eastAsia="Arial" w:hAnsi="Arial" w:cs="Arial"/>
                <w:sz w:val="20"/>
              </w:rPr>
              <w:t xml:space="preserve">Soggetti della valutazione interni ed esterni all’istituzione scolastica </w:t>
            </w:r>
          </w:p>
          <w:p w:rsidR="00C23B2D" w:rsidRDefault="0024764E">
            <w:pPr>
              <w:spacing w:after="0"/>
              <w:ind w:left="107"/>
            </w:pPr>
            <w:r>
              <w:rPr>
                <w:rFonts w:ascii="Arial" w:eastAsia="Arial" w:hAnsi="Arial" w:cs="Arial"/>
                <w:sz w:val="20"/>
              </w:rPr>
              <w:t xml:space="preserve">Modalità e gli strumenti di valutazione </w:t>
            </w:r>
          </w:p>
          <w:p w:rsidR="00C23B2D" w:rsidRDefault="0024764E">
            <w:pPr>
              <w:spacing w:after="0"/>
              <w:ind w:left="107"/>
            </w:pPr>
            <w:r>
              <w:rPr>
                <w:rFonts w:ascii="Arial" w:eastAsia="Arial" w:hAnsi="Arial" w:cs="Arial"/>
                <w:sz w:val="20"/>
              </w:rPr>
              <w:t xml:space="preserve">Il Compito del Consiglio di classe </w:t>
            </w:r>
            <w:proofErr w:type="gramStart"/>
            <w:r>
              <w:rPr>
                <w:rFonts w:ascii="Arial" w:eastAsia="Arial" w:hAnsi="Arial" w:cs="Arial"/>
                <w:sz w:val="20"/>
              </w:rPr>
              <w:t>nella  valutazione</w:t>
            </w:r>
            <w:proofErr w:type="gramEnd"/>
            <w:r>
              <w:rPr>
                <w:rFonts w:ascii="Arial" w:eastAsia="Arial" w:hAnsi="Arial" w:cs="Arial"/>
                <w:sz w:val="20"/>
              </w:rPr>
              <w:t xml:space="preserve"> finale degli apprendimenti </w:t>
            </w:r>
          </w:p>
          <w:p w:rsidR="00C23B2D" w:rsidRDefault="0024764E">
            <w:pPr>
              <w:spacing w:after="0"/>
              <w:ind w:left="107"/>
            </w:pPr>
            <w:r>
              <w:rPr>
                <w:rFonts w:ascii="Arial" w:eastAsia="Arial" w:hAnsi="Arial" w:cs="Arial"/>
                <w:sz w:val="20"/>
              </w:rPr>
              <w:t xml:space="preserve">La valutazione del percorso di ASL </w:t>
            </w:r>
          </w:p>
          <w:p w:rsidR="00C23B2D" w:rsidRDefault="0024764E">
            <w:pPr>
              <w:spacing w:after="0"/>
              <w:ind w:left="107"/>
            </w:pPr>
            <w:r>
              <w:rPr>
                <w:rFonts w:ascii="Arial" w:eastAsia="Arial" w:hAnsi="Arial" w:cs="Arial"/>
                <w:sz w:val="20"/>
              </w:rPr>
              <w:t>La certificazione delle</w:t>
            </w:r>
            <w:r>
              <w:rPr>
                <w:rFonts w:ascii="Arial" w:eastAsia="Arial" w:hAnsi="Arial" w:cs="Arial"/>
                <w:sz w:val="20"/>
              </w:rPr>
              <w:t xml:space="preserve"> competenze </w:t>
            </w:r>
          </w:p>
          <w:p w:rsidR="00C23B2D" w:rsidRDefault="0024764E">
            <w:pPr>
              <w:spacing w:after="0"/>
              <w:ind w:left="107"/>
            </w:pPr>
            <w:r>
              <w:rPr>
                <w:rFonts w:ascii="Arial" w:eastAsia="Arial" w:hAnsi="Arial" w:cs="Arial"/>
                <w:sz w:val="20"/>
              </w:rPr>
              <w:t xml:space="preserve">Modelli di certificazione </w:t>
            </w:r>
          </w:p>
        </w:tc>
      </w:tr>
      <w:tr w:rsidR="00C23B2D">
        <w:trPr>
          <w:trHeight w:val="1620"/>
        </w:trPr>
        <w:tc>
          <w:tcPr>
            <w:tcW w:w="1740" w:type="dxa"/>
            <w:tcBorders>
              <w:top w:val="single" w:sz="4" w:space="0" w:color="000000"/>
              <w:left w:val="single" w:sz="4" w:space="0" w:color="000000"/>
              <w:bottom w:val="single" w:sz="4" w:space="0" w:color="000000"/>
              <w:right w:val="nil"/>
            </w:tcBorders>
            <w:shd w:val="clear" w:color="auto" w:fill="EAF1DD"/>
            <w:vAlign w:val="center"/>
          </w:tcPr>
          <w:p w:rsidR="00C23B2D" w:rsidRDefault="0024764E">
            <w:pPr>
              <w:spacing w:after="0"/>
              <w:ind w:left="106"/>
            </w:pPr>
            <w:r>
              <w:rPr>
                <w:rFonts w:ascii="Arial" w:eastAsia="Arial" w:hAnsi="Arial" w:cs="Arial"/>
                <w:b/>
                <w:sz w:val="20"/>
              </w:rPr>
              <w:t xml:space="preserve">Attività online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right="54"/>
              <w:jc w:val="both"/>
            </w:pPr>
            <w:r>
              <w:rPr>
                <w:rFonts w:ascii="Arial" w:eastAsia="Arial" w:hAnsi="Arial" w:cs="Arial"/>
                <w:sz w:val="20"/>
              </w:rPr>
              <w:t xml:space="preserve">La scuola polo metterà a disposizione una piattaforma (MOODLE) per la condivisione dei materiali e la collaborazione tra formatore e corsisti e tra corsisti. L’ambiente verrà utilizzato dal formatore per pubblicare documenti, slide, </w:t>
            </w:r>
            <w:proofErr w:type="spellStart"/>
            <w:proofErr w:type="gramStart"/>
            <w:r>
              <w:rPr>
                <w:rFonts w:ascii="Arial" w:eastAsia="Arial" w:hAnsi="Arial" w:cs="Arial"/>
                <w:sz w:val="20"/>
              </w:rPr>
              <w:t>lezioni,stimoli</w:t>
            </w:r>
            <w:proofErr w:type="spellEnd"/>
            <w:proofErr w:type="gramEnd"/>
            <w:r>
              <w:rPr>
                <w:rFonts w:ascii="Arial" w:eastAsia="Arial" w:hAnsi="Arial" w:cs="Arial"/>
                <w:sz w:val="20"/>
              </w:rPr>
              <w:t xml:space="preserve"> necessa</w:t>
            </w:r>
            <w:r>
              <w:rPr>
                <w:rFonts w:ascii="Arial" w:eastAsia="Arial" w:hAnsi="Arial" w:cs="Arial"/>
                <w:sz w:val="20"/>
              </w:rPr>
              <w:t>ri ai corsisti per approfondire la tematica del corso. Nello stesso ambiente i corsisti pubblicheranno il materiale prodotto durante il corso e durante la sperimentazione con la propria classe. Ciò contribuirà alla creazione di un repository di materiali d</w:t>
            </w:r>
            <w:r>
              <w:rPr>
                <w:rFonts w:ascii="Arial" w:eastAsia="Arial" w:hAnsi="Arial" w:cs="Arial"/>
                <w:sz w:val="20"/>
              </w:rPr>
              <w:t xml:space="preserve">idattici prodotti durante tutto il percorso.   </w:t>
            </w:r>
          </w:p>
        </w:tc>
      </w:tr>
      <w:tr w:rsidR="00C23B2D">
        <w:trPr>
          <w:trHeight w:val="350"/>
        </w:trPr>
        <w:tc>
          <w:tcPr>
            <w:tcW w:w="1740" w:type="dxa"/>
            <w:tcBorders>
              <w:top w:val="single" w:sz="4" w:space="0" w:color="000000"/>
              <w:left w:val="single" w:sz="4" w:space="0" w:color="000000"/>
              <w:bottom w:val="single" w:sz="4" w:space="0" w:color="000000"/>
              <w:right w:val="nil"/>
            </w:tcBorders>
            <w:shd w:val="clear" w:color="auto" w:fill="EAF1DD"/>
          </w:tcPr>
          <w:p w:rsidR="00C23B2D" w:rsidRDefault="0024764E">
            <w:pPr>
              <w:spacing w:after="0"/>
              <w:ind w:left="106"/>
            </w:pPr>
            <w:r>
              <w:rPr>
                <w:rFonts w:ascii="Arial" w:eastAsia="Arial" w:hAnsi="Arial" w:cs="Arial"/>
                <w:b/>
                <w:sz w:val="20"/>
              </w:rPr>
              <w:t xml:space="preserve">Durata (ore)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pPr>
            <w:r>
              <w:rPr>
                <w:rFonts w:ascii="Arial" w:eastAsia="Arial" w:hAnsi="Arial" w:cs="Arial"/>
                <w:sz w:val="20"/>
              </w:rPr>
              <w:t xml:space="preserve">35 (18 in presenza, 7 on line, 10 ore di Ricerca-azione e studio </w:t>
            </w:r>
            <w:proofErr w:type="gramStart"/>
            <w:r>
              <w:rPr>
                <w:rFonts w:ascii="Arial" w:eastAsia="Arial" w:hAnsi="Arial" w:cs="Arial"/>
                <w:sz w:val="20"/>
              </w:rPr>
              <w:t>individuale )</w:t>
            </w:r>
            <w:proofErr w:type="gramEnd"/>
            <w:r>
              <w:rPr>
                <w:rFonts w:ascii="Arial" w:eastAsia="Arial" w:hAnsi="Arial" w:cs="Arial"/>
                <w:sz w:val="20"/>
              </w:rPr>
              <w:t xml:space="preserve"> </w:t>
            </w:r>
          </w:p>
        </w:tc>
      </w:tr>
      <w:tr w:rsidR="00C23B2D">
        <w:trPr>
          <w:trHeight w:val="493"/>
        </w:trPr>
        <w:tc>
          <w:tcPr>
            <w:tcW w:w="1740" w:type="dxa"/>
            <w:tcBorders>
              <w:top w:val="single" w:sz="4" w:space="0" w:color="000000"/>
              <w:left w:val="single" w:sz="4" w:space="0" w:color="000000"/>
              <w:bottom w:val="single" w:sz="4" w:space="0" w:color="000000"/>
              <w:right w:val="nil"/>
            </w:tcBorders>
            <w:shd w:val="clear" w:color="auto" w:fill="EAF1DD"/>
          </w:tcPr>
          <w:p w:rsidR="00C23B2D" w:rsidRDefault="0024764E">
            <w:pPr>
              <w:spacing w:after="0"/>
              <w:ind w:left="106"/>
            </w:pPr>
            <w:r>
              <w:rPr>
                <w:rFonts w:ascii="Arial" w:eastAsia="Arial" w:hAnsi="Arial" w:cs="Arial"/>
                <w:b/>
                <w:sz w:val="20"/>
              </w:rPr>
              <w:t xml:space="preserve">Verifica </w:t>
            </w:r>
          </w:p>
          <w:p w:rsidR="00C23B2D" w:rsidRDefault="0024764E">
            <w:pPr>
              <w:spacing w:after="0"/>
              <w:ind w:left="106"/>
            </w:pPr>
            <w:r>
              <w:rPr>
                <w:rFonts w:ascii="Arial" w:eastAsia="Arial" w:hAnsi="Arial" w:cs="Arial"/>
                <w:b/>
                <w:sz w:val="20"/>
              </w:rPr>
              <w:t xml:space="preserve">(tipologia)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24764E">
            <w:pPr>
              <w:spacing w:after="0"/>
              <w:jc w:val="both"/>
            </w:pPr>
            <w:r>
              <w:rPr>
                <w:rFonts w:ascii="Arial" w:eastAsia="Arial" w:hAnsi="Arial" w:cs="Arial"/>
                <w:b/>
                <w:sz w:val="20"/>
              </w:rPr>
              <w:t xml:space="preserve">finale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jc w:val="both"/>
            </w:pPr>
            <w:r>
              <w:rPr>
                <w:rFonts w:ascii="Arial" w:eastAsia="Arial" w:hAnsi="Arial" w:cs="Arial"/>
                <w:sz w:val="20"/>
              </w:rPr>
              <w:t xml:space="preserve">Documentazione multimediale delle attività svolte e creazione di banche di materiali didattici prodotti durante la fase sperimentale </w:t>
            </w:r>
          </w:p>
        </w:tc>
      </w:tr>
      <w:tr w:rsidR="00C23B2D">
        <w:trPr>
          <w:trHeight w:val="415"/>
        </w:trPr>
        <w:tc>
          <w:tcPr>
            <w:tcW w:w="1740" w:type="dxa"/>
            <w:tcBorders>
              <w:top w:val="single" w:sz="4" w:space="0" w:color="000000"/>
              <w:left w:val="single" w:sz="4" w:space="0" w:color="000000"/>
              <w:bottom w:val="single" w:sz="4" w:space="0" w:color="000000"/>
              <w:right w:val="nil"/>
            </w:tcBorders>
            <w:shd w:val="clear" w:color="auto" w:fill="EAF1DD"/>
          </w:tcPr>
          <w:p w:rsidR="00C23B2D" w:rsidRDefault="0024764E">
            <w:pPr>
              <w:spacing w:after="0"/>
              <w:ind w:left="106"/>
            </w:pPr>
            <w:r>
              <w:rPr>
                <w:rFonts w:ascii="Arial" w:eastAsia="Arial" w:hAnsi="Arial" w:cs="Arial"/>
                <w:b/>
                <w:sz w:val="20"/>
              </w:rPr>
              <w:t xml:space="preserve">Destinatari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pPr>
            <w:r>
              <w:rPr>
                <w:rFonts w:ascii="Arial" w:eastAsia="Arial" w:hAnsi="Arial" w:cs="Arial"/>
                <w:sz w:val="20"/>
              </w:rPr>
              <w:t xml:space="preserve">N.25 unità del personale docente delle scuole di II ciclo e del CPIA </w:t>
            </w:r>
          </w:p>
        </w:tc>
      </w:tr>
    </w:tbl>
    <w:p w:rsidR="00C23B2D" w:rsidRDefault="0024764E">
      <w:pPr>
        <w:spacing w:after="0"/>
        <w:jc w:val="both"/>
      </w:pPr>
      <w:r>
        <w:rPr>
          <w:rFonts w:ascii="Arial" w:eastAsia="Arial" w:hAnsi="Arial" w:cs="Arial"/>
          <w:b/>
          <w:sz w:val="20"/>
        </w:rPr>
        <w:t xml:space="preserve"> </w:t>
      </w:r>
    </w:p>
    <w:p w:rsidR="00C23B2D" w:rsidRDefault="0024764E">
      <w:pPr>
        <w:pStyle w:val="Titolo2"/>
        <w:ind w:left="-5"/>
      </w:pPr>
      <w:r>
        <w:t>C - Competenze per una scuola inclusiva</w:t>
      </w:r>
      <w:r>
        <w:rPr>
          <w:u w:val="none"/>
        </w:rPr>
        <w:t xml:space="preserve"> </w:t>
      </w:r>
    </w:p>
    <w:p w:rsidR="00C23B2D" w:rsidRDefault="0024764E">
      <w:pPr>
        <w:spacing w:after="96"/>
      </w:pPr>
      <w:r>
        <w:rPr>
          <w:rFonts w:ascii="Arial" w:eastAsia="Arial" w:hAnsi="Arial" w:cs="Arial"/>
          <w:b/>
          <w:sz w:val="12"/>
        </w:rPr>
        <w:t xml:space="preserve"> </w:t>
      </w:r>
    </w:p>
    <w:p w:rsidR="00C23B2D" w:rsidRDefault="0024764E">
      <w:pPr>
        <w:spacing w:after="0"/>
      </w:pPr>
      <w:r>
        <w:rPr>
          <w:rFonts w:ascii="Times New Roman" w:eastAsia="Times New Roman" w:hAnsi="Times New Roman" w:cs="Times New Roman"/>
          <w:sz w:val="24"/>
        </w:rPr>
        <w:t xml:space="preserve"> </w:t>
      </w:r>
    </w:p>
    <w:tbl>
      <w:tblPr>
        <w:tblStyle w:val="TableGrid"/>
        <w:tblW w:w="10364" w:type="dxa"/>
        <w:tblInd w:w="-105" w:type="dxa"/>
        <w:tblCellMar>
          <w:top w:w="8" w:type="dxa"/>
          <w:left w:w="0" w:type="dxa"/>
          <w:bottom w:w="0" w:type="dxa"/>
          <w:right w:w="40" w:type="dxa"/>
        </w:tblCellMar>
        <w:tblLook w:val="04A0" w:firstRow="1" w:lastRow="0" w:firstColumn="1" w:lastColumn="0" w:noHBand="0" w:noVBand="1"/>
      </w:tblPr>
      <w:tblGrid>
        <w:gridCol w:w="1740"/>
        <w:gridCol w:w="635"/>
        <w:gridCol w:w="7989"/>
      </w:tblGrid>
      <w:tr w:rsidR="00C23B2D">
        <w:trPr>
          <w:trHeight w:val="348"/>
        </w:trPr>
        <w:tc>
          <w:tcPr>
            <w:tcW w:w="2375" w:type="dxa"/>
            <w:gridSpan w:val="2"/>
            <w:tcBorders>
              <w:top w:val="single" w:sz="4" w:space="0" w:color="000000"/>
              <w:left w:val="single" w:sz="4" w:space="0" w:color="000000"/>
              <w:bottom w:val="single" w:sz="4" w:space="0" w:color="000000"/>
              <w:right w:val="nil"/>
            </w:tcBorders>
            <w:shd w:val="clear" w:color="auto" w:fill="002060"/>
          </w:tcPr>
          <w:p w:rsidR="00C23B2D" w:rsidRDefault="00C23B2D"/>
        </w:tc>
        <w:tc>
          <w:tcPr>
            <w:tcW w:w="7990" w:type="dxa"/>
            <w:tcBorders>
              <w:top w:val="single" w:sz="4" w:space="0" w:color="000000"/>
              <w:left w:val="nil"/>
              <w:bottom w:val="single" w:sz="4" w:space="0" w:color="000000"/>
              <w:right w:val="single" w:sz="4" w:space="0" w:color="000000"/>
            </w:tcBorders>
            <w:shd w:val="clear" w:color="auto" w:fill="002060"/>
          </w:tcPr>
          <w:p w:rsidR="00C23B2D" w:rsidRDefault="0024764E">
            <w:pPr>
              <w:spacing w:after="0"/>
              <w:ind w:left="1818"/>
            </w:pPr>
            <w:r>
              <w:rPr>
                <w:rFonts w:ascii="Arial" w:eastAsia="Arial" w:hAnsi="Arial" w:cs="Arial"/>
                <w:b/>
                <w:color w:val="FFFFFF"/>
                <w:sz w:val="20"/>
              </w:rPr>
              <w:t xml:space="preserve">Unità </w:t>
            </w:r>
            <w:proofErr w:type="spellStart"/>
            <w:r>
              <w:rPr>
                <w:rFonts w:ascii="Arial" w:eastAsia="Arial" w:hAnsi="Arial" w:cs="Arial"/>
                <w:b/>
                <w:color w:val="FFFFFF"/>
                <w:sz w:val="20"/>
              </w:rPr>
              <w:t>Formaiva</w:t>
            </w:r>
            <w:proofErr w:type="spellEnd"/>
            <w:r>
              <w:rPr>
                <w:rFonts w:ascii="Arial" w:eastAsia="Arial" w:hAnsi="Arial" w:cs="Arial"/>
                <w:b/>
                <w:color w:val="FFFFFF"/>
                <w:sz w:val="20"/>
              </w:rPr>
              <w:t xml:space="preserve"> N. 26 </w:t>
            </w:r>
          </w:p>
        </w:tc>
      </w:tr>
      <w:tr w:rsidR="00C23B2D">
        <w:trPr>
          <w:trHeight w:val="563"/>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B6DDE8"/>
          </w:tcPr>
          <w:p w:rsidR="00C23B2D" w:rsidRDefault="0024764E">
            <w:pPr>
              <w:spacing w:after="0"/>
              <w:ind w:left="106"/>
            </w:pPr>
            <w:r>
              <w:rPr>
                <w:rFonts w:ascii="Arial" w:eastAsia="Arial" w:hAnsi="Arial" w:cs="Arial"/>
                <w:b/>
                <w:sz w:val="20"/>
              </w:rPr>
              <w:t xml:space="preserve">Titolo </w:t>
            </w:r>
            <w:r>
              <w:rPr>
                <w:rFonts w:ascii="Arial" w:eastAsia="Arial" w:hAnsi="Arial" w:cs="Arial"/>
                <w:b/>
                <w:sz w:val="20"/>
              </w:rPr>
              <w:tab/>
              <w:t xml:space="preserve">del </w:t>
            </w:r>
            <w:r>
              <w:rPr>
                <w:rFonts w:ascii="Arial" w:eastAsia="Arial" w:hAnsi="Arial" w:cs="Arial"/>
                <w:b/>
                <w:sz w:val="20"/>
              </w:rPr>
              <w:tab/>
              <w:t xml:space="preserve">percorso formativo </w:t>
            </w:r>
          </w:p>
        </w:tc>
        <w:tc>
          <w:tcPr>
            <w:tcW w:w="7990" w:type="dxa"/>
            <w:tcBorders>
              <w:top w:val="single" w:sz="4" w:space="0" w:color="000000"/>
              <w:left w:val="single" w:sz="4" w:space="0" w:color="000000"/>
              <w:bottom w:val="single" w:sz="4" w:space="0" w:color="000000"/>
              <w:right w:val="single" w:sz="4" w:space="0" w:color="000000"/>
            </w:tcBorders>
            <w:shd w:val="clear" w:color="auto" w:fill="B6DDE8"/>
          </w:tcPr>
          <w:p w:rsidR="00C23B2D" w:rsidRDefault="0024764E">
            <w:pPr>
              <w:spacing w:after="0"/>
              <w:ind w:left="107"/>
            </w:pPr>
            <w:proofErr w:type="spellStart"/>
            <w:r>
              <w:rPr>
                <w:rFonts w:ascii="Arial" w:eastAsia="Arial" w:hAnsi="Arial" w:cs="Arial"/>
                <w:b/>
                <w:sz w:val="24"/>
              </w:rPr>
              <w:t>Passaggiotrascuoladell’Infanzia</w:t>
            </w:r>
            <w:proofErr w:type="spellEnd"/>
            <w:r>
              <w:rPr>
                <w:rFonts w:ascii="Arial" w:eastAsia="Arial" w:hAnsi="Arial" w:cs="Arial"/>
                <w:b/>
                <w:sz w:val="24"/>
              </w:rPr>
              <w:t xml:space="preserve"> </w:t>
            </w:r>
            <w:r>
              <w:rPr>
                <w:rFonts w:ascii="Arial" w:eastAsia="Arial" w:hAnsi="Arial" w:cs="Arial"/>
                <w:b/>
                <w:sz w:val="24"/>
              </w:rPr>
              <w:tab/>
              <w:t xml:space="preserve">e </w:t>
            </w:r>
            <w:r>
              <w:rPr>
                <w:rFonts w:ascii="Arial" w:eastAsia="Arial" w:hAnsi="Arial" w:cs="Arial"/>
                <w:b/>
                <w:sz w:val="24"/>
              </w:rPr>
              <w:tab/>
              <w:t xml:space="preserve">Primaria: </w:t>
            </w:r>
            <w:r>
              <w:rPr>
                <w:rFonts w:ascii="Arial" w:eastAsia="Arial" w:hAnsi="Arial" w:cs="Arial"/>
                <w:b/>
                <w:sz w:val="24"/>
              </w:rPr>
              <w:tab/>
              <w:t xml:space="preserve">strategie </w:t>
            </w:r>
            <w:r>
              <w:rPr>
                <w:rFonts w:ascii="Arial" w:eastAsia="Arial" w:hAnsi="Arial" w:cs="Arial"/>
                <w:b/>
                <w:sz w:val="24"/>
              </w:rPr>
              <w:tab/>
              <w:t xml:space="preserve">per </w:t>
            </w:r>
            <w:proofErr w:type="spellStart"/>
            <w:r>
              <w:rPr>
                <w:rFonts w:ascii="Arial" w:eastAsia="Arial" w:hAnsi="Arial" w:cs="Arial"/>
                <w:b/>
                <w:sz w:val="24"/>
              </w:rPr>
              <w:t>prevenireidisturbidell’apprendimento</w:t>
            </w:r>
            <w:proofErr w:type="spellEnd"/>
            <w:r>
              <w:rPr>
                <w:rFonts w:ascii="Arial" w:eastAsia="Arial" w:hAnsi="Arial" w:cs="Arial"/>
                <w:b/>
                <w:sz w:val="24"/>
              </w:rPr>
              <w:t xml:space="preserve"> </w:t>
            </w:r>
          </w:p>
        </w:tc>
      </w:tr>
      <w:tr w:rsidR="00C23B2D">
        <w:trPr>
          <w:trHeight w:val="493"/>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B6DDE8"/>
          </w:tcPr>
          <w:p w:rsidR="00C23B2D" w:rsidRDefault="0024764E">
            <w:pPr>
              <w:tabs>
                <w:tab w:val="center" w:pos="1318"/>
                <w:tab w:val="right" w:pos="2335"/>
              </w:tabs>
              <w:spacing w:after="0"/>
            </w:pPr>
            <w:r>
              <w:rPr>
                <w:rFonts w:ascii="Arial" w:eastAsia="Arial" w:hAnsi="Arial" w:cs="Arial"/>
                <w:b/>
                <w:sz w:val="20"/>
              </w:rPr>
              <w:t xml:space="preserve">Area </w:t>
            </w:r>
            <w:r>
              <w:rPr>
                <w:rFonts w:ascii="Arial" w:eastAsia="Arial" w:hAnsi="Arial" w:cs="Arial"/>
                <w:b/>
                <w:sz w:val="20"/>
              </w:rPr>
              <w:tab/>
              <w:t xml:space="preserve">tematica </w:t>
            </w:r>
            <w:r>
              <w:rPr>
                <w:rFonts w:ascii="Arial" w:eastAsia="Arial" w:hAnsi="Arial" w:cs="Arial"/>
                <w:b/>
                <w:sz w:val="20"/>
              </w:rPr>
              <w:tab/>
              <w:t xml:space="preserve">di </w:t>
            </w:r>
          </w:p>
          <w:p w:rsidR="00C23B2D" w:rsidRDefault="0024764E">
            <w:pPr>
              <w:spacing w:after="0"/>
              <w:ind w:left="106"/>
            </w:pPr>
            <w:r>
              <w:rPr>
                <w:rFonts w:ascii="Arial" w:eastAsia="Arial" w:hAnsi="Arial" w:cs="Arial"/>
                <w:b/>
                <w:sz w:val="20"/>
              </w:rPr>
              <w:t xml:space="preserve">riferimento </w:t>
            </w:r>
          </w:p>
        </w:tc>
        <w:tc>
          <w:tcPr>
            <w:tcW w:w="7990" w:type="dxa"/>
            <w:tcBorders>
              <w:top w:val="single" w:sz="4" w:space="0" w:color="000000"/>
              <w:left w:val="single" w:sz="4" w:space="0" w:color="000000"/>
              <w:bottom w:val="single" w:sz="4" w:space="0" w:color="000000"/>
              <w:right w:val="single" w:sz="4" w:space="0" w:color="000000"/>
            </w:tcBorders>
            <w:shd w:val="clear" w:color="auto" w:fill="B6DDE8"/>
            <w:vAlign w:val="center"/>
          </w:tcPr>
          <w:p w:rsidR="00C23B2D" w:rsidRDefault="0024764E">
            <w:pPr>
              <w:spacing w:after="0"/>
              <w:ind w:left="107"/>
            </w:pPr>
            <w:r>
              <w:rPr>
                <w:rFonts w:ascii="Arial" w:eastAsia="Arial" w:hAnsi="Arial" w:cs="Arial"/>
                <w:b/>
                <w:sz w:val="24"/>
              </w:rPr>
              <w:t xml:space="preserve">Inclusione e disabilità </w:t>
            </w:r>
          </w:p>
        </w:tc>
      </w:tr>
      <w:tr w:rsidR="00C23B2D">
        <w:trPr>
          <w:trHeight w:val="931"/>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ind w:left="106"/>
            </w:pPr>
            <w:r>
              <w:rPr>
                <w:rFonts w:ascii="Arial" w:eastAsia="Arial" w:hAnsi="Arial" w:cs="Arial"/>
                <w:b/>
                <w:sz w:val="20"/>
              </w:rPr>
              <w:t xml:space="preserve">Descrizione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right="64"/>
              <w:jc w:val="both"/>
            </w:pPr>
            <w:proofErr w:type="gramStart"/>
            <w:r>
              <w:rPr>
                <w:rFonts w:ascii="Arial" w:eastAsia="Arial" w:hAnsi="Arial" w:cs="Arial"/>
                <w:sz w:val="20"/>
              </w:rPr>
              <w:t>Il corse</w:t>
            </w:r>
            <w:proofErr w:type="gramEnd"/>
            <w:r>
              <w:rPr>
                <w:rFonts w:ascii="Arial" w:eastAsia="Arial" w:hAnsi="Arial" w:cs="Arial"/>
                <w:sz w:val="20"/>
              </w:rPr>
              <w:t xml:space="preserve"> intende offrire ad insegnanti della Scuola dell’Infanzia e della Primaria, strumenti teorici e pratici per attuare percorsi didattici che stimolino l’esperienza grafica e le potenzialità creative degli alunni nel rispetto delle loro fasi di svilup</w:t>
            </w:r>
            <w:r>
              <w:rPr>
                <w:rFonts w:ascii="Arial" w:eastAsia="Arial" w:hAnsi="Arial" w:cs="Arial"/>
                <w:sz w:val="20"/>
              </w:rPr>
              <w:t xml:space="preserve">po e competenze cognitive.  </w:t>
            </w:r>
          </w:p>
        </w:tc>
      </w:tr>
      <w:tr w:rsidR="00C23B2D">
        <w:trPr>
          <w:trHeight w:val="2770"/>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ind w:left="106"/>
            </w:pPr>
            <w:r>
              <w:rPr>
                <w:rFonts w:ascii="Arial" w:eastAsia="Arial" w:hAnsi="Arial" w:cs="Arial"/>
                <w:b/>
                <w:sz w:val="20"/>
              </w:rPr>
              <w:t xml:space="preserve">Obiettivi </w:t>
            </w:r>
            <w:r>
              <w:rPr>
                <w:rFonts w:ascii="Arial" w:eastAsia="Arial" w:hAnsi="Arial" w:cs="Arial"/>
                <w:b/>
                <w:sz w:val="20"/>
              </w:rPr>
              <w:tab/>
              <w:t xml:space="preserve">dell’azione formativa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numPr>
                <w:ilvl w:val="0"/>
                <w:numId w:val="29"/>
              </w:numPr>
              <w:spacing w:after="0" w:line="241" w:lineRule="auto"/>
              <w:ind w:right="66"/>
              <w:jc w:val="both"/>
            </w:pPr>
            <w:r>
              <w:rPr>
                <w:rFonts w:ascii="Arial" w:eastAsia="Arial" w:hAnsi="Arial" w:cs="Arial"/>
                <w:sz w:val="20"/>
              </w:rPr>
              <w:t xml:space="preserve">Far riflettere sulle pratiche didattiche che favoriscono l’espressione del bambino e l’acquisizione di abilità funzionali agli apprendimenti scolastici.  </w:t>
            </w:r>
          </w:p>
          <w:p w:rsidR="00C23B2D" w:rsidRDefault="0024764E">
            <w:pPr>
              <w:numPr>
                <w:ilvl w:val="0"/>
                <w:numId w:val="29"/>
              </w:numPr>
              <w:spacing w:after="1" w:line="240" w:lineRule="auto"/>
              <w:ind w:right="66"/>
              <w:jc w:val="both"/>
            </w:pPr>
            <w:r>
              <w:rPr>
                <w:rFonts w:ascii="Arial" w:eastAsia="Arial" w:hAnsi="Arial" w:cs="Arial"/>
                <w:sz w:val="20"/>
              </w:rPr>
              <w:t xml:space="preserve">Promuovere una cultura della prevenzione e </w:t>
            </w:r>
            <w:proofErr w:type="gramStart"/>
            <w:r>
              <w:rPr>
                <w:rFonts w:ascii="Arial" w:eastAsia="Arial" w:hAnsi="Arial" w:cs="Arial"/>
                <w:sz w:val="20"/>
              </w:rPr>
              <w:t>dell´intervento</w:t>
            </w:r>
            <w:proofErr w:type="gramEnd"/>
            <w:r>
              <w:rPr>
                <w:rFonts w:ascii="Arial" w:eastAsia="Arial" w:hAnsi="Arial" w:cs="Arial"/>
                <w:sz w:val="20"/>
              </w:rPr>
              <w:t xml:space="preserve"> pedagogico-didattico precoce e mirato come</w:t>
            </w:r>
            <w:r>
              <w:rPr>
                <w:rFonts w:ascii="Arial" w:eastAsia="Arial" w:hAnsi="Arial" w:cs="Arial"/>
                <w:sz w:val="20"/>
              </w:rPr>
              <w:t xml:space="preserve"> strumento efficace di promozione del benessere a scuola e del successo formativo;  </w:t>
            </w:r>
          </w:p>
          <w:p w:rsidR="00C23B2D" w:rsidRDefault="0024764E">
            <w:pPr>
              <w:numPr>
                <w:ilvl w:val="0"/>
                <w:numId w:val="29"/>
              </w:numPr>
              <w:spacing w:after="0"/>
              <w:ind w:right="66"/>
              <w:jc w:val="both"/>
            </w:pPr>
            <w:r>
              <w:rPr>
                <w:rFonts w:ascii="Arial" w:eastAsia="Arial" w:hAnsi="Arial" w:cs="Arial"/>
                <w:sz w:val="20"/>
              </w:rPr>
              <w:t>Valorizzare le competenze professionali degli Insegnanti della Scuola dell´Infanzia, con particolare riferimento sia all´individuazione precoce delle difficoltà di apprend</w:t>
            </w:r>
            <w:r>
              <w:rPr>
                <w:rFonts w:ascii="Arial" w:eastAsia="Arial" w:hAnsi="Arial" w:cs="Arial"/>
                <w:sz w:val="20"/>
              </w:rPr>
              <w:t xml:space="preserve">imento che alla predisposizione di attività didattiche di potenziamento </w:t>
            </w:r>
            <w:proofErr w:type="gramStart"/>
            <w:r>
              <w:rPr>
                <w:rFonts w:ascii="Arial" w:eastAsia="Arial" w:hAnsi="Arial" w:cs="Arial"/>
                <w:sz w:val="20"/>
              </w:rPr>
              <w:t>mirate  4</w:t>
            </w:r>
            <w:proofErr w:type="gramEnd"/>
            <w:r>
              <w:rPr>
                <w:rFonts w:ascii="Arial" w:eastAsia="Arial" w:hAnsi="Arial" w:cs="Arial"/>
                <w:sz w:val="20"/>
              </w:rPr>
              <w:t xml:space="preserve">. Valorizzare le competenze professionali degli Insegnanti della Scuola Primaria, con particolare riferimento sia </w:t>
            </w:r>
            <w:proofErr w:type="gramStart"/>
            <w:r>
              <w:rPr>
                <w:rFonts w:ascii="Arial" w:eastAsia="Arial" w:hAnsi="Arial" w:cs="Arial"/>
                <w:sz w:val="20"/>
              </w:rPr>
              <w:t>all´approfondimento</w:t>
            </w:r>
            <w:proofErr w:type="gramEnd"/>
            <w:r>
              <w:rPr>
                <w:rFonts w:ascii="Arial" w:eastAsia="Arial" w:hAnsi="Arial" w:cs="Arial"/>
                <w:sz w:val="20"/>
              </w:rPr>
              <w:t xml:space="preserve"> delle difficoltà di apprendimento nei pri</w:t>
            </w:r>
            <w:r>
              <w:rPr>
                <w:rFonts w:ascii="Arial" w:eastAsia="Arial" w:hAnsi="Arial" w:cs="Arial"/>
                <w:sz w:val="20"/>
              </w:rPr>
              <w:t xml:space="preserve">mi due anni con particolare attenzione a dislessia, disgrafia e discalculia, che alla predisposizione di attività didattiche di potenziamento mirate. </w:t>
            </w:r>
          </w:p>
        </w:tc>
      </w:tr>
      <w:tr w:rsidR="00C23B2D">
        <w:trPr>
          <w:trHeight w:val="1159"/>
        </w:trPr>
        <w:tc>
          <w:tcPr>
            <w:tcW w:w="1740" w:type="dxa"/>
            <w:tcBorders>
              <w:top w:val="single" w:sz="4" w:space="0" w:color="000000"/>
              <w:left w:val="single" w:sz="4" w:space="0" w:color="000000"/>
              <w:bottom w:val="single" w:sz="4" w:space="0" w:color="000000"/>
              <w:right w:val="nil"/>
            </w:tcBorders>
            <w:shd w:val="clear" w:color="auto" w:fill="EAF1DD"/>
            <w:vAlign w:val="center"/>
          </w:tcPr>
          <w:p w:rsidR="00C23B2D" w:rsidRDefault="0024764E">
            <w:pPr>
              <w:spacing w:after="0"/>
              <w:ind w:left="106"/>
            </w:pPr>
            <w:r>
              <w:rPr>
                <w:rFonts w:ascii="Arial" w:eastAsia="Arial" w:hAnsi="Arial" w:cs="Arial"/>
                <w:b/>
                <w:sz w:val="20"/>
              </w:rPr>
              <w:lastRenderedPageBreak/>
              <w:t xml:space="preserve">Contenuti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line="241" w:lineRule="auto"/>
              <w:ind w:left="107"/>
              <w:jc w:val="both"/>
            </w:pPr>
            <w:r>
              <w:rPr>
                <w:rFonts w:ascii="Arial" w:eastAsia="Arial" w:hAnsi="Arial" w:cs="Arial"/>
                <w:sz w:val="20"/>
              </w:rPr>
              <w:t>-Prevenire e riconoscere i disturbi dell’</w:t>
            </w:r>
            <w:proofErr w:type="spellStart"/>
            <w:r>
              <w:rPr>
                <w:rFonts w:ascii="Arial" w:eastAsia="Arial" w:hAnsi="Arial" w:cs="Arial"/>
                <w:sz w:val="20"/>
              </w:rPr>
              <w:t>apprendimentocon</w:t>
            </w:r>
            <w:proofErr w:type="spellEnd"/>
            <w:r>
              <w:rPr>
                <w:rFonts w:ascii="Arial" w:eastAsia="Arial" w:hAnsi="Arial" w:cs="Arial"/>
                <w:sz w:val="20"/>
              </w:rPr>
              <w:t xml:space="preserve"> particolare attenzione a dislessia, disgrafia e discalculia </w:t>
            </w:r>
          </w:p>
          <w:p w:rsidR="00C23B2D" w:rsidRDefault="0024764E">
            <w:pPr>
              <w:spacing w:after="0"/>
              <w:ind w:left="107" w:right="69"/>
              <w:jc w:val="both"/>
            </w:pPr>
            <w:r>
              <w:rPr>
                <w:rFonts w:ascii="Arial" w:eastAsia="Arial" w:hAnsi="Arial" w:cs="Arial"/>
                <w:sz w:val="20"/>
              </w:rPr>
              <w:t xml:space="preserve">- Progettazione di interventi mirati nella scuola dell’Infanzia e nel primo biennio della scuola Primaria che permettano di accompagnare </w:t>
            </w:r>
            <w:r>
              <w:rPr>
                <w:rFonts w:ascii="Arial" w:eastAsia="Arial" w:hAnsi="Arial" w:cs="Arial"/>
                <w:sz w:val="20"/>
              </w:rPr>
              <w:t xml:space="preserve">il passaggio tra i due ordini di scuola di alunni con disturbi specifici di apprendimento </w:t>
            </w:r>
          </w:p>
        </w:tc>
      </w:tr>
      <w:tr w:rsidR="00C23B2D">
        <w:trPr>
          <w:trHeight w:val="494"/>
        </w:trPr>
        <w:tc>
          <w:tcPr>
            <w:tcW w:w="1740" w:type="dxa"/>
            <w:tcBorders>
              <w:top w:val="single" w:sz="4" w:space="0" w:color="000000"/>
              <w:left w:val="single" w:sz="4" w:space="0" w:color="000000"/>
              <w:bottom w:val="single" w:sz="4" w:space="0" w:color="000000"/>
              <w:right w:val="nil"/>
            </w:tcBorders>
            <w:shd w:val="clear" w:color="auto" w:fill="EAF1DD"/>
            <w:vAlign w:val="center"/>
          </w:tcPr>
          <w:p w:rsidR="00C23B2D" w:rsidRDefault="0024764E">
            <w:pPr>
              <w:spacing w:after="0"/>
              <w:ind w:left="106"/>
            </w:pPr>
            <w:r>
              <w:rPr>
                <w:rFonts w:ascii="Arial" w:eastAsia="Arial" w:hAnsi="Arial" w:cs="Arial"/>
                <w:b/>
                <w:sz w:val="20"/>
              </w:rPr>
              <w:t xml:space="preserve">Verifica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jc w:val="both"/>
            </w:pPr>
            <w:r>
              <w:rPr>
                <w:rFonts w:ascii="Arial" w:eastAsia="Arial" w:hAnsi="Arial" w:cs="Arial"/>
                <w:sz w:val="20"/>
              </w:rPr>
              <w:t xml:space="preserve">Documentazione multimediale delle attività svolte e creazione di banche di materiali didattici prodotti durante la fase sperimentale </w:t>
            </w:r>
          </w:p>
        </w:tc>
      </w:tr>
      <w:tr w:rsidR="00C23B2D">
        <w:trPr>
          <w:trHeight w:val="1620"/>
        </w:trPr>
        <w:tc>
          <w:tcPr>
            <w:tcW w:w="1740" w:type="dxa"/>
            <w:tcBorders>
              <w:top w:val="single" w:sz="4" w:space="0" w:color="000000"/>
              <w:left w:val="single" w:sz="4" w:space="0" w:color="000000"/>
              <w:bottom w:val="single" w:sz="4" w:space="0" w:color="000000"/>
              <w:right w:val="nil"/>
            </w:tcBorders>
            <w:shd w:val="clear" w:color="auto" w:fill="EAF1DD"/>
            <w:vAlign w:val="center"/>
          </w:tcPr>
          <w:p w:rsidR="00C23B2D" w:rsidRDefault="0024764E">
            <w:pPr>
              <w:spacing w:after="0"/>
              <w:ind w:left="106"/>
            </w:pPr>
            <w:r>
              <w:rPr>
                <w:rFonts w:ascii="Arial" w:eastAsia="Arial" w:hAnsi="Arial" w:cs="Arial"/>
                <w:b/>
                <w:sz w:val="20"/>
              </w:rPr>
              <w:t xml:space="preserve">Attività online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right="66"/>
              <w:jc w:val="both"/>
            </w:pPr>
            <w:r>
              <w:rPr>
                <w:rFonts w:ascii="Arial" w:eastAsia="Arial" w:hAnsi="Arial" w:cs="Arial"/>
                <w:sz w:val="20"/>
              </w:rPr>
              <w:t xml:space="preserve">La scuola polo metterà a disposizione una piattaforma (MOODLE) per la condivisione dei materiali e la collaborazione tra formatore e corsisti e tra corsisti. L’ambiente verrà utilizzato dal formatore per pubblicare documenti, slide, </w:t>
            </w:r>
            <w:proofErr w:type="spellStart"/>
            <w:proofErr w:type="gramStart"/>
            <w:r>
              <w:rPr>
                <w:rFonts w:ascii="Arial" w:eastAsia="Arial" w:hAnsi="Arial" w:cs="Arial"/>
                <w:sz w:val="20"/>
              </w:rPr>
              <w:t>lezioni,stimoli</w:t>
            </w:r>
            <w:proofErr w:type="spellEnd"/>
            <w:proofErr w:type="gramEnd"/>
            <w:r>
              <w:rPr>
                <w:rFonts w:ascii="Arial" w:eastAsia="Arial" w:hAnsi="Arial" w:cs="Arial"/>
                <w:sz w:val="20"/>
              </w:rPr>
              <w:t xml:space="preserve"> necessa</w:t>
            </w:r>
            <w:r>
              <w:rPr>
                <w:rFonts w:ascii="Arial" w:eastAsia="Arial" w:hAnsi="Arial" w:cs="Arial"/>
                <w:sz w:val="20"/>
              </w:rPr>
              <w:t>ri ai corsisti per approfondire la tematica del corso. Nello stesso ambiente i corsisti pubblicheranno il materiale prodotto durante il corso e durante la sperimentazione con la propria classe. Ciò contribuirà alla creazione di un repository di materiali d</w:t>
            </w:r>
            <w:r>
              <w:rPr>
                <w:rFonts w:ascii="Arial" w:eastAsia="Arial" w:hAnsi="Arial" w:cs="Arial"/>
                <w:sz w:val="20"/>
              </w:rPr>
              <w:t xml:space="preserve">idattici prodotti durante tutto il percorso.   </w:t>
            </w:r>
          </w:p>
        </w:tc>
      </w:tr>
      <w:tr w:rsidR="00C23B2D">
        <w:trPr>
          <w:trHeight w:val="350"/>
        </w:trPr>
        <w:tc>
          <w:tcPr>
            <w:tcW w:w="1740" w:type="dxa"/>
            <w:tcBorders>
              <w:top w:val="single" w:sz="4" w:space="0" w:color="000000"/>
              <w:left w:val="single" w:sz="4" w:space="0" w:color="000000"/>
              <w:bottom w:val="single" w:sz="4" w:space="0" w:color="000000"/>
              <w:right w:val="nil"/>
            </w:tcBorders>
            <w:shd w:val="clear" w:color="auto" w:fill="EAF1DD"/>
          </w:tcPr>
          <w:p w:rsidR="00C23B2D" w:rsidRDefault="0024764E">
            <w:pPr>
              <w:spacing w:after="0"/>
              <w:ind w:left="106"/>
            </w:pPr>
            <w:r>
              <w:rPr>
                <w:rFonts w:ascii="Arial" w:eastAsia="Arial" w:hAnsi="Arial" w:cs="Arial"/>
                <w:b/>
                <w:sz w:val="20"/>
              </w:rPr>
              <w:t xml:space="preserve">Durata (ore)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pPr>
            <w:r>
              <w:rPr>
                <w:rFonts w:ascii="Arial" w:eastAsia="Arial" w:hAnsi="Arial" w:cs="Arial"/>
                <w:sz w:val="20"/>
              </w:rPr>
              <w:t xml:space="preserve">35 (18 in presenza, 7 on line, 10 ore di Ricerca-azione e studio </w:t>
            </w:r>
            <w:proofErr w:type="gramStart"/>
            <w:r>
              <w:rPr>
                <w:rFonts w:ascii="Arial" w:eastAsia="Arial" w:hAnsi="Arial" w:cs="Arial"/>
                <w:sz w:val="20"/>
              </w:rPr>
              <w:t>individuale )</w:t>
            </w:r>
            <w:proofErr w:type="gramEnd"/>
            <w:r>
              <w:rPr>
                <w:rFonts w:ascii="Arial" w:eastAsia="Arial" w:hAnsi="Arial" w:cs="Arial"/>
                <w:sz w:val="20"/>
              </w:rPr>
              <w:t xml:space="preserve"> </w:t>
            </w:r>
          </w:p>
        </w:tc>
      </w:tr>
      <w:tr w:rsidR="00C23B2D">
        <w:trPr>
          <w:trHeight w:val="494"/>
        </w:trPr>
        <w:tc>
          <w:tcPr>
            <w:tcW w:w="1740" w:type="dxa"/>
            <w:tcBorders>
              <w:top w:val="single" w:sz="4" w:space="0" w:color="000000"/>
              <w:left w:val="single" w:sz="4" w:space="0" w:color="000000"/>
              <w:bottom w:val="single" w:sz="4" w:space="0" w:color="000000"/>
              <w:right w:val="nil"/>
            </w:tcBorders>
            <w:shd w:val="clear" w:color="auto" w:fill="EAF1DD"/>
          </w:tcPr>
          <w:p w:rsidR="00C23B2D" w:rsidRDefault="0024764E">
            <w:pPr>
              <w:spacing w:after="0"/>
              <w:ind w:left="106"/>
            </w:pPr>
            <w:r>
              <w:rPr>
                <w:rFonts w:ascii="Arial" w:eastAsia="Arial" w:hAnsi="Arial" w:cs="Arial"/>
                <w:b/>
                <w:sz w:val="20"/>
              </w:rPr>
              <w:t xml:space="preserve">Verifica </w:t>
            </w:r>
          </w:p>
          <w:p w:rsidR="00C23B2D" w:rsidRDefault="0024764E">
            <w:pPr>
              <w:spacing w:after="0"/>
              <w:ind w:left="106"/>
            </w:pPr>
            <w:r>
              <w:rPr>
                <w:rFonts w:ascii="Arial" w:eastAsia="Arial" w:hAnsi="Arial" w:cs="Arial"/>
                <w:b/>
                <w:sz w:val="20"/>
              </w:rPr>
              <w:t xml:space="preserve">(tipologia)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24764E">
            <w:pPr>
              <w:spacing w:after="0"/>
              <w:jc w:val="both"/>
            </w:pPr>
            <w:r>
              <w:rPr>
                <w:rFonts w:ascii="Arial" w:eastAsia="Arial" w:hAnsi="Arial" w:cs="Arial"/>
                <w:b/>
                <w:sz w:val="20"/>
              </w:rPr>
              <w:t xml:space="preserve">finale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jc w:val="both"/>
            </w:pPr>
            <w:r>
              <w:rPr>
                <w:rFonts w:ascii="Arial" w:eastAsia="Arial" w:hAnsi="Arial" w:cs="Arial"/>
                <w:sz w:val="20"/>
              </w:rPr>
              <w:t xml:space="preserve">Documentazione multimediale delle attività svolte e creazione di banche di materiali didattici prodotti durante la fase sperimentale </w:t>
            </w:r>
          </w:p>
        </w:tc>
      </w:tr>
      <w:tr w:rsidR="00C23B2D">
        <w:trPr>
          <w:trHeight w:val="414"/>
        </w:trPr>
        <w:tc>
          <w:tcPr>
            <w:tcW w:w="1740" w:type="dxa"/>
            <w:tcBorders>
              <w:top w:val="single" w:sz="4" w:space="0" w:color="000000"/>
              <w:left w:val="single" w:sz="4" w:space="0" w:color="000000"/>
              <w:bottom w:val="single" w:sz="4" w:space="0" w:color="000000"/>
              <w:right w:val="nil"/>
            </w:tcBorders>
            <w:shd w:val="clear" w:color="auto" w:fill="EAF1DD"/>
          </w:tcPr>
          <w:p w:rsidR="00C23B2D" w:rsidRDefault="0024764E">
            <w:pPr>
              <w:spacing w:after="0"/>
              <w:ind w:left="106"/>
            </w:pPr>
            <w:r>
              <w:rPr>
                <w:rFonts w:ascii="Arial" w:eastAsia="Arial" w:hAnsi="Arial" w:cs="Arial"/>
                <w:b/>
                <w:sz w:val="20"/>
              </w:rPr>
              <w:t xml:space="preserve">Destinatari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pPr>
            <w:r>
              <w:rPr>
                <w:rFonts w:ascii="Arial" w:eastAsia="Arial" w:hAnsi="Arial" w:cs="Arial"/>
                <w:sz w:val="20"/>
              </w:rPr>
              <w:t xml:space="preserve">N.25 unità del personale docente di scuola dell’Infanzia e Primaria </w:t>
            </w:r>
          </w:p>
        </w:tc>
      </w:tr>
    </w:tbl>
    <w:p w:rsidR="00C23B2D" w:rsidRDefault="0024764E">
      <w:pPr>
        <w:spacing w:after="0"/>
      </w:pPr>
      <w:r>
        <w:rPr>
          <w:rFonts w:ascii="Times New Roman" w:eastAsia="Times New Roman" w:hAnsi="Times New Roman" w:cs="Times New Roman"/>
          <w:sz w:val="24"/>
        </w:rPr>
        <w:t xml:space="preserve"> </w:t>
      </w:r>
    </w:p>
    <w:tbl>
      <w:tblPr>
        <w:tblStyle w:val="TableGrid"/>
        <w:tblW w:w="10364" w:type="dxa"/>
        <w:tblInd w:w="-105" w:type="dxa"/>
        <w:tblCellMar>
          <w:top w:w="9" w:type="dxa"/>
          <w:left w:w="106" w:type="dxa"/>
          <w:bottom w:w="0" w:type="dxa"/>
          <w:right w:w="51" w:type="dxa"/>
        </w:tblCellMar>
        <w:tblLook w:val="04A0" w:firstRow="1" w:lastRow="0" w:firstColumn="1" w:lastColumn="0" w:noHBand="0" w:noVBand="1"/>
      </w:tblPr>
      <w:tblGrid>
        <w:gridCol w:w="2375"/>
        <w:gridCol w:w="7989"/>
      </w:tblGrid>
      <w:tr w:rsidR="00C23B2D">
        <w:trPr>
          <w:trHeight w:val="349"/>
        </w:trPr>
        <w:tc>
          <w:tcPr>
            <w:tcW w:w="10364" w:type="dxa"/>
            <w:gridSpan w:val="2"/>
            <w:tcBorders>
              <w:top w:val="single" w:sz="4" w:space="0" w:color="000000"/>
              <w:left w:val="single" w:sz="4" w:space="0" w:color="000000"/>
              <w:bottom w:val="single" w:sz="4" w:space="0" w:color="000000"/>
              <w:right w:val="single" w:sz="4" w:space="0" w:color="000000"/>
            </w:tcBorders>
            <w:shd w:val="clear" w:color="auto" w:fill="002060"/>
          </w:tcPr>
          <w:p w:rsidR="00C23B2D" w:rsidRDefault="0024764E">
            <w:pPr>
              <w:spacing w:after="0"/>
              <w:ind w:right="60"/>
              <w:jc w:val="center"/>
            </w:pPr>
            <w:r>
              <w:rPr>
                <w:rFonts w:ascii="Arial" w:eastAsia="Arial" w:hAnsi="Arial" w:cs="Arial"/>
                <w:b/>
                <w:color w:val="FFFFFF"/>
                <w:sz w:val="20"/>
              </w:rPr>
              <w:t xml:space="preserve">Unità formativa N. 27 </w:t>
            </w:r>
          </w:p>
        </w:tc>
      </w:tr>
      <w:tr w:rsidR="00C23B2D">
        <w:trPr>
          <w:trHeight w:val="494"/>
        </w:trPr>
        <w:tc>
          <w:tcPr>
            <w:tcW w:w="2375" w:type="dxa"/>
            <w:tcBorders>
              <w:top w:val="single" w:sz="4" w:space="0" w:color="000000"/>
              <w:left w:val="single" w:sz="4" w:space="0" w:color="000000"/>
              <w:bottom w:val="single" w:sz="4" w:space="0" w:color="000000"/>
              <w:right w:val="single" w:sz="4" w:space="0" w:color="000000"/>
            </w:tcBorders>
            <w:shd w:val="clear" w:color="auto" w:fill="B6DDE8"/>
          </w:tcPr>
          <w:p w:rsidR="00C23B2D" w:rsidRDefault="0024764E">
            <w:pPr>
              <w:spacing w:after="0"/>
            </w:pPr>
            <w:r>
              <w:rPr>
                <w:rFonts w:ascii="Arial" w:eastAsia="Arial" w:hAnsi="Arial" w:cs="Arial"/>
                <w:b/>
                <w:sz w:val="20"/>
              </w:rPr>
              <w:t xml:space="preserve">Titolo </w:t>
            </w:r>
            <w:r>
              <w:rPr>
                <w:rFonts w:ascii="Arial" w:eastAsia="Arial" w:hAnsi="Arial" w:cs="Arial"/>
                <w:b/>
                <w:sz w:val="20"/>
              </w:rPr>
              <w:tab/>
              <w:t xml:space="preserve">del </w:t>
            </w:r>
            <w:r>
              <w:rPr>
                <w:rFonts w:ascii="Arial" w:eastAsia="Arial" w:hAnsi="Arial" w:cs="Arial"/>
                <w:b/>
                <w:sz w:val="20"/>
              </w:rPr>
              <w:tab/>
              <w:t xml:space="preserve">percorso formativo </w:t>
            </w:r>
          </w:p>
        </w:tc>
        <w:tc>
          <w:tcPr>
            <w:tcW w:w="7990" w:type="dxa"/>
            <w:tcBorders>
              <w:top w:val="single" w:sz="4" w:space="0" w:color="000000"/>
              <w:left w:val="single" w:sz="4" w:space="0" w:color="000000"/>
              <w:bottom w:val="single" w:sz="4" w:space="0" w:color="000000"/>
              <w:right w:val="single" w:sz="4" w:space="0" w:color="000000"/>
            </w:tcBorders>
            <w:shd w:val="clear" w:color="auto" w:fill="B6DDE8"/>
            <w:vAlign w:val="center"/>
          </w:tcPr>
          <w:p w:rsidR="00C23B2D" w:rsidRDefault="0024764E">
            <w:pPr>
              <w:spacing w:after="0"/>
              <w:ind w:left="1"/>
            </w:pPr>
            <w:proofErr w:type="spellStart"/>
            <w:r>
              <w:rPr>
                <w:rFonts w:ascii="Arial" w:eastAsia="Arial" w:hAnsi="Arial" w:cs="Arial"/>
                <w:b/>
                <w:sz w:val="24"/>
              </w:rPr>
              <w:t>Alunnistranieri</w:t>
            </w:r>
            <w:proofErr w:type="spellEnd"/>
            <w:r>
              <w:rPr>
                <w:rFonts w:ascii="Arial" w:eastAsia="Arial" w:hAnsi="Arial" w:cs="Arial"/>
                <w:b/>
                <w:sz w:val="24"/>
              </w:rPr>
              <w:t xml:space="preserve">: pianificazione di un percorso di </w:t>
            </w:r>
            <w:proofErr w:type="gramStart"/>
            <w:r>
              <w:rPr>
                <w:rFonts w:ascii="Arial" w:eastAsia="Arial" w:hAnsi="Arial" w:cs="Arial"/>
                <w:b/>
                <w:sz w:val="24"/>
              </w:rPr>
              <w:t xml:space="preserve">integrazione”   </w:t>
            </w:r>
            <w:proofErr w:type="gramEnd"/>
          </w:p>
        </w:tc>
      </w:tr>
      <w:tr w:rsidR="00C23B2D">
        <w:trPr>
          <w:trHeight w:val="493"/>
        </w:trPr>
        <w:tc>
          <w:tcPr>
            <w:tcW w:w="2375" w:type="dxa"/>
            <w:tcBorders>
              <w:top w:val="single" w:sz="4" w:space="0" w:color="000000"/>
              <w:left w:val="single" w:sz="4" w:space="0" w:color="000000"/>
              <w:bottom w:val="single" w:sz="4" w:space="0" w:color="000000"/>
              <w:right w:val="single" w:sz="4" w:space="0" w:color="000000"/>
            </w:tcBorders>
            <w:shd w:val="clear" w:color="auto" w:fill="B6DDE8"/>
          </w:tcPr>
          <w:p w:rsidR="00C23B2D" w:rsidRDefault="0024764E">
            <w:pPr>
              <w:tabs>
                <w:tab w:val="center" w:pos="1212"/>
                <w:tab w:val="right" w:pos="2218"/>
              </w:tabs>
              <w:spacing w:after="0"/>
            </w:pPr>
            <w:r>
              <w:rPr>
                <w:rFonts w:ascii="Arial" w:eastAsia="Arial" w:hAnsi="Arial" w:cs="Arial"/>
                <w:b/>
                <w:sz w:val="20"/>
              </w:rPr>
              <w:t xml:space="preserve">Area </w:t>
            </w:r>
            <w:r>
              <w:rPr>
                <w:rFonts w:ascii="Arial" w:eastAsia="Arial" w:hAnsi="Arial" w:cs="Arial"/>
                <w:b/>
                <w:sz w:val="20"/>
              </w:rPr>
              <w:tab/>
              <w:t xml:space="preserve">tematica </w:t>
            </w:r>
            <w:r>
              <w:rPr>
                <w:rFonts w:ascii="Arial" w:eastAsia="Arial" w:hAnsi="Arial" w:cs="Arial"/>
                <w:b/>
                <w:sz w:val="20"/>
              </w:rPr>
              <w:tab/>
              <w:t xml:space="preserve">di </w:t>
            </w:r>
          </w:p>
          <w:p w:rsidR="00C23B2D" w:rsidRDefault="0024764E">
            <w:pPr>
              <w:spacing w:after="0"/>
            </w:pPr>
            <w:r>
              <w:rPr>
                <w:rFonts w:ascii="Arial" w:eastAsia="Arial" w:hAnsi="Arial" w:cs="Arial"/>
                <w:b/>
                <w:sz w:val="20"/>
              </w:rPr>
              <w:t xml:space="preserve">riferimento </w:t>
            </w:r>
          </w:p>
        </w:tc>
        <w:tc>
          <w:tcPr>
            <w:tcW w:w="7990" w:type="dxa"/>
            <w:tcBorders>
              <w:top w:val="single" w:sz="4" w:space="0" w:color="000000"/>
              <w:left w:val="single" w:sz="4" w:space="0" w:color="000000"/>
              <w:bottom w:val="single" w:sz="4" w:space="0" w:color="000000"/>
              <w:right w:val="single" w:sz="4" w:space="0" w:color="000000"/>
            </w:tcBorders>
            <w:shd w:val="clear" w:color="auto" w:fill="B6DDE8"/>
            <w:vAlign w:val="center"/>
          </w:tcPr>
          <w:p w:rsidR="00C23B2D" w:rsidRDefault="0024764E">
            <w:pPr>
              <w:spacing w:after="0"/>
              <w:ind w:left="1"/>
            </w:pPr>
            <w:r>
              <w:rPr>
                <w:rFonts w:ascii="Arial" w:eastAsia="Arial" w:hAnsi="Arial" w:cs="Arial"/>
                <w:b/>
                <w:sz w:val="24"/>
              </w:rPr>
              <w:t xml:space="preserve">Coesione sociale e prevenzione del disagio giovanile </w:t>
            </w:r>
          </w:p>
        </w:tc>
      </w:tr>
      <w:tr w:rsidR="00C23B2D">
        <w:trPr>
          <w:trHeight w:val="1849"/>
        </w:trPr>
        <w:tc>
          <w:tcPr>
            <w:tcW w:w="237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pPr>
            <w:r>
              <w:rPr>
                <w:rFonts w:ascii="Arial" w:eastAsia="Arial" w:hAnsi="Arial" w:cs="Arial"/>
                <w:b/>
                <w:sz w:val="20"/>
              </w:rPr>
              <w:t xml:space="preserve">Descrizione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1" w:line="240" w:lineRule="auto"/>
              <w:ind w:left="1" w:right="26"/>
            </w:pPr>
            <w:r>
              <w:rPr>
                <w:rFonts w:ascii="Arial" w:eastAsia="Arial" w:hAnsi="Arial" w:cs="Arial"/>
                <w:sz w:val="20"/>
              </w:rPr>
              <w:t xml:space="preserve">Il corso si pone la finalità di promuovere il processo di accoglienza, di inserimento, di integrazione e di valutazione degli alunni/studenti stranieri nelle Istituzioni scolastiche fin dal momento della loro iscrizione a scuola. </w:t>
            </w:r>
          </w:p>
          <w:p w:rsidR="00C23B2D" w:rsidRDefault="0024764E">
            <w:pPr>
              <w:spacing w:after="0"/>
              <w:ind w:left="1"/>
            </w:pPr>
            <w:r>
              <w:rPr>
                <w:rFonts w:ascii="Arial" w:eastAsia="Arial" w:hAnsi="Arial" w:cs="Arial"/>
                <w:sz w:val="20"/>
              </w:rPr>
              <w:t xml:space="preserve">Partendo dalla normativa </w:t>
            </w:r>
            <w:r>
              <w:rPr>
                <w:rFonts w:ascii="Arial" w:eastAsia="Arial" w:hAnsi="Arial" w:cs="Arial"/>
                <w:sz w:val="20"/>
              </w:rPr>
              <w:t xml:space="preserve">vigente il percorso sarà </w:t>
            </w:r>
            <w:proofErr w:type="gramStart"/>
            <w:r>
              <w:rPr>
                <w:rFonts w:ascii="Arial" w:eastAsia="Arial" w:hAnsi="Arial" w:cs="Arial"/>
                <w:sz w:val="20"/>
              </w:rPr>
              <w:t>caratterizzato  da</w:t>
            </w:r>
            <w:proofErr w:type="gramEnd"/>
            <w:r>
              <w:rPr>
                <w:rFonts w:ascii="Arial" w:eastAsia="Arial" w:hAnsi="Arial" w:cs="Arial"/>
                <w:sz w:val="20"/>
              </w:rPr>
              <w:t xml:space="preserve"> momenti </w:t>
            </w:r>
            <w:proofErr w:type="spellStart"/>
            <w:r>
              <w:rPr>
                <w:rFonts w:ascii="Arial" w:eastAsia="Arial" w:hAnsi="Arial" w:cs="Arial"/>
                <w:sz w:val="20"/>
              </w:rPr>
              <w:t>teoricopraticifunzionali</w:t>
            </w:r>
            <w:proofErr w:type="spellEnd"/>
            <w:r>
              <w:rPr>
                <w:rFonts w:ascii="Arial" w:eastAsia="Arial" w:hAnsi="Arial" w:cs="Arial"/>
                <w:sz w:val="20"/>
              </w:rPr>
              <w:t xml:space="preserve"> alla quotidiana vita scolastica e nello specifico alla prassi </w:t>
            </w:r>
            <w:proofErr w:type="spellStart"/>
            <w:r>
              <w:rPr>
                <w:rFonts w:ascii="Arial" w:eastAsia="Arial" w:hAnsi="Arial" w:cs="Arial"/>
                <w:sz w:val="20"/>
              </w:rPr>
              <w:t>educativodidattica</w:t>
            </w:r>
            <w:proofErr w:type="spellEnd"/>
            <w:r>
              <w:rPr>
                <w:rFonts w:ascii="Arial" w:eastAsia="Arial" w:hAnsi="Arial" w:cs="Arial"/>
                <w:sz w:val="20"/>
              </w:rPr>
              <w:t>. I docenti elaboreranno protocolli di accoglienza, unità di apprendimento specifiche di alfabetizz</w:t>
            </w:r>
            <w:r>
              <w:rPr>
                <w:rFonts w:ascii="Arial" w:eastAsia="Arial" w:hAnsi="Arial" w:cs="Arial"/>
                <w:sz w:val="20"/>
              </w:rPr>
              <w:t xml:space="preserve">azione della lingua italiana (L2) di primo e di secondo livello in accordo alla normativa vigente.   </w:t>
            </w:r>
          </w:p>
        </w:tc>
      </w:tr>
      <w:tr w:rsidR="00C23B2D">
        <w:trPr>
          <w:trHeight w:val="3000"/>
        </w:trPr>
        <w:tc>
          <w:tcPr>
            <w:tcW w:w="237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pPr>
            <w:r>
              <w:rPr>
                <w:rFonts w:ascii="Arial" w:eastAsia="Arial" w:hAnsi="Arial" w:cs="Arial"/>
                <w:b/>
                <w:sz w:val="20"/>
              </w:rPr>
              <w:t xml:space="preserve">Obiettivi/Contenuti dell’azione formativa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line="241" w:lineRule="auto"/>
              <w:ind w:left="1"/>
              <w:jc w:val="both"/>
            </w:pPr>
            <w:r>
              <w:rPr>
                <w:rFonts w:ascii="Arial" w:eastAsia="Arial" w:hAnsi="Arial" w:cs="Arial"/>
                <w:sz w:val="20"/>
              </w:rPr>
              <w:t xml:space="preserve">-Conoscere la normativa inerente l’accoglienza e l’integrazione degli alunni </w:t>
            </w:r>
            <w:proofErr w:type="gramStart"/>
            <w:r>
              <w:rPr>
                <w:rFonts w:ascii="Arial" w:eastAsia="Arial" w:hAnsi="Arial" w:cs="Arial"/>
                <w:sz w:val="20"/>
              </w:rPr>
              <w:t>stranieri;  -</w:t>
            </w:r>
            <w:proofErr w:type="gramEnd"/>
            <w:r>
              <w:rPr>
                <w:rFonts w:ascii="Arial" w:eastAsia="Arial" w:hAnsi="Arial" w:cs="Arial"/>
                <w:sz w:val="20"/>
              </w:rPr>
              <w:t xml:space="preserve">Facilitare l’apprendimento </w:t>
            </w:r>
          </w:p>
          <w:p w:rsidR="00C23B2D" w:rsidRDefault="0024764E">
            <w:pPr>
              <w:spacing w:after="0" w:line="241" w:lineRule="auto"/>
              <w:ind w:left="1" w:right="57"/>
              <w:jc w:val="both"/>
            </w:pPr>
            <w:r>
              <w:rPr>
                <w:rFonts w:ascii="Arial" w:eastAsia="Arial" w:hAnsi="Arial" w:cs="Arial"/>
                <w:sz w:val="20"/>
              </w:rPr>
              <w:t>-Favorire il successo scolastico degli studenti stranieri Progettare ed elaborare le unità di apprendimento sull’alfabetizzazione della li</w:t>
            </w:r>
            <w:r>
              <w:rPr>
                <w:rFonts w:ascii="Arial" w:eastAsia="Arial" w:hAnsi="Arial" w:cs="Arial"/>
                <w:sz w:val="20"/>
              </w:rPr>
              <w:t xml:space="preserve">ngua italiana (L2) di primo e di secondo livello;  </w:t>
            </w:r>
          </w:p>
          <w:p w:rsidR="00C23B2D" w:rsidRDefault="0024764E">
            <w:pPr>
              <w:spacing w:after="0"/>
              <w:ind w:left="1"/>
            </w:pPr>
            <w:r>
              <w:rPr>
                <w:rFonts w:ascii="Arial" w:eastAsia="Arial" w:hAnsi="Arial" w:cs="Arial"/>
                <w:sz w:val="20"/>
              </w:rPr>
              <w:t xml:space="preserve">-Saper gestire la classe ad abilità differenziate plurilingue e </w:t>
            </w:r>
            <w:proofErr w:type="spellStart"/>
            <w:r>
              <w:rPr>
                <w:rFonts w:ascii="Arial" w:eastAsia="Arial" w:hAnsi="Arial" w:cs="Arial"/>
                <w:sz w:val="20"/>
              </w:rPr>
              <w:t>plurilivello</w:t>
            </w:r>
            <w:proofErr w:type="spellEnd"/>
            <w:r>
              <w:rPr>
                <w:rFonts w:ascii="Arial" w:eastAsia="Arial" w:hAnsi="Arial" w:cs="Arial"/>
                <w:sz w:val="20"/>
              </w:rPr>
              <w:t xml:space="preserve"> </w:t>
            </w:r>
          </w:p>
          <w:p w:rsidR="00C23B2D" w:rsidRDefault="0024764E">
            <w:pPr>
              <w:spacing w:after="0"/>
              <w:ind w:left="1"/>
            </w:pPr>
            <w:r>
              <w:rPr>
                <w:rFonts w:ascii="Arial" w:eastAsia="Arial" w:hAnsi="Arial" w:cs="Arial"/>
                <w:sz w:val="20"/>
              </w:rPr>
              <w:t xml:space="preserve">-Conoscere strategie di facilitazione della lezione </w:t>
            </w:r>
          </w:p>
          <w:p w:rsidR="00C23B2D" w:rsidRDefault="0024764E">
            <w:pPr>
              <w:spacing w:after="0" w:line="241" w:lineRule="auto"/>
              <w:ind w:left="1"/>
              <w:jc w:val="both"/>
            </w:pPr>
            <w:r>
              <w:rPr>
                <w:rFonts w:ascii="Arial" w:eastAsia="Arial" w:hAnsi="Arial" w:cs="Arial"/>
                <w:sz w:val="20"/>
              </w:rPr>
              <w:t>-Saper valutare l’alunno straniero in base alle sue potenzialità e al per</w:t>
            </w:r>
            <w:r>
              <w:rPr>
                <w:rFonts w:ascii="Arial" w:eastAsia="Arial" w:hAnsi="Arial" w:cs="Arial"/>
                <w:sz w:val="20"/>
              </w:rPr>
              <w:t xml:space="preserve">corso di apprendimento nel rispetto della normativa vigente. </w:t>
            </w:r>
          </w:p>
          <w:p w:rsidR="00C23B2D" w:rsidRDefault="0024764E">
            <w:pPr>
              <w:spacing w:after="0"/>
              <w:ind w:left="1"/>
            </w:pPr>
            <w:r>
              <w:rPr>
                <w:rFonts w:ascii="Arial" w:eastAsia="Arial" w:hAnsi="Arial" w:cs="Arial"/>
                <w:sz w:val="20"/>
              </w:rPr>
              <w:t xml:space="preserve">- Saper </w:t>
            </w:r>
            <w:proofErr w:type="spellStart"/>
            <w:r>
              <w:rPr>
                <w:rFonts w:ascii="Arial" w:eastAsia="Arial" w:hAnsi="Arial" w:cs="Arial"/>
                <w:sz w:val="20"/>
              </w:rPr>
              <w:t>valutarel’alunno</w:t>
            </w:r>
            <w:proofErr w:type="spellEnd"/>
            <w:r>
              <w:rPr>
                <w:rFonts w:ascii="Arial" w:eastAsia="Arial" w:hAnsi="Arial" w:cs="Arial"/>
                <w:sz w:val="20"/>
              </w:rPr>
              <w:t xml:space="preserve"> straniero e saper correggere l’errore  </w:t>
            </w:r>
          </w:p>
          <w:p w:rsidR="00C23B2D" w:rsidRDefault="0024764E">
            <w:pPr>
              <w:spacing w:after="0"/>
              <w:ind w:left="1" w:right="57"/>
              <w:jc w:val="both"/>
            </w:pPr>
            <w:r>
              <w:rPr>
                <w:rFonts w:ascii="Arial" w:eastAsia="Arial" w:hAnsi="Arial" w:cs="Arial"/>
                <w:sz w:val="20"/>
              </w:rPr>
              <w:t xml:space="preserve">I docenti sperimenteranno con le proprie classi gli strumenti costruiti durante gli interventi formativi e condivideranno i risultati </w:t>
            </w:r>
            <w:proofErr w:type="gramStart"/>
            <w:r>
              <w:rPr>
                <w:rFonts w:ascii="Arial" w:eastAsia="Arial" w:hAnsi="Arial" w:cs="Arial"/>
                <w:sz w:val="20"/>
              </w:rPr>
              <w:t>della sperimentazioni</w:t>
            </w:r>
            <w:proofErr w:type="gramEnd"/>
            <w:r>
              <w:rPr>
                <w:rFonts w:ascii="Arial" w:eastAsia="Arial" w:hAnsi="Arial" w:cs="Arial"/>
                <w:sz w:val="20"/>
              </w:rPr>
              <w:t xml:space="preserve"> con gli altri corsisti nella fase di restituzione </w:t>
            </w:r>
          </w:p>
        </w:tc>
      </w:tr>
      <w:tr w:rsidR="00C23B2D">
        <w:trPr>
          <w:trHeight w:val="494"/>
        </w:trPr>
        <w:tc>
          <w:tcPr>
            <w:tcW w:w="2375"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tabs>
                <w:tab w:val="right" w:pos="2218"/>
              </w:tabs>
              <w:spacing w:after="0"/>
            </w:pPr>
            <w:r>
              <w:rPr>
                <w:rFonts w:ascii="Arial" w:eastAsia="Arial" w:hAnsi="Arial" w:cs="Arial"/>
                <w:b/>
                <w:sz w:val="20"/>
              </w:rPr>
              <w:t xml:space="preserve">Verifica </w:t>
            </w:r>
            <w:r>
              <w:rPr>
                <w:rFonts w:ascii="Arial" w:eastAsia="Arial" w:hAnsi="Arial" w:cs="Arial"/>
                <w:b/>
                <w:sz w:val="20"/>
              </w:rPr>
              <w:tab/>
              <w:t xml:space="preserve">finale </w:t>
            </w:r>
          </w:p>
          <w:p w:rsidR="00C23B2D" w:rsidRDefault="0024764E">
            <w:pPr>
              <w:spacing w:after="0"/>
            </w:pPr>
            <w:r>
              <w:rPr>
                <w:rFonts w:ascii="Arial" w:eastAsia="Arial" w:hAnsi="Arial" w:cs="Arial"/>
                <w:b/>
                <w:sz w:val="20"/>
              </w:rPr>
              <w:t xml:space="preserve">(tipologia)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
              <w:jc w:val="both"/>
            </w:pPr>
            <w:r>
              <w:rPr>
                <w:rFonts w:ascii="Arial" w:eastAsia="Arial" w:hAnsi="Arial" w:cs="Arial"/>
                <w:sz w:val="20"/>
              </w:rPr>
              <w:t>Documentazione mu</w:t>
            </w:r>
            <w:r>
              <w:rPr>
                <w:rFonts w:ascii="Arial" w:eastAsia="Arial" w:hAnsi="Arial" w:cs="Arial"/>
                <w:sz w:val="20"/>
              </w:rPr>
              <w:t xml:space="preserve">ltimediale delle attività svolte e creazione di banche di materiali didattici prodotti  </w:t>
            </w:r>
          </w:p>
        </w:tc>
      </w:tr>
      <w:tr w:rsidR="00C23B2D">
        <w:trPr>
          <w:trHeight w:val="1620"/>
        </w:trPr>
        <w:tc>
          <w:tcPr>
            <w:tcW w:w="237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pPr>
            <w:r>
              <w:rPr>
                <w:rFonts w:ascii="Arial" w:eastAsia="Arial" w:hAnsi="Arial" w:cs="Arial"/>
                <w:b/>
                <w:sz w:val="20"/>
              </w:rPr>
              <w:t xml:space="preserve">Attività online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 w:right="54"/>
              <w:jc w:val="both"/>
            </w:pPr>
            <w:r>
              <w:rPr>
                <w:rFonts w:ascii="Arial" w:eastAsia="Arial" w:hAnsi="Arial" w:cs="Arial"/>
                <w:sz w:val="20"/>
              </w:rPr>
              <w:t xml:space="preserve">La scuola polo metterà a disposizione una piattaforma (MOODLE) per la condivisione dei materiali e la collaborazione tra formatore e corsisti e tra corsisti. L’ambiente verrà utilizzato dal formatore per pubblicare documenti, slide, </w:t>
            </w:r>
            <w:proofErr w:type="spellStart"/>
            <w:proofErr w:type="gramStart"/>
            <w:r>
              <w:rPr>
                <w:rFonts w:ascii="Arial" w:eastAsia="Arial" w:hAnsi="Arial" w:cs="Arial"/>
                <w:sz w:val="20"/>
              </w:rPr>
              <w:t>lezioni,stimoli</w:t>
            </w:r>
            <w:proofErr w:type="spellEnd"/>
            <w:proofErr w:type="gramEnd"/>
            <w:r>
              <w:rPr>
                <w:rFonts w:ascii="Arial" w:eastAsia="Arial" w:hAnsi="Arial" w:cs="Arial"/>
                <w:sz w:val="20"/>
              </w:rPr>
              <w:t xml:space="preserve"> necessa</w:t>
            </w:r>
            <w:r>
              <w:rPr>
                <w:rFonts w:ascii="Arial" w:eastAsia="Arial" w:hAnsi="Arial" w:cs="Arial"/>
                <w:sz w:val="20"/>
              </w:rPr>
              <w:t>ri ai corsisti per approfondire la tematica del corso. Nello stesso ambiente i corsisti pubblicheranno il materiale prodotto durante il corso e durante la sperimentazione con la propria classe. Ciò contribuirà alla creazione di un repository di materiali d</w:t>
            </w:r>
            <w:r>
              <w:rPr>
                <w:rFonts w:ascii="Arial" w:eastAsia="Arial" w:hAnsi="Arial" w:cs="Arial"/>
                <w:sz w:val="20"/>
              </w:rPr>
              <w:t xml:space="preserve">idattici prodotti durante tutto il percorso.   </w:t>
            </w:r>
          </w:p>
        </w:tc>
      </w:tr>
      <w:tr w:rsidR="00C23B2D">
        <w:trPr>
          <w:trHeight w:val="350"/>
        </w:trPr>
        <w:tc>
          <w:tcPr>
            <w:tcW w:w="2375"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pPr>
            <w:r>
              <w:rPr>
                <w:rFonts w:ascii="Arial" w:eastAsia="Arial" w:hAnsi="Arial" w:cs="Arial"/>
                <w:b/>
                <w:sz w:val="20"/>
              </w:rPr>
              <w:t xml:space="preserve">Durata (ore)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
            </w:pPr>
            <w:r>
              <w:rPr>
                <w:rFonts w:ascii="Arial" w:eastAsia="Arial" w:hAnsi="Arial" w:cs="Arial"/>
                <w:sz w:val="20"/>
              </w:rPr>
              <w:t xml:space="preserve">35 (18 in presenza, 7 on line, 10 ore di Ricerca-azione e studio </w:t>
            </w:r>
            <w:proofErr w:type="gramStart"/>
            <w:r>
              <w:rPr>
                <w:rFonts w:ascii="Arial" w:eastAsia="Arial" w:hAnsi="Arial" w:cs="Arial"/>
                <w:sz w:val="20"/>
              </w:rPr>
              <w:t>individuale )</w:t>
            </w:r>
            <w:proofErr w:type="gramEnd"/>
            <w:r>
              <w:rPr>
                <w:rFonts w:ascii="Arial" w:eastAsia="Arial" w:hAnsi="Arial" w:cs="Arial"/>
                <w:sz w:val="20"/>
              </w:rPr>
              <w:t xml:space="preserve"> </w:t>
            </w:r>
          </w:p>
        </w:tc>
      </w:tr>
      <w:tr w:rsidR="00C23B2D">
        <w:trPr>
          <w:trHeight w:val="416"/>
        </w:trPr>
        <w:tc>
          <w:tcPr>
            <w:tcW w:w="2375"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pPr>
            <w:r>
              <w:rPr>
                <w:rFonts w:ascii="Arial" w:eastAsia="Arial" w:hAnsi="Arial" w:cs="Arial"/>
                <w:b/>
                <w:sz w:val="20"/>
              </w:rPr>
              <w:lastRenderedPageBreak/>
              <w:t xml:space="preserve">Destinatari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
            </w:pPr>
            <w:r>
              <w:rPr>
                <w:rFonts w:ascii="Arial" w:eastAsia="Arial" w:hAnsi="Arial" w:cs="Arial"/>
                <w:sz w:val="20"/>
              </w:rPr>
              <w:t xml:space="preserve">N.25 unità del personale docente delle scuole di I e II ciclo </w:t>
            </w:r>
          </w:p>
        </w:tc>
      </w:tr>
    </w:tbl>
    <w:p w:rsidR="00C23B2D" w:rsidRDefault="0024764E">
      <w:pPr>
        <w:spacing w:after="0"/>
        <w:jc w:val="both"/>
      </w:pPr>
      <w:r>
        <w:rPr>
          <w:rFonts w:ascii="Times New Roman" w:eastAsia="Times New Roman" w:hAnsi="Times New Roman" w:cs="Times New Roman"/>
          <w:sz w:val="24"/>
        </w:rPr>
        <w:t xml:space="preserve"> </w:t>
      </w:r>
    </w:p>
    <w:tbl>
      <w:tblPr>
        <w:tblStyle w:val="TableGrid"/>
        <w:tblW w:w="10364" w:type="dxa"/>
        <w:tblInd w:w="-105" w:type="dxa"/>
        <w:tblCellMar>
          <w:top w:w="9" w:type="dxa"/>
          <w:left w:w="0" w:type="dxa"/>
          <w:bottom w:w="0" w:type="dxa"/>
          <w:right w:w="51" w:type="dxa"/>
        </w:tblCellMar>
        <w:tblLook w:val="04A0" w:firstRow="1" w:lastRow="0" w:firstColumn="1" w:lastColumn="0" w:noHBand="0" w:noVBand="1"/>
      </w:tblPr>
      <w:tblGrid>
        <w:gridCol w:w="1740"/>
        <w:gridCol w:w="635"/>
        <w:gridCol w:w="7989"/>
      </w:tblGrid>
      <w:tr w:rsidR="00C23B2D">
        <w:trPr>
          <w:trHeight w:val="349"/>
        </w:trPr>
        <w:tc>
          <w:tcPr>
            <w:tcW w:w="10364" w:type="dxa"/>
            <w:gridSpan w:val="3"/>
            <w:tcBorders>
              <w:top w:val="single" w:sz="4" w:space="0" w:color="000000"/>
              <w:left w:val="single" w:sz="4" w:space="0" w:color="000000"/>
              <w:bottom w:val="single" w:sz="4" w:space="0" w:color="000000"/>
              <w:right w:val="single" w:sz="4" w:space="0" w:color="000000"/>
            </w:tcBorders>
            <w:shd w:val="clear" w:color="auto" w:fill="002060"/>
          </w:tcPr>
          <w:p w:rsidR="00C23B2D" w:rsidRDefault="0024764E">
            <w:pPr>
              <w:spacing w:after="0"/>
              <w:ind w:left="46"/>
              <w:jc w:val="center"/>
            </w:pPr>
            <w:r>
              <w:rPr>
                <w:rFonts w:ascii="Arial" w:eastAsia="Arial" w:hAnsi="Arial" w:cs="Arial"/>
                <w:b/>
                <w:color w:val="FFFFFF"/>
                <w:sz w:val="20"/>
              </w:rPr>
              <w:t xml:space="preserve">Unità formativa N. 28 </w:t>
            </w:r>
          </w:p>
        </w:tc>
      </w:tr>
      <w:tr w:rsidR="00C23B2D">
        <w:trPr>
          <w:trHeight w:val="494"/>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B6DDE8"/>
          </w:tcPr>
          <w:p w:rsidR="00C23B2D" w:rsidRDefault="0024764E">
            <w:pPr>
              <w:spacing w:after="0"/>
              <w:ind w:left="106"/>
            </w:pPr>
            <w:r>
              <w:rPr>
                <w:rFonts w:ascii="Arial" w:eastAsia="Arial" w:hAnsi="Arial" w:cs="Arial"/>
                <w:b/>
                <w:sz w:val="20"/>
              </w:rPr>
              <w:t xml:space="preserve">Titolo </w:t>
            </w:r>
            <w:r>
              <w:rPr>
                <w:rFonts w:ascii="Arial" w:eastAsia="Arial" w:hAnsi="Arial" w:cs="Arial"/>
                <w:b/>
                <w:sz w:val="20"/>
              </w:rPr>
              <w:tab/>
              <w:t xml:space="preserve">del </w:t>
            </w:r>
            <w:r>
              <w:rPr>
                <w:rFonts w:ascii="Arial" w:eastAsia="Arial" w:hAnsi="Arial" w:cs="Arial"/>
                <w:b/>
                <w:sz w:val="20"/>
              </w:rPr>
              <w:tab/>
              <w:t xml:space="preserve">percorso formativo </w:t>
            </w:r>
          </w:p>
        </w:tc>
        <w:tc>
          <w:tcPr>
            <w:tcW w:w="7990" w:type="dxa"/>
            <w:tcBorders>
              <w:top w:val="single" w:sz="4" w:space="0" w:color="000000"/>
              <w:left w:val="single" w:sz="4" w:space="0" w:color="000000"/>
              <w:bottom w:val="single" w:sz="4" w:space="0" w:color="000000"/>
              <w:right w:val="single" w:sz="4" w:space="0" w:color="000000"/>
            </w:tcBorders>
            <w:shd w:val="clear" w:color="auto" w:fill="B6DDE8"/>
            <w:vAlign w:val="center"/>
          </w:tcPr>
          <w:p w:rsidR="00C23B2D" w:rsidRDefault="0024764E">
            <w:pPr>
              <w:spacing w:after="0"/>
              <w:ind w:left="107"/>
            </w:pPr>
            <w:r>
              <w:rPr>
                <w:rFonts w:ascii="Arial" w:eastAsia="Arial" w:hAnsi="Arial" w:cs="Arial"/>
                <w:b/>
                <w:sz w:val="24"/>
              </w:rPr>
              <w:t xml:space="preserve">Le dipendenze a </w:t>
            </w:r>
            <w:proofErr w:type="spellStart"/>
            <w:proofErr w:type="gramStart"/>
            <w:r>
              <w:rPr>
                <w:rFonts w:ascii="Arial" w:eastAsia="Arial" w:hAnsi="Arial" w:cs="Arial"/>
                <w:b/>
                <w:sz w:val="24"/>
              </w:rPr>
              <w:t>scuola:prevenzione</w:t>
            </w:r>
            <w:proofErr w:type="spellEnd"/>
            <w:proofErr w:type="gramEnd"/>
            <w:r>
              <w:rPr>
                <w:rFonts w:ascii="Arial" w:eastAsia="Arial" w:hAnsi="Arial" w:cs="Arial"/>
                <w:b/>
                <w:sz w:val="24"/>
              </w:rPr>
              <w:t xml:space="preserve"> e strategie di intervento </w:t>
            </w:r>
          </w:p>
        </w:tc>
      </w:tr>
      <w:tr w:rsidR="00C23B2D">
        <w:trPr>
          <w:trHeight w:val="493"/>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B6DDE8"/>
          </w:tcPr>
          <w:p w:rsidR="00C23B2D" w:rsidRDefault="0024764E">
            <w:pPr>
              <w:tabs>
                <w:tab w:val="center" w:pos="1318"/>
                <w:tab w:val="right" w:pos="2323"/>
              </w:tabs>
              <w:spacing w:after="0"/>
            </w:pPr>
            <w:r>
              <w:rPr>
                <w:rFonts w:ascii="Arial" w:eastAsia="Arial" w:hAnsi="Arial" w:cs="Arial"/>
                <w:b/>
                <w:sz w:val="20"/>
              </w:rPr>
              <w:t xml:space="preserve">Area </w:t>
            </w:r>
            <w:r>
              <w:rPr>
                <w:rFonts w:ascii="Arial" w:eastAsia="Arial" w:hAnsi="Arial" w:cs="Arial"/>
                <w:b/>
                <w:sz w:val="20"/>
              </w:rPr>
              <w:tab/>
              <w:t xml:space="preserve">tematica </w:t>
            </w:r>
            <w:r>
              <w:rPr>
                <w:rFonts w:ascii="Arial" w:eastAsia="Arial" w:hAnsi="Arial" w:cs="Arial"/>
                <w:b/>
                <w:sz w:val="20"/>
              </w:rPr>
              <w:tab/>
              <w:t xml:space="preserve">di </w:t>
            </w:r>
          </w:p>
          <w:p w:rsidR="00C23B2D" w:rsidRDefault="0024764E">
            <w:pPr>
              <w:spacing w:after="0"/>
              <w:ind w:left="106"/>
            </w:pPr>
            <w:r>
              <w:rPr>
                <w:rFonts w:ascii="Arial" w:eastAsia="Arial" w:hAnsi="Arial" w:cs="Arial"/>
                <w:b/>
                <w:sz w:val="20"/>
              </w:rPr>
              <w:t xml:space="preserve">riferimento </w:t>
            </w:r>
          </w:p>
        </w:tc>
        <w:tc>
          <w:tcPr>
            <w:tcW w:w="7990" w:type="dxa"/>
            <w:tcBorders>
              <w:top w:val="single" w:sz="4" w:space="0" w:color="000000"/>
              <w:left w:val="single" w:sz="4" w:space="0" w:color="000000"/>
              <w:bottom w:val="single" w:sz="4" w:space="0" w:color="000000"/>
              <w:right w:val="single" w:sz="4" w:space="0" w:color="000000"/>
            </w:tcBorders>
            <w:shd w:val="clear" w:color="auto" w:fill="B6DDE8"/>
            <w:vAlign w:val="center"/>
          </w:tcPr>
          <w:p w:rsidR="00C23B2D" w:rsidRDefault="0024764E">
            <w:pPr>
              <w:spacing w:after="0"/>
              <w:ind w:left="107"/>
            </w:pPr>
            <w:r>
              <w:rPr>
                <w:rFonts w:ascii="Arial" w:eastAsia="Arial" w:hAnsi="Arial" w:cs="Arial"/>
                <w:b/>
                <w:sz w:val="24"/>
              </w:rPr>
              <w:t xml:space="preserve">Coesione sociale e prevenzione del disagio giovanile </w:t>
            </w:r>
          </w:p>
        </w:tc>
      </w:tr>
      <w:tr w:rsidR="00C23B2D">
        <w:trPr>
          <w:trHeight w:val="2771"/>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ind w:left="106"/>
            </w:pPr>
            <w:r>
              <w:rPr>
                <w:rFonts w:ascii="Arial" w:eastAsia="Arial" w:hAnsi="Arial" w:cs="Arial"/>
                <w:b/>
                <w:sz w:val="20"/>
              </w:rPr>
              <w:t xml:space="preserve">Descrizione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right="31"/>
            </w:pPr>
            <w:r>
              <w:rPr>
                <w:rFonts w:ascii="Arial" w:eastAsia="Arial" w:hAnsi="Arial" w:cs="Arial"/>
                <w:sz w:val="20"/>
              </w:rPr>
              <w:t>La scuola è il luogo privilegiato per promuovere sani e corretti stili di vita. Il Ministero della salute e l’Osservatorio europeo delle droghe e delle tossicodipendenze EMCDD nella Relazi</w:t>
            </w:r>
            <w:r>
              <w:rPr>
                <w:rFonts w:ascii="Arial" w:eastAsia="Arial" w:hAnsi="Arial" w:cs="Arial"/>
                <w:sz w:val="20"/>
              </w:rPr>
              <w:t xml:space="preserve">one Europea sulle droghe del 2018 ci forniscono dati allarmanti relativamente alle alte percentuali di ragazzi in età scolare che fanno uso di alcol e droghe, nonché di ragazzi con disturbi </w:t>
            </w:r>
            <w:proofErr w:type="spellStart"/>
            <w:proofErr w:type="gramStart"/>
            <w:r>
              <w:rPr>
                <w:rFonts w:ascii="Arial" w:eastAsia="Arial" w:hAnsi="Arial" w:cs="Arial"/>
                <w:sz w:val="20"/>
              </w:rPr>
              <w:t>alimentari.Tali</w:t>
            </w:r>
            <w:proofErr w:type="spellEnd"/>
            <w:proofErr w:type="gramEnd"/>
            <w:r>
              <w:rPr>
                <w:rFonts w:ascii="Arial" w:eastAsia="Arial" w:hAnsi="Arial" w:cs="Arial"/>
                <w:sz w:val="20"/>
              </w:rPr>
              <w:t xml:space="preserve"> dati ci obbligano ad una riflessione approfondita </w:t>
            </w:r>
            <w:r>
              <w:rPr>
                <w:rFonts w:ascii="Arial" w:eastAsia="Arial" w:hAnsi="Arial" w:cs="Arial"/>
                <w:sz w:val="20"/>
              </w:rPr>
              <w:t>sulle cause e sull’urgenza di attivarsi per prevenire tali disturbi che danneggiano la salute.  Spesso alla base dei disturbi alimentari e al fenomeno delle dipendenze ci sono vari fattori: dalla disinformazione, al disagio psicologico; dall’emulazione, al</w:t>
            </w:r>
            <w:r>
              <w:rPr>
                <w:rFonts w:ascii="Arial" w:eastAsia="Arial" w:hAnsi="Arial" w:cs="Arial"/>
                <w:sz w:val="20"/>
              </w:rPr>
              <w:t xml:space="preserve"> senso di solitudine dettato dall’incapacità a relazionarsi e/o di ascoltare e farsi ascoltare. La scuola deve saper cogliere l’urgenza e attrezzarsi con gli strumenti adatti a prevenire e nel contempo a promuovere salute fisica e psichica negli alunni, as</w:t>
            </w:r>
            <w:r>
              <w:rPr>
                <w:rFonts w:ascii="Arial" w:eastAsia="Arial" w:hAnsi="Arial" w:cs="Arial"/>
                <w:sz w:val="20"/>
              </w:rPr>
              <w:t>sumendosi, insieme alle famiglie, la responsabilità di ruolo-guida.</w:t>
            </w:r>
            <w:r>
              <w:rPr>
                <w:rFonts w:ascii="Arial" w:eastAsia="Arial" w:hAnsi="Arial" w:cs="Arial"/>
                <w:b/>
                <w:sz w:val="20"/>
              </w:rPr>
              <w:t xml:space="preserve"> </w:t>
            </w:r>
          </w:p>
        </w:tc>
      </w:tr>
      <w:tr w:rsidR="00C23B2D">
        <w:trPr>
          <w:trHeight w:val="1390"/>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ind w:left="106"/>
            </w:pPr>
            <w:r>
              <w:rPr>
                <w:rFonts w:ascii="Arial" w:eastAsia="Arial" w:hAnsi="Arial" w:cs="Arial"/>
                <w:b/>
                <w:sz w:val="20"/>
              </w:rPr>
              <w:t xml:space="preserve">Obiettivi </w:t>
            </w:r>
            <w:r>
              <w:rPr>
                <w:rFonts w:ascii="Arial" w:eastAsia="Arial" w:hAnsi="Arial" w:cs="Arial"/>
                <w:b/>
                <w:sz w:val="20"/>
              </w:rPr>
              <w:tab/>
              <w:t xml:space="preserve">dell’azione formativa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numPr>
                <w:ilvl w:val="0"/>
                <w:numId w:val="30"/>
              </w:numPr>
              <w:spacing w:after="0"/>
            </w:pPr>
            <w:r>
              <w:rPr>
                <w:rFonts w:ascii="Arial" w:eastAsia="Arial" w:hAnsi="Arial" w:cs="Arial"/>
                <w:sz w:val="20"/>
              </w:rPr>
              <w:t xml:space="preserve">promuovere la salute psico-fisica di ogni individuo e corretti stili di vita  </w:t>
            </w:r>
          </w:p>
          <w:p w:rsidR="00C23B2D" w:rsidRDefault="0024764E">
            <w:pPr>
              <w:numPr>
                <w:ilvl w:val="0"/>
                <w:numId w:val="30"/>
              </w:numPr>
              <w:spacing w:after="2" w:line="239" w:lineRule="auto"/>
            </w:pPr>
            <w:r>
              <w:rPr>
                <w:rFonts w:ascii="Arial" w:eastAsia="Arial" w:hAnsi="Arial" w:cs="Arial"/>
                <w:sz w:val="20"/>
              </w:rPr>
              <w:t xml:space="preserve">contrastare l'uso/abuso di sostanze nocive e </w:t>
            </w:r>
            <w:proofErr w:type="spellStart"/>
            <w:r>
              <w:rPr>
                <w:rFonts w:ascii="Arial" w:eastAsia="Arial" w:hAnsi="Arial" w:cs="Arial"/>
                <w:sz w:val="20"/>
              </w:rPr>
              <w:t>l'assunzioni</w:t>
            </w:r>
            <w:proofErr w:type="spellEnd"/>
            <w:r>
              <w:rPr>
                <w:rFonts w:ascii="Arial" w:eastAsia="Arial" w:hAnsi="Arial" w:cs="Arial"/>
                <w:sz w:val="20"/>
              </w:rPr>
              <w:t xml:space="preserve"> di comportamenti a rischio di dipendenza  </w:t>
            </w:r>
          </w:p>
          <w:p w:rsidR="00C23B2D" w:rsidRDefault="0024764E">
            <w:pPr>
              <w:spacing w:after="0" w:line="241" w:lineRule="auto"/>
              <w:ind w:left="107"/>
              <w:jc w:val="both"/>
            </w:pPr>
            <w:r>
              <w:rPr>
                <w:rFonts w:ascii="Arial" w:eastAsia="Arial" w:hAnsi="Arial" w:cs="Arial"/>
                <w:sz w:val="20"/>
              </w:rPr>
              <w:t>-contribuire ad aumentare la consapevolezza dei rischi per la salute conness</w:t>
            </w:r>
            <w:r>
              <w:rPr>
                <w:rFonts w:ascii="Arial" w:eastAsia="Arial" w:hAnsi="Arial" w:cs="Arial"/>
                <w:sz w:val="20"/>
              </w:rPr>
              <w:t xml:space="preserve">i all'uso/abuso di sostanze nocive  </w:t>
            </w:r>
          </w:p>
          <w:p w:rsidR="00C23B2D" w:rsidRDefault="0024764E">
            <w:pPr>
              <w:numPr>
                <w:ilvl w:val="0"/>
                <w:numId w:val="30"/>
              </w:numPr>
              <w:spacing w:after="0"/>
            </w:pPr>
            <w:r>
              <w:rPr>
                <w:rFonts w:ascii="Arial" w:eastAsia="Arial" w:hAnsi="Arial" w:cs="Arial"/>
                <w:sz w:val="20"/>
              </w:rPr>
              <w:t xml:space="preserve">offrire strumenti e strategie per la gestione del disagio psicologico  </w:t>
            </w:r>
          </w:p>
        </w:tc>
      </w:tr>
      <w:tr w:rsidR="00C23B2D">
        <w:trPr>
          <w:trHeight w:val="2539"/>
        </w:trPr>
        <w:tc>
          <w:tcPr>
            <w:tcW w:w="1740" w:type="dxa"/>
            <w:tcBorders>
              <w:top w:val="single" w:sz="4" w:space="0" w:color="000000"/>
              <w:left w:val="single" w:sz="4" w:space="0" w:color="000000"/>
              <w:bottom w:val="single" w:sz="4" w:space="0" w:color="000000"/>
              <w:right w:val="nil"/>
            </w:tcBorders>
            <w:shd w:val="clear" w:color="auto" w:fill="EAF1DD"/>
            <w:vAlign w:val="center"/>
          </w:tcPr>
          <w:p w:rsidR="00C23B2D" w:rsidRDefault="0024764E">
            <w:pPr>
              <w:spacing w:after="0"/>
              <w:ind w:left="106"/>
            </w:pPr>
            <w:r>
              <w:rPr>
                <w:rFonts w:ascii="Arial" w:eastAsia="Arial" w:hAnsi="Arial" w:cs="Arial"/>
                <w:b/>
                <w:sz w:val="20"/>
              </w:rPr>
              <w:t xml:space="preserve">Contenuti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pPr>
            <w:r>
              <w:rPr>
                <w:rFonts w:ascii="Arial" w:eastAsia="Arial" w:hAnsi="Arial" w:cs="Arial"/>
                <w:sz w:val="20"/>
              </w:rPr>
              <w:t xml:space="preserve">Unità 1- La dipendenza in età scolare </w:t>
            </w:r>
          </w:p>
          <w:p w:rsidR="00C23B2D" w:rsidRDefault="0024764E">
            <w:pPr>
              <w:spacing w:after="0"/>
              <w:ind w:left="107"/>
            </w:pPr>
            <w:r>
              <w:rPr>
                <w:rFonts w:ascii="Arial" w:eastAsia="Arial" w:hAnsi="Arial" w:cs="Arial"/>
                <w:sz w:val="20"/>
              </w:rPr>
              <w:t xml:space="preserve">Unità 2- Le sostanze e i danni alla salute  </w:t>
            </w:r>
          </w:p>
          <w:p w:rsidR="00C23B2D" w:rsidRDefault="0024764E">
            <w:pPr>
              <w:spacing w:after="0"/>
              <w:ind w:left="107"/>
            </w:pPr>
            <w:r>
              <w:rPr>
                <w:rFonts w:ascii="Arial" w:eastAsia="Arial" w:hAnsi="Arial" w:cs="Arial"/>
                <w:sz w:val="20"/>
              </w:rPr>
              <w:t xml:space="preserve">Unità 3- I disturbi alimentari </w:t>
            </w:r>
          </w:p>
          <w:p w:rsidR="00C23B2D" w:rsidRDefault="0024764E">
            <w:pPr>
              <w:spacing w:after="0" w:line="241" w:lineRule="auto"/>
              <w:ind w:left="107"/>
              <w:jc w:val="both"/>
            </w:pPr>
            <w:r>
              <w:rPr>
                <w:rFonts w:ascii="Arial" w:eastAsia="Arial" w:hAnsi="Arial" w:cs="Arial"/>
                <w:sz w:val="20"/>
              </w:rPr>
              <w:t xml:space="preserve">Unità 4- La scuola: Come può intervenire la scuola: strategie, procedure, progetti di prevenzione mirati.    </w:t>
            </w:r>
          </w:p>
          <w:p w:rsidR="00C23B2D" w:rsidRDefault="0024764E">
            <w:pPr>
              <w:spacing w:after="0" w:line="241" w:lineRule="auto"/>
              <w:ind w:left="107"/>
              <w:jc w:val="both"/>
            </w:pPr>
            <w:r>
              <w:rPr>
                <w:rFonts w:ascii="Arial" w:eastAsia="Arial" w:hAnsi="Arial" w:cs="Arial"/>
                <w:sz w:val="20"/>
              </w:rPr>
              <w:t>Unità 5- La Rete: Come fare rete con la famiglia, il territorio, le Associazioni, i Servizi e le altre istituzioni</w:t>
            </w:r>
            <w:r>
              <w:rPr>
                <w:rFonts w:ascii="Arial" w:eastAsia="Arial" w:hAnsi="Arial" w:cs="Arial"/>
                <w:sz w:val="20"/>
              </w:rPr>
              <w:t xml:space="preserve"> scolastiche. </w:t>
            </w:r>
          </w:p>
          <w:p w:rsidR="00C23B2D" w:rsidRDefault="0024764E">
            <w:pPr>
              <w:spacing w:after="2" w:line="239" w:lineRule="auto"/>
              <w:ind w:left="107"/>
              <w:jc w:val="both"/>
            </w:pPr>
            <w:r>
              <w:rPr>
                <w:rFonts w:ascii="Arial" w:eastAsia="Arial" w:hAnsi="Arial" w:cs="Arial"/>
                <w:sz w:val="20"/>
              </w:rPr>
              <w:t xml:space="preserve">Alla fine del percorso ciascun partecipante sarà in grado di implementare azioni specifiche in collaborazione con gli altri insegnati del proprio C. di classe. </w:t>
            </w:r>
          </w:p>
          <w:p w:rsidR="00C23B2D" w:rsidRDefault="0024764E">
            <w:pPr>
              <w:spacing w:after="0"/>
              <w:ind w:left="107"/>
              <w:jc w:val="both"/>
            </w:pPr>
            <w:r>
              <w:rPr>
                <w:rFonts w:ascii="Arial" w:eastAsia="Arial" w:hAnsi="Arial" w:cs="Arial"/>
                <w:sz w:val="20"/>
              </w:rPr>
              <w:t xml:space="preserve">Gli interventi di prevenzione delle dipendenze saranno inseriti all’interno di un percorso curriculare e avranno come formatori privilegiati gli insegnanti stessi. </w:t>
            </w:r>
          </w:p>
        </w:tc>
      </w:tr>
      <w:tr w:rsidR="00C23B2D">
        <w:trPr>
          <w:trHeight w:val="494"/>
        </w:trPr>
        <w:tc>
          <w:tcPr>
            <w:tcW w:w="1740" w:type="dxa"/>
            <w:tcBorders>
              <w:top w:val="single" w:sz="4" w:space="0" w:color="000000"/>
              <w:left w:val="single" w:sz="4" w:space="0" w:color="000000"/>
              <w:bottom w:val="single" w:sz="4" w:space="0" w:color="000000"/>
              <w:right w:val="nil"/>
            </w:tcBorders>
            <w:shd w:val="clear" w:color="auto" w:fill="EAF1DD"/>
          </w:tcPr>
          <w:p w:rsidR="00C23B2D" w:rsidRDefault="0024764E">
            <w:pPr>
              <w:spacing w:after="0"/>
              <w:ind w:left="106"/>
            </w:pPr>
            <w:r>
              <w:rPr>
                <w:rFonts w:ascii="Arial" w:eastAsia="Arial" w:hAnsi="Arial" w:cs="Arial"/>
                <w:b/>
                <w:sz w:val="20"/>
              </w:rPr>
              <w:t xml:space="preserve">Verifica </w:t>
            </w:r>
          </w:p>
          <w:p w:rsidR="00C23B2D" w:rsidRDefault="0024764E">
            <w:pPr>
              <w:spacing w:after="0"/>
              <w:ind w:left="106"/>
            </w:pPr>
            <w:r>
              <w:rPr>
                <w:rFonts w:ascii="Arial" w:eastAsia="Arial" w:hAnsi="Arial" w:cs="Arial"/>
                <w:b/>
                <w:sz w:val="20"/>
              </w:rPr>
              <w:t xml:space="preserve">(tipologia)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24764E">
            <w:pPr>
              <w:spacing w:after="0"/>
              <w:jc w:val="both"/>
            </w:pPr>
            <w:r>
              <w:rPr>
                <w:rFonts w:ascii="Arial" w:eastAsia="Arial" w:hAnsi="Arial" w:cs="Arial"/>
                <w:b/>
                <w:sz w:val="20"/>
              </w:rPr>
              <w:t xml:space="preserve">finale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jc w:val="both"/>
            </w:pPr>
            <w:r>
              <w:rPr>
                <w:rFonts w:ascii="Arial" w:eastAsia="Arial" w:hAnsi="Arial" w:cs="Arial"/>
                <w:sz w:val="20"/>
              </w:rPr>
              <w:t>Documentazione multimediale delle attività svolte e creazio</w:t>
            </w:r>
            <w:r>
              <w:rPr>
                <w:rFonts w:ascii="Arial" w:eastAsia="Arial" w:hAnsi="Arial" w:cs="Arial"/>
                <w:sz w:val="20"/>
              </w:rPr>
              <w:t xml:space="preserve">ne di banche di materiali didattici prodotti  </w:t>
            </w:r>
          </w:p>
        </w:tc>
      </w:tr>
      <w:tr w:rsidR="00C23B2D">
        <w:trPr>
          <w:trHeight w:val="1620"/>
        </w:trPr>
        <w:tc>
          <w:tcPr>
            <w:tcW w:w="1740" w:type="dxa"/>
            <w:tcBorders>
              <w:top w:val="single" w:sz="4" w:space="0" w:color="000000"/>
              <w:left w:val="single" w:sz="4" w:space="0" w:color="000000"/>
              <w:bottom w:val="single" w:sz="4" w:space="0" w:color="000000"/>
              <w:right w:val="nil"/>
            </w:tcBorders>
            <w:shd w:val="clear" w:color="auto" w:fill="EAF1DD"/>
            <w:vAlign w:val="center"/>
          </w:tcPr>
          <w:p w:rsidR="00C23B2D" w:rsidRDefault="0024764E">
            <w:pPr>
              <w:spacing w:after="0"/>
              <w:ind w:left="106"/>
            </w:pPr>
            <w:r>
              <w:rPr>
                <w:rFonts w:ascii="Arial" w:eastAsia="Arial" w:hAnsi="Arial" w:cs="Arial"/>
                <w:b/>
                <w:sz w:val="20"/>
              </w:rPr>
              <w:t xml:space="preserve">Attività online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right="54"/>
              <w:jc w:val="both"/>
            </w:pPr>
            <w:r>
              <w:rPr>
                <w:rFonts w:ascii="Arial" w:eastAsia="Arial" w:hAnsi="Arial" w:cs="Arial"/>
                <w:sz w:val="20"/>
              </w:rPr>
              <w:t xml:space="preserve">La scuola polo metterà a disposizione una piattaforma (MOODLE) per la condivisione dei materiali e la collaborazione tra formatore e corsisti e tra corsisti. L’ambiente verrà utilizzato dal formatore per pubblicare documenti, slide, </w:t>
            </w:r>
            <w:proofErr w:type="spellStart"/>
            <w:proofErr w:type="gramStart"/>
            <w:r>
              <w:rPr>
                <w:rFonts w:ascii="Arial" w:eastAsia="Arial" w:hAnsi="Arial" w:cs="Arial"/>
                <w:sz w:val="20"/>
              </w:rPr>
              <w:t>lezioni,stimoli</w:t>
            </w:r>
            <w:proofErr w:type="spellEnd"/>
            <w:proofErr w:type="gramEnd"/>
            <w:r>
              <w:rPr>
                <w:rFonts w:ascii="Arial" w:eastAsia="Arial" w:hAnsi="Arial" w:cs="Arial"/>
                <w:sz w:val="20"/>
              </w:rPr>
              <w:t xml:space="preserve"> necessa</w:t>
            </w:r>
            <w:r>
              <w:rPr>
                <w:rFonts w:ascii="Arial" w:eastAsia="Arial" w:hAnsi="Arial" w:cs="Arial"/>
                <w:sz w:val="20"/>
              </w:rPr>
              <w:t>ri ai corsisti per approfondire la tematica del corso. Nello stesso ambiente i corsisti pubblicheranno il materiale prodotto durante il corso e durante la sperimentazione con la propria classe. Ciò contribuirà alla creazione di un repository di materiali d</w:t>
            </w:r>
            <w:r>
              <w:rPr>
                <w:rFonts w:ascii="Arial" w:eastAsia="Arial" w:hAnsi="Arial" w:cs="Arial"/>
                <w:sz w:val="20"/>
              </w:rPr>
              <w:t xml:space="preserve">idattici prodotti durante tutto il percorso.   </w:t>
            </w:r>
          </w:p>
        </w:tc>
      </w:tr>
      <w:tr w:rsidR="00C23B2D">
        <w:trPr>
          <w:trHeight w:val="350"/>
        </w:trPr>
        <w:tc>
          <w:tcPr>
            <w:tcW w:w="1740" w:type="dxa"/>
            <w:tcBorders>
              <w:top w:val="single" w:sz="4" w:space="0" w:color="000000"/>
              <w:left w:val="single" w:sz="4" w:space="0" w:color="000000"/>
              <w:bottom w:val="single" w:sz="4" w:space="0" w:color="000000"/>
              <w:right w:val="nil"/>
            </w:tcBorders>
            <w:shd w:val="clear" w:color="auto" w:fill="EAF1DD"/>
          </w:tcPr>
          <w:p w:rsidR="00C23B2D" w:rsidRDefault="0024764E">
            <w:pPr>
              <w:spacing w:after="0"/>
              <w:ind w:left="106"/>
            </w:pPr>
            <w:r>
              <w:rPr>
                <w:rFonts w:ascii="Arial" w:eastAsia="Arial" w:hAnsi="Arial" w:cs="Arial"/>
                <w:b/>
                <w:sz w:val="20"/>
              </w:rPr>
              <w:t xml:space="preserve">Durata (ore)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pPr>
            <w:r>
              <w:rPr>
                <w:rFonts w:ascii="Arial" w:eastAsia="Arial" w:hAnsi="Arial" w:cs="Arial"/>
                <w:sz w:val="20"/>
              </w:rPr>
              <w:t xml:space="preserve">35 (18 in presenza, 7 on line, 10 ore di Ricerca-azione e studio </w:t>
            </w:r>
            <w:proofErr w:type="gramStart"/>
            <w:r>
              <w:rPr>
                <w:rFonts w:ascii="Arial" w:eastAsia="Arial" w:hAnsi="Arial" w:cs="Arial"/>
                <w:sz w:val="20"/>
              </w:rPr>
              <w:t>individuale )</w:t>
            </w:r>
            <w:proofErr w:type="gramEnd"/>
            <w:r>
              <w:rPr>
                <w:rFonts w:ascii="Arial" w:eastAsia="Arial" w:hAnsi="Arial" w:cs="Arial"/>
                <w:sz w:val="20"/>
              </w:rPr>
              <w:t xml:space="preserve"> </w:t>
            </w:r>
          </w:p>
        </w:tc>
      </w:tr>
      <w:tr w:rsidR="00C23B2D">
        <w:trPr>
          <w:trHeight w:val="414"/>
        </w:trPr>
        <w:tc>
          <w:tcPr>
            <w:tcW w:w="1740" w:type="dxa"/>
            <w:tcBorders>
              <w:top w:val="single" w:sz="4" w:space="0" w:color="000000"/>
              <w:left w:val="single" w:sz="4" w:space="0" w:color="000000"/>
              <w:bottom w:val="single" w:sz="4" w:space="0" w:color="000000"/>
              <w:right w:val="nil"/>
            </w:tcBorders>
            <w:shd w:val="clear" w:color="auto" w:fill="EAF1DD"/>
          </w:tcPr>
          <w:p w:rsidR="00C23B2D" w:rsidRDefault="0024764E">
            <w:pPr>
              <w:spacing w:after="0"/>
              <w:ind w:left="106"/>
            </w:pPr>
            <w:r>
              <w:rPr>
                <w:rFonts w:ascii="Arial" w:eastAsia="Arial" w:hAnsi="Arial" w:cs="Arial"/>
                <w:b/>
                <w:sz w:val="20"/>
              </w:rPr>
              <w:t xml:space="preserve">Destinatari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pPr>
            <w:r>
              <w:rPr>
                <w:rFonts w:ascii="Arial" w:eastAsia="Arial" w:hAnsi="Arial" w:cs="Arial"/>
                <w:sz w:val="20"/>
              </w:rPr>
              <w:t xml:space="preserve">N.25 unità del personale docente delle scuole di I e II ciclo </w:t>
            </w:r>
          </w:p>
        </w:tc>
      </w:tr>
    </w:tbl>
    <w:p w:rsidR="00C23B2D" w:rsidRDefault="0024764E">
      <w:pPr>
        <w:spacing w:after="0"/>
        <w:jc w:val="both"/>
      </w:pPr>
      <w:r>
        <w:rPr>
          <w:rFonts w:ascii="Times New Roman" w:eastAsia="Times New Roman" w:hAnsi="Times New Roman" w:cs="Times New Roman"/>
          <w:sz w:val="24"/>
        </w:rPr>
        <w:t xml:space="preserve"> </w:t>
      </w:r>
    </w:p>
    <w:tbl>
      <w:tblPr>
        <w:tblStyle w:val="TableGrid"/>
        <w:tblW w:w="10364" w:type="dxa"/>
        <w:tblInd w:w="-105" w:type="dxa"/>
        <w:tblCellMar>
          <w:top w:w="9" w:type="dxa"/>
          <w:left w:w="106" w:type="dxa"/>
          <w:bottom w:w="0" w:type="dxa"/>
          <w:right w:w="0" w:type="dxa"/>
        </w:tblCellMar>
        <w:tblLook w:val="04A0" w:firstRow="1" w:lastRow="0" w:firstColumn="1" w:lastColumn="0" w:noHBand="0" w:noVBand="1"/>
      </w:tblPr>
      <w:tblGrid>
        <w:gridCol w:w="2375"/>
        <w:gridCol w:w="7989"/>
      </w:tblGrid>
      <w:tr w:rsidR="00C23B2D">
        <w:trPr>
          <w:trHeight w:val="349"/>
        </w:trPr>
        <w:tc>
          <w:tcPr>
            <w:tcW w:w="10364" w:type="dxa"/>
            <w:gridSpan w:val="2"/>
            <w:tcBorders>
              <w:top w:val="single" w:sz="4" w:space="0" w:color="000000"/>
              <w:left w:val="single" w:sz="4" w:space="0" w:color="000000"/>
              <w:bottom w:val="single" w:sz="4" w:space="0" w:color="000000"/>
              <w:right w:val="single" w:sz="4" w:space="0" w:color="000000"/>
            </w:tcBorders>
            <w:shd w:val="clear" w:color="auto" w:fill="002060"/>
          </w:tcPr>
          <w:p w:rsidR="00C23B2D" w:rsidRDefault="0024764E">
            <w:pPr>
              <w:spacing w:after="0"/>
              <w:ind w:right="111"/>
              <w:jc w:val="center"/>
            </w:pPr>
            <w:r>
              <w:rPr>
                <w:rFonts w:ascii="Arial" w:eastAsia="Arial" w:hAnsi="Arial" w:cs="Arial"/>
                <w:b/>
                <w:color w:val="FFFFFF"/>
                <w:sz w:val="20"/>
              </w:rPr>
              <w:t xml:space="preserve">Unità formativa N. 29 </w:t>
            </w:r>
          </w:p>
        </w:tc>
      </w:tr>
      <w:tr w:rsidR="00C23B2D">
        <w:trPr>
          <w:trHeight w:val="494"/>
        </w:trPr>
        <w:tc>
          <w:tcPr>
            <w:tcW w:w="2375" w:type="dxa"/>
            <w:tcBorders>
              <w:top w:val="single" w:sz="4" w:space="0" w:color="000000"/>
              <w:left w:val="single" w:sz="4" w:space="0" w:color="000000"/>
              <w:bottom w:val="single" w:sz="4" w:space="0" w:color="000000"/>
              <w:right w:val="single" w:sz="4" w:space="0" w:color="000000"/>
            </w:tcBorders>
            <w:shd w:val="clear" w:color="auto" w:fill="B6DDE8"/>
          </w:tcPr>
          <w:p w:rsidR="00C23B2D" w:rsidRDefault="0024764E">
            <w:pPr>
              <w:spacing w:after="0"/>
            </w:pPr>
            <w:r>
              <w:rPr>
                <w:rFonts w:ascii="Arial" w:eastAsia="Arial" w:hAnsi="Arial" w:cs="Arial"/>
                <w:b/>
                <w:sz w:val="20"/>
              </w:rPr>
              <w:t xml:space="preserve">Titolo </w:t>
            </w:r>
            <w:r>
              <w:rPr>
                <w:rFonts w:ascii="Arial" w:eastAsia="Arial" w:hAnsi="Arial" w:cs="Arial"/>
                <w:b/>
                <w:sz w:val="20"/>
              </w:rPr>
              <w:tab/>
              <w:t xml:space="preserve">del </w:t>
            </w:r>
            <w:r>
              <w:rPr>
                <w:rFonts w:ascii="Arial" w:eastAsia="Arial" w:hAnsi="Arial" w:cs="Arial"/>
                <w:b/>
                <w:sz w:val="20"/>
              </w:rPr>
              <w:tab/>
              <w:t xml:space="preserve">percorso formativo </w:t>
            </w:r>
          </w:p>
        </w:tc>
        <w:tc>
          <w:tcPr>
            <w:tcW w:w="7990" w:type="dxa"/>
            <w:tcBorders>
              <w:top w:val="single" w:sz="4" w:space="0" w:color="000000"/>
              <w:left w:val="single" w:sz="4" w:space="0" w:color="000000"/>
              <w:bottom w:val="single" w:sz="4" w:space="0" w:color="000000"/>
              <w:right w:val="single" w:sz="4" w:space="0" w:color="000000"/>
            </w:tcBorders>
            <w:shd w:val="clear" w:color="auto" w:fill="B6DDE8"/>
            <w:vAlign w:val="center"/>
          </w:tcPr>
          <w:p w:rsidR="00C23B2D" w:rsidRDefault="0024764E">
            <w:pPr>
              <w:spacing w:after="0"/>
              <w:ind w:left="1"/>
            </w:pPr>
            <w:r>
              <w:rPr>
                <w:rFonts w:ascii="Arial" w:eastAsia="Arial" w:hAnsi="Arial" w:cs="Arial"/>
                <w:b/>
                <w:sz w:val="24"/>
              </w:rPr>
              <w:t xml:space="preserve">Bullismo e cyber bullismo </w:t>
            </w:r>
          </w:p>
        </w:tc>
      </w:tr>
      <w:tr w:rsidR="00C23B2D">
        <w:trPr>
          <w:trHeight w:val="493"/>
        </w:trPr>
        <w:tc>
          <w:tcPr>
            <w:tcW w:w="2375" w:type="dxa"/>
            <w:tcBorders>
              <w:top w:val="single" w:sz="4" w:space="0" w:color="000000"/>
              <w:left w:val="single" w:sz="4" w:space="0" w:color="000000"/>
              <w:bottom w:val="single" w:sz="4" w:space="0" w:color="000000"/>
              <w:right w:val="single" w:sz="4" w:space="0" w:color="000000"/>
            </w:tcBorders>
            <w:shd w:val="clear" w:color="auto" w:fill="B6DDE8"/>
          </w:tcPr>
          <w:p w:rsidR="00C23B2D" w:rsidRDefault="0024764E">
            <w:pPr>
              <w:tabs>
                <w:tab w:val="center" w:pos="1212"/>
                <w:tab w:val="center" w:pos="2069"/>
              </w:tabs>
              <w:spacing w:after="0"/>
            </w:pPr>
            <w:r>
              <w:rPr>
                <w:rFonts w:ascii="Arial" w:eastAsia="Arial" w:hAnsi="Arial" w:cs="Arial"/>
                <w:b/>
                <w:sz w:val="20"/>
              </w:rPr>
              <w:t xml:space="preserve">Area </w:t>
            </w:r>
            <w:r>
              <w:rPr>
                <w:rFonts w:ascii="Arial" w:eastAsia="Arial" w:hAnsi="Arial" w:cs="Arial"/>
                <w:b/>
                <w:sz w:val="20"/>
              </w:rPr>
              <w:tab/>
              <w:t xml:space="preserve">tematica </w:t>
            </w:r>
            <w:r>
              <w:rPr>
                <w:rFonts w:ascii="Arial" w:eastAsia="Arial" w:hAnsi="Arial" w:cs="Arial"/>
                <w:b/>
                <w:sz w:val="20"/>
              </w:rPr>
              <w:tab/>
              <w:t xml:space="preserve">di </w:t>
            </w:r>
          </w:p>
          <w:p w:rsidR="00C23B2D" w:rsidRDefault="0024764E">
            <w:pPr>
              <w:spacing w:after="0"/>
            </w:pPr>
            <w:r>
              <w:rPr>
                <w:rFonts w:ascii="Arial" w:eastAsia="Arial" w:hAnsi="Arial" w:cs="Arial"/>
                <w:b/>
                <w:sz w:val="20"/>
              </w:rPr>
              <w:t xml:space="preserve">riferimento </w:t>
            </w:r>
          </w:p>
        </w:tc>
        <w:tc>
          <w:tcPr>
            <w:tcW w:w="7990" w:type="dxa"/>
            <w:tcBorders>
              <w:top w:val="single" w:sz="4" w:space="0" w:color="000000"/>
              <w:left w:val="single" w:sz="4" w:space="0" w:color="000000"/>
              <w:bottom w:val="single" w:sz="4" w:space="0" w:color="000000"/>
              <w:right w:val="single" w:sz="4" w:space="0" w:color="000000"/>
            </w:tcBorders>
            <w:shd w:val="clear" w:color="auto" w:fill="B6DDE8"/>
            <w:vAlign w:val="center"/>
          </w:tcPr>
          <w:p w:rsidR="00C23B2D" w:rsidRDefault="0024764E">
            <w:pPr>
              <w:spacing w:after="0"/>
              <w:ind w:left="1"/>
            </w:pPr>
            <w:r>
              <w:rPr>
                <w:rFonts w:ascii="Arial" w:eastAsia="Arial" w:hAnsi="Arial" w:cs="Arial"/>
                <w:b/>
                <w:sz w:val="24"/>
              </w:rPr>
              <w:t xml:space="preserve">Coesione sociale e prevenzione del disagio giovanile </w:t>
            </w:r>
          </w:p>
        </w:tc>
      </w:tr>
      <w:tr w:rsidR="00C23B2D">
        <w:trPr>
          <w:trHeight w:val="5530"/>
        </w:trPr>
        <w:tc>
          <w:tcPr>
            <w:tcW w:w="237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pPr>
            <w:r>
              <w:rPr>
                <w:rFonts w:ascii="Arial" w:eastAsia="Arial" w:hAnsi="Arial" w:cs="Arial"/>
                <w:b/>
                <w:sz w:val="20"/>
              </w:rPr>
              <w:lastRenderedPageBreak/>
              <w:t xml:space="preserve">Descrizione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1" w:line="241" w:lineRule="auto"/>
              <w:ind w:left="1" w:right="106"/>
              <w:jc w:val="both"/>
            </w:pPr>
            <w:r>
              <w:rPr>
                <w:rFonts w:ascii="Arial" w:eastAsia="Arial" w:hAnsi="Arial" w:cs="Arial"/>
                <w:sz w:val="20"/>
              </w:rPr>
              <w:t>L’emergenza sociale rispetto ad atti di prevaricazione da parte dei ragazzi nei confronti dei loro pari descrive una società che necessita di adulti consapevoli del fenomeno ed in grado di comprendere le interazioni adolescenziali, in modo da promuovere st</w:t>
            </w:r>
            <w:r>
              <w:rPr>
                <w:rFonts w:ascii="Arial" w:eastAsia="Arial" w:hAnsi="Arial" w:cs="Arial"/>
                <w:sz w:val="20"/>
              </w:rPr>
              <w:t>rategie comunicative alternative ma soprattutto in modo da poter intervenire nella fase preventiva. Dunque il fenomeno del bullismo e del cyberbullismo, che si manifesta sia nel mondo reale che nel mondo virtuale, può essere prevenuto da adulti che abbiano</w:t>
            </w:r>
            <w:r>
              <w:rPr>
                <w:rFonts w:ascii="Arial" w:eastAsia="Arial" w:hAnsi="Arial" w:cs="Arial"/>
                <w:sz w:val="20"/>
              </w:rPr>
              <w:t xml:space="preserve"> sviluppato un pensiero critico rispetto al ruolo dell’educatore o insegnante nei confronti dei preadolescenti e giovani adulti e, che abbiano costruito una nuova modalità di incontro con essi e sperimentato strategie preventive valide.    </w:t>
            </w:r>
          </w:p>
          <w:p w:rsidR="00C23B2D" w:rsidRDefault="0024764E">
            <w:pPr>
              <w:spacing w:after="0" w:line="241" w:lineRule="auto"/>
              <w:ind w:left="1" w:right="107"/>
              <w:jc w:val="both"/>
            </w:pPr>
            <w:r>
              <w:rPr>
                <w:rFonts w:ascii="Arial" w:eastAsia="Arial" w:hAnsi="Arial" w:cs="Arial"/>
                <w:sz w:val="20"/>
              </w:rPr>
              <w:t>Come può fare i</w:t>
            </w:r>
            <w:r>
              <w:rPr>
                <w:rFonts w:ascii="Arial" w:eastAsia="Arial" w:hAnsi="Arial" w:cs="Arial"/>
                <w:sz w:val="20"/>
              </w:rPr>
              <w:t xml:space="preserve">l docente per individuare le situazioni critiche? Quali strumenti ha a disposizione per intervenire? Quali le possibili conseguenze delle sue azioni per i ragazzi, le famiglie e la scuola? </w:t>
            </w:r>
          </w:p>
          <w:p w:rsidR="00C23B2D" w:rsidRDefault="0024764E">
            <w:pPr>
              <w:spacing w:after="2" w:line="239" w:lineRule="auto"/>
              <w:ind w:left="1"/>
              <w:jc w:val="both"/>
            </w:pPr>
            <w:r>
              <w:rPr>
                <w:rFonts w:ascii="Arial" w:eastAsia="Arial" w:hAnsi="Arial" w:cs="Arial"/>
                <w:sz w:val="20"/>
              </w:rPr>
              <w:t>La formazione intende fornire ai docenti gli strumenti per approfo</w:t>
            </w:r>
            <w:r>
              <w:rPr>
                <w:rFonts w:ascii="Arial" w:eastAsia="Arial" w:hAnsi="Arial" w:cs="Arial"/>
                <w:sz w:val="20"/>
              </w:rPr>
              <w:t xml:space="preserve">ndire le tematiche del bullismo e del cyber bullismo. </w:t>
            </w:r>
          </w:p>
          <w:p w:rsidR="00C23B2D" w:rsidRDefault="0024764E">
            <w:pPr>
              <w:spacing w:after="0"/>
              <w:ind w:left="1" w:right="107"/>
              <w:jc w:val="both"/>
            </w:pPr>
            <w:r>
              <w:rPr>
                <w:rFonts w:ascii="Arial" w:eastAsia="Arial" w:hAnsi="Arial" w:cs="Arial"/>
                <w:sz w:val="20"/>
              </w:rPr>
              <w:t>Attraverso la formazione dei docenti si intende creare le condizioni per favorire nei ragazzi l'acquisizione di competenze chiave di cittadinanza finalizzate alla coesione sociale e alla cittadinanza a</w:t>
            </w:r>
            <w:r>
              <w:rPr>
                <w:rFonts w:ascii="Arial" w:eastAsia="Arial" w:hAnsi="Arial" w:cs="Arial"/>
                <w:sz w:val="20"/>
              </w:rPr>
              <w:t>ttiva. Nel modulo formativo saranno illustrati i tratti distintivi del bullismo e cyberbullismo, del cyber-crimes e computer crimes, ponendo particolare attenzione ai comportamenti sociali a rischio dei ragazzi e fornendo strumenti di prevenzione e recuper</w:t>
            </w:r>
            <w:r>
              <w:rPr>
                <w:rFonts w:ascii="Arial" w:eastAsia="Arial" w:hAnsi="Arial" w:cs="Arial"/>
                <w:sz w:val="20"/>
              </w:rPr>
              <w:t xml:space="preserve">o. Verranno forniti materiali e questionari da </w:t>
            </w:r>
            <w:proofErr w:type="gramStart"/>
            <w:r>
              <w:rPr>
                <w:rFonts w:ascii="Arial" w:eastAsia="Arial" w:hAnsi="Arial" w:cs="Arial"/>
                <w:sz w:val="20"/>
              </w:rPr>
              <w:t>somministrare  ai</w:t>
            </w:r>
            <w:proofErr w:type="gramEnd"/>
            <w:r>
              <w:rPr>
                <w:rFonts w:ascii="Arial" w:eastAsia="Arial" w:hAnsi="Arial" w:cs="Arial"/>
                <w:sz w:val="20"/>
              </w:rPr>
              <w:t xml:space="preserve"> ragazzi per facilitare la discussione in classe e indicazioni su come affrontare e gestire l'intervento in classe, favorendo una relazione proattiva e empatica </w:t>
            </w:r>
            <w:proofErr w:type="spellStart"/>
            <w:r>
              <w:rPr>
                <w:rFonts w:ascii="Arial" w:eastAsia="Arial" w:hAnsi="Arial" w:cs="Arial"/>
                <w:sz w:val="20"/>
              </w:rPr>
              <w:t>docentealunni</w:t>
            </w:r>
            <w:proofErr w:type="spellEnd"/>
            <w:r>
              <w:rPr>
                <w:rFonts w:ascii="Arial" w:eastAsia="Arial" w:hAnsi="Arial" w:cs="Arial"/>
                <w:sz w:val="20"/>
              </w:rPr>
              <w:t>. Seguirà un momen</w:t>
            </w:r>
            <w:r>
              <w:rPr>
                <w:rFonts w:ascii="Arial" w:eastAsia="Arial" w:hAnsi="Arial" w:cs="Arial"/>
                <w:sz w:val="20"/>
              </w:rPr>
              <w:t>to di confronto e di riflessione condivisa su quanto emerso in classe con i ragazzi.</w:t>
            </w:r>
            <w:r>
              <w:rPr>
                <w:rFonts w:ascii="Arial" w:eastAsia="Arial" w:hAnsi="Arial" w:cs="Arial"/>
                <w:b/>
                <w:sz w:val="20"/>
              </w:rPr>
              <w:t xml:space="preserve"> </w:t>
            </w:r>
          </w:p>
        </w:tc>
      </w:tr>
      <w:tr w:rsidR="00C23B2D">
        <w:trPr>
          <w:trHeight w:val="2540"/>
        </w:trPr>
        <w:tc>
          <w:tcPr>
            <w:tcW w:w="237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pPr>
            <w:r>
              <w:rPr>
                <w:rFonts w:ascii="Arial" w:eastAsia="Arial" w:hAnsi="Arial" w:cs="Arial"/>
                <w:b/>
                <w:sz w:val="20"/>
              </w:rPr>
              <w:t xml:space="preserve">Obiettivi/Contenuti dell’azione formativa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2" w:line="239" w:lineRule="auto"/>
              <w:ind w:left="1"/>
              <w:jc w:val="both"/>
            </w:pPr>
            <w:r>
              <w:rPr>
                <w:rFonts w:ascii="Arial" w:eastAsia="Arial" w:hAnsi="Arial" w:cs="Arial"/>
                <w:sz w:val="20"/>
              </w:rPr>
              <w:t xml:space="preserve">1.Riconoscere i diversi stili comunicativi adolescenziali ed identificare il ruolo dei social e del videogame nel “modus operandi” giovanile;  </w:t>
            </w:r>
          </w:p>
          <w:p w:rsidR="00C23B2D" w:rsidRDefault="0024764E">
            <w:pPr>
              <w:spacing w:after="0"/>
              <w:ind w:left="1"/>
            </w:pPr>
            <w:r>
              <w:rPr>
                <w:rFonts w:ascii="Arial" w:eastAsia="Arial" w:hAnsi="Arial" w:cs="Arial"/>
                <w:sz w:val="20"/>
              </w:rPr>
              <w:t xml:space="preserve">2.Conoscere le aree di intervento nei contesti Bullismo e Cyberbullismo;  </w:t>
            </w:r>
          </w:p>
          <w:p w:rsidR="00C23B2D" w:rsidRDefault="0024764E">
            <w:pPr>
              <w:spacing w:after="0"/>
              <w:ind w:left="1"/>
            </w:pPr>
            <w:r>
              <w:rPr>
                <w:rFonts w:ascii="Arial" w:eastAsia="Arial" w:hAnsi="Arial" w:cs="Arial"/>
                <w:sz w:val="20"/>
              </w:rPr>
              <w:t>3.Identificare le istanze dei vari at</w:t>
            </w:r>
            <w:r>
              <w:rPr>
                <w:rFonts w:ascii="Arial" w:eastAsia="Arial" w:hAnsi="Arial" w:cs="Arial"/>
                <w:sz w:val="20"/>
              </w:rPr>
              <w:t xml:space="preserve">tori in campo (minori, famiglia, scuola, territorio);  </w:t>
            </w:r>
          </w:p>
          <w:p w:rsidR="00C23B2D" w:rsidRDefault="0024764E">
            <w:pPr>
              <w:spacing w:after="0" w:line="241" w:lineRule="auto"/>
              <w:ind w:left="1"/>
              <w:jc w:val="both"/>
            </w:pPr>
            <w:r>
              <w:rPr>
                <w:rFonts w:ascii="Arial" w:eastAsia="Arial" w:hAnsi="Arial" w:cs="Arial"/>
                <w:sz w:val="20"/>
              </w:rPr>
              <w:t xml:space="preserve">4.Collegare gli aspetti teorici con esperienze pratiche e applicare le nozioni teoriche in un contesto concreto;  </w:t>
            </w:r>
          </w:p>
          <w:p w:rsidR="00C23B2D" w:rsidRDefault="0024764E">
            <w:pPr>
              <w:spacing w:after="1" w:line="240" w:lineRule="auto"/>
              <w:ind w:left="1" w:right="107"/>
              <w:jc w:val="both"/>
            </w:pPr>
            <w:r>
              <w:rPr>
                <w:rFonts w:ascii="Arial" w:eastAsia="Arial" w:hAnsi="Arial" w:cs="Arial"/>
                <w:sz w:val="20"/>
              </w:rPr>
              <w:t>5.Ipotizzare le reali problematiche da affrontare in un progetto di prevenzione e pro</w:t>
            </w:r>
            <w:r>
              <w:rPr>
                <w:rFonts w:ascii="Arial" w:eastAsia="Arial" w:hAnsi="Arial" w:cs="Arial"/>
                <w:sz w:val="20"/>
              </w:rPr>
              <w:t xml:space="preserve">durre azioni efficienti ed efficaci per contrastare il fenomeno del bullismo e cyberbullismo;   </w:t>
            </w:r>
          </w:p>
          <w:p w:rsidR="00C23B2D" w:rsidRDefault="0024764E">
            <w:pPr>
              <w:spacing w:after="0"/>
              <w:ind w:left="1"/>
              <w:jc w:val="both"/>
            </w:pPr>
            <w:r>
              <w:rPr>
                <w:rFonts w:ascii="Arial" w:eastAsia="Arial" w:hAnsi="Arial" w:cs="Arial"/>
                <w:sz w:val="20"/>
              </w:rPr>
              <w:t xml:space="preserve">6.Scrivere un progetto di prevenzione del bullismo e cyberbullismo e produrre buone prassi replicabili nel tempo e in situazioni diversificate.  </w:t>
            </w:r>
          </w:p>
        </w:tc>
      </w:tr>
      <w:tr w:rsidR="00C23B2D">
        <w:trPr>
          <w:trHeight w:val="2078"/>
        </w:trPr>
        <w:tc>
          <w:tcPr>
            <w:tcW w:w="237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pPr>
            <w:r>
              <w:rPr>
                <w:rFonts w:ascii="Arial" w:eastAsia="Arial" w:hAnsi="Arial" w:cs="Arial"/>
                <w:b/>
                <w:sz w:val="20"/>
              </w:rPr>
              <w:t xml:space="preserve">Contenuti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1" w:line="241" w:lineRule="auto"/>
              <w:ind w:left="1" w:right="106"/>
              <w:jc w:val="both"/>
            </w:pPr>
            <w:r>
              <w:rPr>
                <w:rFonts w:ascii="Arial" w:eastAsia="Arial" w:hAnsi="Arial" w:cs="Arial"/>
                <w:sz w:val="20"/>
              </w:rPr>
              <w:t xml:space="preserve">CONOSCERE LA REALTÀ DEI RAGAZZI Vita online e offline dei ragazzi, Attività ed esperienze scolastiche e extrascolastiche Gestione dell’aggressività e cambiamenti del corpo Tre tipologie di adolescenti: assertivo, aggressivo e passivo Le due grandi agenzie </w:t>
            </w:r>
            <w:r>
              <w:rPr>
                <w:rFonts w:ascii="Arial" w:eastAsia="Arial" w:hAnsi="Arial" w:cs="Arial"/>
                <w:sz w:val="20"/>
              </w:rPr>
              <w:t xml:space="preserve">comunicative: scuola e famiglia Modelli di intervento e dialogo scuola-famiglia </w:t>
            </w:r>
          </w:p>
          <w:p w:rsidR="00C23B2D" w:rsidRDefault="0024764E">
            <w:pPr>
              <w:spacing w:after="0"/>
              <w:ind w:left="1"/>
            </w:pPr>
            <w:r>
              <w:rPr>
                <w:rFonts w:ascii="Arial" w:eastAsia="Arial" w:hAnsi="Arial" w:cs="Arial"/>
                <w:sz w:val="20"/>
              </w:rPr>
              <w:t xml:space="preserve">TECNICHE DI PREVENZIONE Presentare percorsi e progetti da promuovere in classe  </w:t>
            </w:r>
          </w:p>
          <w:p w:rsidR="00C23B2D" w:rsidRDefault="0024764E">
            <w:pPr>
              <w:spacing w:after="0"/>
              <w:ind w:left="1"/>
            </w:pPr>
            <w:r>
              <w:rPr>
                <w:rFonts w:ascii="Arial" w:eastAsia="Arial" w:hAnsi="Arial" w:cs="Arial"/>
                <w:sz w:val="20"/>
              </w:rPr>
              <w:t xml:space="preserve">Esercitazioni: Progetti di prevenzione, strumenti operativi </w:t>
            </w:r>
          </w:p>
          <w:p w:rsidR="00C23B2D" w:rsidRDefault="0024764E">
            <w:pPr>
              <w:spacing w:after="0"/>
              <w:ind w:left="1" w:right="108"/>
              <w:jc w:val="both"/>
            </w:pPr>
            <w:r>
              <w:rPr>
                <w:rFonts w:ascii="Arial" w:eastAsia="Arial" w:hAnsi="Arial" w:cs="Arial"/>
                <w:sz w:val="20"/>
              </w:rPr>
              <w:t xml:space="preserve">I docenti sperimenteranno con le </w:t>
            </w:r>
            <w:r>
              <w:rPr>
                <w:rFonts w:ascii="Arial" w:eastAsia="Arial" w:hAnsi="Arial" w:cs="Arial"/>
                <w:sz w:val="20"/>
              </w:rPr>
              <w:t xml:space="preserve">proprie classi gli strumenti costruiti durante gli interventi formativi e condivideranno i risultati </w:t>
            </w:r>
            <w:proofErr w:type="gramStart"/>
            <w:r>
              <w:rPr>
                <w:rFonts w:ascii="Arial" w:eastAsia="Arial" w:hAnsi="Arial" w:cs="Arial"/>
                <w:sz w:val="20"/>
              </w:rPr>
              <w:t>della sperimentazioni</w:t>
            </w:r>
            <w:proofErr w:type="gramEnd"/>
            <w:r>
              <w:rPr>
                <w:rFonts w:ascii="Arial" w:eastAsia="Arial" w:hAnsi="Arial" w:cs="Arial"/>
                <w:sz w:val="20"/>
              </w:rPr>
              <w:t xml:space="preserve"> con gli altri corsisti nella fase di restituzione. </w:t>
            </w:r>
          </w:p>
        </w:tc>
      </w:tr>
      <w:tr w:rsidR="00C23B2D">
        <w:trPr>
          <w:trHeight w:val="494"/>
        </w:trPr>
        <w:tc>
          <w:tcPr>
            <w:tcW w:w="2375"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tabs>
                <w:tab w:val="center" w:pos="1896"/>
              </w:tabs>
              <w:spacing w:after="0"/>
            </w:pPr>
            <w:r>
              <w:rPr>
                <w:rFonts w:ascii="Arial" w:eastAsia="Arial" w:hAnsi="Arial" w:cs="Arial"/>
                <w:b/>
                <w:sz w:val="20"/>
              </w:rPr>
              <w:t xml:space="preserve">Verifica </w:t>
            </w:r>
            <w:r>
              <w:rPr>
                <w:rFonts w:ascii="Arial" w:eastAsia="Arial" w:hAnsi="Arial" w:cs="Arial"/>
                <w:b/>
                <w:sz w:val="20"/>
              </w:rPr>
              <w:tab/>
              <w:t xml:space="preserve">finale </w:t>
            </w:r>
          </w:p>
          <w:p w:rsidR="00C23B2D" w:rsidRDefault="0024764E">
            <w:pPr>
              <w:spacing w:after="0"/>
            </w:pPr>
            <w:r>
              <w:rPr>
                <w:rFonts w:ascii="Arial" w:eastAsia="Arial" w:hAnsi="Arial" w:cs="Arial"/>
                <w:b/>
                <w:sz w:val="20"/>
              </w:rPr>
              <w:t xml:space="preserve">(tipologia)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
              <w:jc w:val="both"/>
            </w:pPr>
            <w:r>
              <w:rPr>
                <w:rFonts w:ascii="Arial" w:eastAsia="Arial" w:hAnsi="Arial" w:cs="Arial"/>
                <w:sz w:val="20"/>
              </w:rPr>
              <w:t xml:space="preserve">Documentazione multimediale delle attività svolte e creazione di banche di materiali didattici prodotti durante la fase sperimentale </w:t>
            </w:r>
          </w:p>
        </w:tc>
      </w:tr>
      <w:tr w:rsidR="00C23B2D">
        <w:trPr>
          <w:trHeight w:val="1620"/>
        </w:trPr>
        <w:tc>
          <w:tcPr>
            <w:tcW w:w="237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pPr>
            <w:r>
              <w:rPr>
                <w:rFonts w:ascii="Arial" w:eastAsia="Arial" w:hAnsi="Arial" w:cs="Arial"/>
                <w:b/>
                <w:sz w:val="20"/>
              </w:rPr>
              <w:t xml:space="preserve">Attività online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 w:right="106"/>
              <w:jc w:val="both"/>
            </w:pPr>
            <w:r>
              <w:rPr>
                <w:rFonts w:ascii="Arial" w:eastAsia="Arial" w:hAnsi="Arial" w:cs="Arial"/>
                <w:sz w:val="20"/>
              </w:rPr>
              <w:t xml:space="preserve">La scuola polo metterà a disposizione una piattaforma (MOODLE) per la condivisione dei materiali e la collaborazione tra formatore e corsisti e tra corsisti. L’ambiente verrà utilizzato dal formatore per pubblicare documenti, slide, </w:t>
            </w:r>
            <w:proofErr w:type="spellStart"/>
            <w:proofErr w:type="gramStart"/>
            <w:r>
              <w:rPr>
                <w:rFonts w:ascii="Arial" w:eastAsia="Arial" w:hAnsi="Arial" w:cs="Arial"/>
                <w:sz w:val="20"/>
              </w:rPr>
              <w:t>lezioni,stimoli</w:t>
            </w:r>
            <w:proofErr w:type="spellEnd"/>
            <w:proofErr w:type="gramEnd"/>
            <w:r>
              <w:rPr>
                <w:rFonts w:ascii="Arial" w:eastAsia="Arial" w:hAnsi="Arial" w:cs="Arial"/>
                <w:sz w:val="20"/>
              </w:rPr>
              <w:t xml:space="preserve"> necessa</w:t>
            </w:r>
            <w:r>
              <w:rPr>
                <w:rFonts w:ascii="Arial" w:eastAsia="Arial" w:hAnsi="Arial" w:cs="Arial"/>
                <w:sz w:val="20"/>
              </w:rPr>
              <w:t>ri ai corsisti per approfondire la tematica del corso. Nello stesso ambiente i corsisti pubblicheranno il materiale prodotto durante il corso e durante la sperimentazione con la propria classe. Ciò contribuirà alla creazione di un repository di materiali d</w:t>
            </w:r>
            <w:r>
              <w:rPr>
                <w:rFonts w:ascii="Arial" w:eastAsia="Arial" w:hAnsi="Arial" w:cs="Arial"/>
                <w:sz w:val="20"/>
              </w:rPr>
              <w:t xml:space="preserve">idattici prodotti durante tutto il percorso.   </w:t>
            </w:r>
          </w:p>
        </w:tc>
      </w:tr>
      <w:tr w:rsidR="00C23B2D">
        <w:trPr>
          <w:trHeight w:val="350"/>
        </w:trPr>
        <w:tc>
          <w:tcPr>
            <w:tcW w:w="2375"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pPr>
            <w:r>
              <w:rPr>
                <w:rFonts w:ascii="Arial" w:eastAsia="Arial" w:hAnsi="Arial" w:cs="Arial"/>
                <w:b/>
                <w:sz w:val="20"/>
              </w:rPr>
              <w:t xml:space="preserve">Durata (ore)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
            </w:pPr>
            <w:r>
              <w:rPr>
                <w:rFonts w:ascii="Arial" w:eastAsia="Arial" w:hAnsi="Arial" w:cs="Arial"/>
                <w:sz w:val="20"/>
              </w:rPr>
              <w:t xml:space="preserve">35 (18 in presenza, 7 on line, 10 ore di Ricerca-azione e studio </w:t>
            </w:r>
            <w:proofErr w:type="gramStart"/>
            <w:r>
              <w:rPr>
                <w:rFonts w:ascii="Arial" w:eastAsia="Arial" w:hAnsi="Arial" w:cs="Arial"/>
                <w:sz w:val="20"/>
              </w:rPr>
              <w:t>individuale )</w:t>
            </w:r>
            <w:proofErr w:type="gramEnd"/>
            <w:r>
              <w:rPr>
                <w:rFonts w:ascii="Arial" w:eastAsia="Arial" w:hAnsi="Arial" w:cs="Arial"/>
                <w:sz w:val="20"/>
              </w:rPr>
              <w:t xml:space="preserve"> </w:t>
            </w:r>
          </w:p>
        </w:tc>
      </w:tr>
      <w:tr w:rsidR="00C23B2D">
        <w:trPr>
          <w:trHeight w:val="416"/>
        </w:trPr>
        <w:tc>
          <w:tcPr>
            <w:tcW w:w="2375"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pPr>
            <w:r>
              <w:rPr>
                <w:rFonts w:ascii="Arial" w:eastAsia="Arial" w:hAnsi="Arial" w:cs="Arial"/>
                <w:b/>
                <w:sz w:val="20"/>
              </w:rPr>
              <w:t xml:space="preserve">Destinatari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
            </w:pPr>
            <w:r>
              <w:rPr>
                <w:rFonts w:ascii="Arial" w:eastAsia="Arial" w:hAnsi="Arial" w:cs="Arial"/>
                <w:sz w:val="20"/>
              </w:rPr>
              <w:t xml:space="preserve">N.25 unità del personale docente delle scuole di I e II ciclo </w:t>
            </w:r>
          </w:p>
        </w:tc>
      </w:tr>
    </w:tbl>
    <w:p w:rsidR="00C23B2D" w:rsidRDefault="0024764E">
      <w:pPr>
        <w:spacing w:after="0"/>
        <w:jc w:val="both"/>
      </w:pPr>
      <w:r>
        <w:rPr>
          <w:rFonts w:ascii="Arial" w:eastAsia="Arial" w:hAnsi="Arial" w:cs="Arial"/>
          <w:b/>
          <w:sz w:val="20"/>
        </w:rPr>
        <w:t xml:space="preserve"> </w:t>
      </w:r>
    </w:p>
    <w:p w:rsidR="00C23B2D" w:rsidRDefault="00C23B2D">
      <w:pPr>
        <w:spacing w:after="0"/>
        <w:ind w:left="-1133" w:right="10826"/>
        <w:jc w:val="both"/>
      </w:pPr>
    </w:p>
    <w:tbl>
      <w:tblPr>
        <w:tblStyle w:val="TableGrid"/>
        <w:tblW w:w="10364" w:type="dxa"/>
        <w:tblInd w:w="-105" w:type="dxa"/>
        <w:tblCellMar>
          <w:top w:w="9" w:type="dxa"/>
          <w:left w:w="0" w:type="dxa"/>
          <w:bottom w:w="0" w:type="dxa"/>
          <w:right w:w="51" w:type="dxa"/>
        </w:tblCellMar>
        <w:tblLook w:val="04A0" w:firstRow="1" w:lastRow="0" w:firstColumn="1" w:lastColumn="0" w:noHBand="0" w:noVBand="1"/>
      </w:tblPr>
      <w:tblGrid>
        <w:gridCol w:w="1740"/>
        <w:gridCol w:w="635"/>
        <w:gridCol w:w="7989"/>
      </w:tblGrid>
      <w:tr w:rsidR="00C23B2D">
        <w:trPr>
          <w:trHeight w:val="349"/>
        </w:trPr>
        <w:tc>
          <w:tcPr>
            <w:tcW w:w="10364" w:type="dxa"/>
            <w:gridSpan w:val="3"/>
            <w:tcBorders>
              <w:top w:val="single" w:sz="4" w:space="0" w:color="000000"/>
              <w:left w:val="single" w:sz="4" w:space="0" w:color="000000"/>
              <w:bottom w:val="single" w:sz="4" w:space="0" w:color="000000"/>
              <w:right w:val="single" w:sz="4" w:space="0" w:color="000000"/>
            </w:tcBorders>
            <w:shd w:val="clear" w:color="auto" w:fill="002060"/>
          </w:tcPr>
          <w:p w:rsidR="00C23B2D" w:rsidRDefault="0024764E">
            <w:pPr>
              <w:spacing w:after="0"/>
              <w:ind w:left="46"/>
              <w:jc w:val="center"/>
            </w:pPr>
            <w:r>
              <w:rPr>
                <w:rFonts w:ascii="Arial" w:eastAsia="Arial" w:hAnsi="Arial" w:cs="Arial"/>
                <w:b/>
                <w:color w:val="FFFFFF"/>
                <w:sz w:val="20"/>
              </w:rPr>
              <w:t xml:space="preserve">Unità formativa N. 30 </w:t>
            </w:r>
          </w:p>
        </w:tc>
      </w:tr>
      <w:tr w:rsidR="00C23B2D">
        <w:trPr>
          <w:trHeight w:val="494"/>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B6DDE8"/>
          </w:tcPr>
          <w:p w:rsidR="00C23B2D" w:rsidRDefault="0024764E">
            <w:pPr>
              <w:spacing w:after="0"/>
              <w:ind w:left="106"/>
            </w:pPr>
            <w:r>
              <w:rPr>
                <w:rFonts w:ascii="Arial" w:eastAsia="Arial" w:hAnsi="Arial" w:cs="Arial"/>
                <w:b/>
                <w:sz w:val="20"/>
              </w:rPr>
              <w:lastRenderedPageBreak/>
              <w:t xml:space="preserve">Titolo </w:t>
            </w:r>
            <w:r>
              <w:rPr>
                <w:rFonts w:ascii="Arial" w:eastAsia="Arial" w:hAnsi="Arial" w:cs="Arial"/>
                <w:b/>
                <w:sz w:val="20"/>
              </w:rPr>
              <w:tab/>
              <w:t xml:space="preserve">del </w:t>
            </w:r>
            <w:r>
              <w:rPr>
                <w:rFonts w:ascii="Arial" w:eastAsia="Arial" w:hAnsi="Arial" w:cs="Arial"/>
                <w:b/>
                <w:sz w:val="20"/>
              </w:rPr>
              <w:tab/>
              <w:t xml:space="preserve">percorso formativo </w:t>
            </w:r>
          </w:p>
        </w:tc>
        <w:tc>
          <w:tcPr>
            <w:tcW w:w="7990" w:type="dxa"/>
            <w:tcBorders>
              <w:top w:val="single" w:sz="4" w:space="0" w:color="000000"/>
              <w:left w:val="single" w:sz="4" w:space="0" w:color="000000"/>
              <w:bottom w:val="single" w:sz="4" w:space="0" w:color="000000"/>
              <w:right w:val="single" w:sz="4" w:space="0" w:color="000000"/>
            </w:tcBorders>
            <w:shd w:val="clear" w:color="auto" w:fill="B6DDE8"/>
            <w:vAlign w:val="center"/>
          </w:tcPr>
          <w:p w:rsidR="00C23B2D" w:rsidRDefault="0024764E">
            <w:pPr>
              <w:spacing w:after="0"/>
              <w:ind w:left="107"/>
            </w:pPr>
            <w:proofErr w:type="spellStart"/>
            <w:r>
              <w:rPr>
                <w:rFonts w:ascii="Arial" w:eastAsia="Arial" w:hAnsi="Arial" w:cs="Arial"/>
                <w:b/>
                <w:sz w:val="24"/>
              </w:rPr>
              <w:t>Educareallosvilupposostenibile</w:t>
            </w:r>
            <w:proofErr w:type="spellEnd"/>
            <w:r>
              <w:rPr>
                <w:rFonts w:ascii="Arial" w:eastAsia="Arial" w:hAnsi="Arial" w:cs="Arial"/>
                <w:b/>
                <w:sz w:val="24"/>
              </w:rPr>
              <w:t xml:space="preserve"> – Agenda 2030 </w:t>
            </w:r>
          </w:p>
        </w:tc>
      </w:tr>
      <w:tr w:rsidR="00C23B2D">
        <w:trPr>
          <w:trHeight w:val="493"/>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B6DDE8"/>
          </w:tcPr>
          <w:p w:rsidR="00C23B2D" w:rsidRDefault="0024764E">
            <w:pPr>
              <w:tabs>
                <w:tab w:val="center" w:pos="1318"/>
                <w:tab w:val="right" w:pos="2323"/>
              </w:tabs>
              <w:spacing w:after="0"/>
            </w:pPr>
            <w:r>
              <w:rPr>
                <w:rFonts w:ascii="Arial" w:eastAsia="Arial" w:hAnsi="Arial" w:cs="Arial"/>
                <w:b/>
                <w:sz w:val="20"/>
              </w:rPr>
              <w:t xml:space="preserve">Area </w:t>
            </w:r>
            <w:r>
              <w:rPr>
                <w:rFonts w:ascii="Arial" w:eastAsia="Arial" w:hAnsi="Arial" w:cs="Arial"/>
                <w:b/>
                <w:sz w:val="20"/>
              </w:rPr>
              <w:tab/>
              <w:t xml:space="preserve">tematica </w:t>
            </w:r>
            <w:r>
              <w:rPr>
                <w:rFonts w:ascii="Arial" w:eastAsia="Arial" w:hAnsi="Arial" w:cs="Arial"/>
                <w:b/>
                <w:sz w:val="20"/>
              </w:rPr>
              <w:tab/>
              <w:t xml:space="preserve">di </w:t>
            </w:r>
          </w:p>
          <w:p w:rsidR="00C23B2D" w:rsidRDefault="0024764E">
            <w:pPr>
              <w:spacing w:after="0"/>
              <w:ind w:left="106"/>
            </w:pPr>
            <w:r>
              <w:rPr>
                <w:rFonts w:ascii="Arial" w:eastAsia="Arial" w:hAnsi="Arial" w:cs="Arial"/>
                <w:b/>
                <w:sz w:val="20"/>
              </w:rPr>
              <w:t xml:space="preserve">riferimento </w:t>
            </w:r>
          </w:p>
        </w:tc>
        <w:tc>
          <w:tcPr>
            <w:tcW w:w="7990" w:type="dxa"/>
            <w:tcBorders>
              <w:top w:val="single" w:sz="4" w:space="0" w:color="000000"/>
              <w:left w:val="single" w:sz="4" w:space="0" w:color="000000"/>
              <w:bottom w:val="single" w:sz="4" w:space="0" w:color="000000"/>
              <w:right w:val="single" w:sz="4" w:space="0" w:color="000000"/>
            </w:tcBorders>
            <w:shd w:val="clear" w:color="auto" w:fill="B6DDE8"/>
            <w:vAlign w:val="center"/>
          </w:tcPr>
          <w:p w:rsidR="00C23B2D" w:rsidRDefault="0024764E">
            <w:pPr>
              <w:spacing w:after="0"/>
              <w:ind w:left="107"/>
            </w:pPr>
            <w:r>
              <w:rPr>
                <w:rFonts w:ascii="Arial" w:eastAsia="Arial" w:hAnsi="Arial" w:cs="Arial"/>
                <w:b/>
                <w:sz w:val="24"/>
              </w:rPr>
              <w:t xml:space="preserve">Competenze di cittadinanza e cittadinanza globale </w:t>
            </w:r>
          </w:p>
        </w:tc>
      </w:tr>
      <w:tr w:rsidR="00C23B2D">
        <w:trPr>
          <w:trHeight w:val="1849"/>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ind w:left="106"/>
            </w:pPr>
            <w:r>
              <w:rPr>
                <w:rFonts w:ascii="Arial" w:eastAsia="Arial" w:hAnsi="Arial" w:cs="Arial"/>
                <w:b/>
                <w:sz w:val="20"/>
              </w:rPr>
              <w:t xml:space="preserve">Descrizione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1" w:line="241" w:lineRule="auto"/>
              <w:ind w:left="107" w:right="57"/>
              <w:jc w:val="both"/>
            </w:pPr>
            <w:r>
              <w:rPr>
                <w:rFonts w:ascii="Arial" w:eastAsia="Arial" w:hAnsi="Arial" w:cs="Arial"/>
                <w:sz w:val="20"/>
              </w:rPr>
              <w:t>Il percorso intende promuovere la capacità di riconoscere le competenze chiave che un futuro cittadino deve maturare in un contesto di “eco-sostenibilità”, a partire dall’analisi della Carta della terra. Il percorso intende condurre i corsisti all’elaboraz</w:t>
            </w:r>
            <w:r>
              <w:rPr>
                <w:rFonts w:ascii="Arial" w:eastAsia="Arial" w:hAnsi="Arial" w:cs="Arial"/>
                <w:sz w:val="20"/>
              </w:rPr>
              <w:t xml:space="preserve">ione e realizzazione di percorsi didattici e materiali valutativi, funzionali alla promozione e alla valutazione di tali competenze nell’arco dei percorsi scolastici.  </w:t>
            </w:r>
          </w:p>
          <w:p w:rsidR="00C23B2D" w:rsidRDefault="0024764E">
            <w:pPr>
              <w:spacing w:after="0"/>
              <w:ind w:left="107" w:right="55"/>
              <w:jc w:val="both"/>
            </w:pPr>
            <w:r>
              <w:rPr>
                <w:rFonts w:ascii="Arial" w:eastAsia="Arial" w:hAnsi="Arial" w:cs="Arial"/>
                <w:sz w:val="20"/>
              </w:rPr>
              <w:t>Tale elaborazione intende pervenire ad una proposta curricolare complessiva orientata v</w:t>
            </w:r>
            <w:r>
              <w:rPr>
                <w:rFonts w:ascii="Arial" w:eastAsia="Arial" w:hAnsi="Arial" w:cs="Arial"/>
                <w:sz w:val="20"/>
              </w:rPr>
              <w:t xml:space="preserve">erso le competenze chiave per una cittadinanza sostenibile, che possa fungere da base comune per la definizione della proposta formativa da parte degli insegnanti. </w:t>
            </w:r>
          </w:p>
        </w:tc>
      </w:tr>
      <w:tr w:rsidR="00C23B2D">
        <w:trPr>
          <w:trHeight w:val="701"/>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ind w:left="106"/>
            </w:pPr>
            <w:r>
              <w:rPr>
                <w:rFonts w:ascii="Arial" w:eastAsia="Arial" w:hAnsi="Arial" w:cs="Arial"/>
                <w:b/>
                <w:sz w:val="20"/>
              </w:rPr>
              <w:t xml:space="preserve">Obiettivi/Contenuti dell’azione formativa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pPr>
            <w:r>
              <w:rPr>
                <w:rFonts w:ascii="Arial" w:eastAsia="Arial" w:hAnsi="Arial" w:cs="Arial"/>
                <w:sz w:val="20"/>
              </w:rPr>
              <w:t xml:space="preserve">Acquisire la capacità di riconoscere le competenze chiave </w:t>
            </w:r>
          </w:p>
          <w:p w:rsidR="00C23B2D" w:rsidRDefault="0024764E">
            <w:pPr>
              <w:spacing w:after="0"/>
              <w:ind w:left="107"/>
            </w:pPr>
            <w:r>
              <w:rPr>
                <w:rFonts w:ascii="Arial" w:eastAsia="Arial" w:hAnsi="Arial" w:cs="Arial"/>
                <w:sz w:val="20"/>
              </w:rPr>
              <w:t xml:space="preserve">Elaborare e realizzare percorsi didattici e materiali valutativi </w:t>
            </w:r>
          </w:p>
          <w:p w:rsidR="00C23B2D" w:rsidRDefault="0024764E">
            <w:pPr>
              <w:spacing w:after="0"/>
              <w:ind w:left="107"/>
            </w:pPr>
            <w:r>
              <w:rPr>
                <w:rFonts w:ascii="Arial" w:eastAsia="Arial" w:hAnsi="Arial" w:cs="Arial"/>
                <w:sz w:val="20"/>
              </w:rPr>
              <w:t xml:space="preserve">Costruzione di una proposta curricolare orientata alle competenze chiave  </w:t>
            </w:r>
          </w:p>
        </w:tc>
      </w:tr>
      <w:tr w:rsidR="00C23B2D">
        <w:trPr>
          <w:trHeight w:val="3460"/>
        </w:trPr>
        <w:tc>
          <w:tcPr>
            <w:tcW w:w="1740" w:type="dxa"/>
            <w:tcBorders>
              <w:top w:val="single" w:sz="4" w:space="0" w:color="000000"/>
              <w:left w:val="single" w:sz="4" w:space="0" w:color="000000"/>
              <w:bottom w:val="single" w:sz="4" w:space="0" w:color="000000"/>
              <w:right w:val="nil"/>
            </w:tcBorders>
            <w:shd w:val="clear" w:color="auto" w:fill="EAF1DD"/>
            <w:vAlign w:val="center"/>
          </w:tcPr>
          <w:p w:rsidR="00C23B2D" w:rsidRDefault="0024764E">
            <w:pPr>
              <w:spacing w:after="0"/>
              <w:ind w:left="106"/>
            </w:pPr>
            <w:r>
              <w:rPr>
                <w:rFonts w:ascii="Arial" w:eastAsia="Arial" w:hAnsi="Arial" w:cs="Arial"/>
                <w:b/>
                <w:sz w:val="20"/>
              </w:rPr>
              <w:t xml:space="preserve">Contenuti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pPr>
            <w:r>
              <w:rPr>
                <w:rFonts w:ascii="Arial" w:eastAsia="Arial" w:hAnsi="Arial" w:cs="Arial"/>
                <w:sz w:val="20"/>
              </w:rPr>
              <w:t xml:space="preserve">Lo Sviluppo Sostenibile:  </w:t>
            </w:r>
          </w:p>
          <w:p w:rsidR="00C23B2D" w:rsidRDefault="0024764E">
            <w:pPr>
              <w:numPr>
                <w:ilvl w:val="0"/>
                <w:numId w:val="31"/>
              </w:numPr>
              <w:spacing w:after="0"/>
              <w:ind w:right="796"/>
            </w:pPr>
            <w:r>
              <w:rPr>
                <w:rFonts w:ascii="Arial" w:eastAsia="Arial" w:hAnsi="Arial" w:cs="Arial"/>
                <w:sz w:val="20"/>
              </w:rPr>
              <w:t xml:space="preserve">No-Disuguaglianze  </w:t>
            </w:r>
          </w:p>
          <w:p w:rsidR="00C23B2D" w:rsidRDefault="0024764E">
            <w:pPr>
              <w:numPr>
                <w:ilvl w:val="0"/>
                <w:numId w:val="31"/>
              </w:numPr>
              <w:spacing w:after="0" w:line="241" w:lineRule="auto"/>
              <w:ind w:right="796"/>
            </w:pPr>
            <w:r>
              <w:rPr>
                <w:rFonts w:ascii="Arial" w:eastAsia="Arial" w:hAnsi="Arial" w:cs="Arial"/>
                <w:i/>
                <w:sz w:val="20"/>
              </w:rPr>
              <w:t xml:space="preserve">Benessere bilanciato tra Qualità della Vita e </w:t>
            </w:r>
            <w:proofErr w:type="spellStart"/>
            <w:r>
              <w:rPr>
                <w:rFonts w:ascii="Arial" w:eastAsia="Arial" w:hAnsi="Arial" w:cs="Arial"/>
                <w:i/>
                <w:sz w:val="20"/>
              </w:rPr>
              <w:t>Material</w:t>
            </w:r>
            <w:proofErr w:type="spellEnd"/>
            <w:r>
              <w:rPr>
                <w:rFonts w:ascii="Arial" w:eastAsia="Arial" w:hAnsi="Arial" w:cs="Arial"/>
                <w:i/>
                <w:sz w:val="20"/>
              </w:rPr>
              <w:t xml:space="preserve"> living </w:t>
            </w:r>
            <w:proofErr w:type="spellStart"/>
            <w:r>
              <w:rPr>
                <w:rFonts w:ascii="Arial" w:eastAsia="Arial" w:hAnsi="Arial" w:cs="Arial"/>
                <w:i/>
                <w:sz w:val="20"/>
              </w:rPr>
              <w:t>conditions</w:t>
            </w:r>
            <w:proofErr w:type="spellEnd"/>
            <w:r>
              <w:rPr>
                <w:rFonts w:ascii="Arial" w:eastAsia="Arial" w:hAnsi="Arial" w:cs="Arial"/>
                <w:sz w:val="20"/>
              </w:rPr>
              <w:t xml:space="preserve"> • </w:t>
            </w:r>
            <w:r>
              <w:rPr>
                <w:rFonts w:ascii="Arial" w:eastAsia="Arial" w:hAnsi="Arial" w:cs="Arial"/>
                <w:i/>
                <w:sz w:val="20"/>
              </w:rPr>
              <w:t xml:space="preserve">Superamento delle Sfide </w:t>
            </w:r>
            <w:proofErr w:type="gramStart"/>
            <w:r>
              <w:rPr>
                <w:rFonts w:ascii="Arial" w:eastAsia="Arial" w:hAnsi="Arial" w:cs="Arial"/>
                <w:i/>
                <w:sz w:val="20"/>
              </w:rPr>
              <w:t xml:space="preserve">Ambientali </w:t>
            </w:r>
            <w:r>
              <w:rPr>
                <w:rFonts w:ascii="Arial" w:eastAsia="Arial" w:hAnsi="Arial" w:cs="Arial"/>
                <w:sz w:val="20"/>
              </w:rPr>
              <w:t xml:space="preserve"> 2</w:t>
            </w:r>
            <w:proofErr w:type="gramEnd"/>
            <w:r>
              <w:rPr>
                <w:rFonts w:ascii="Arial" w:eastAsia="Arial" w:hAnsi="Arial" w:cs="Arial"/>
                <w:sz w:val="20"/>
              </w:rPr>
              <w:t xml:space="preserve">. Il percorso verso AGENDA 2030:  </w:t>
            </w:r>
          </w:p>
          <w:p w:rsidR="00C23B2D" w:rsidRDefault="0024764E">
            <w:pPr>
              <w:spacing w:after="2" w:line="241" w:lineRule="auto"/>
              <w:ind w:left="107" w:right="82"/>
            </w:pPr>
            <w:r>
              <w:rPr>
                <w:rFonts w:ascii="Arial" w:eastAsia="Arial" w:hAnsi="Arial" w:cs="Arial"/>
                <w:i/>
                <w:sz w:val="20"/>
              </w:rPr>
              <w:t>l’impegno della Società Globale per la definizione di strategi</w:t>
            </w:r>
            <w:r>
              <w:rPr>
                <w:rFonts w:ascii="Arial" w:eastAsia="Arial" w:hAnsi="Arial" w:cs="Arial"/>
                <w:i/>
                <w:sz w:val="20"/>
              </w:rPr>
              <w:t xml:space="preserve">e di Sviluppo </w:t>
            </w:r>
            <w:proofErr w:type="gramStart"/>
            <w:r>
              <w:rPr>
                <w:rFonts w:ascii="Arial" w:eastAsia="Arial" w:hAnsi="Arial" w:cs="Arial"/>
                <w:i/>
                <w:sz w:val="20"/>
              </w:rPr>
              <w:t xml:space="preserve">Sostenibile </w:t>
            </w:r>
            <w:r>
              <w:rPr>
                <w:rFonts w:ascii="Arial" w:eastAsia="Arial" w:hAnsi="Arial" w:cs="Arial"/>
                <w:sz w:val="20"/>
              </w:rPr>
              <w:t xml:space="preserve"> 3</w:t>
            </w:r>
            <w:proofErr w:type="gramEnd"/>
            <w:r>
              <w:rPr>
                <w:rFonts w:ascii="Arial" w:eastAsia="Arial" w:hAnsi="Arial" w:cs="Arial"/>
                <w:sz w:val="20"/>
              </w:rPr>
              <w:t xml:space="preserve">. AGENDA 2030: </w:t>
            </w:r>
            <w:r>
              <w:rPr>
                <w:rFonts w:ascii="Arial" w:eastAsia="Arial" w:hAnsi="Arial" w:cs="Arial"/>
                <w:i/>
                <w:sz w:val="20"/>
              </w:rPr>
              <w:t xml:space="preserve">l’Italia e i 17 Obiettivi della risoluzione internazionale delle Nazioni Unite </w:t>
            </w:r>
            <w:r>
              <w:rPr>
                <w:rFonts w:ascii="Arial" w:eastAsia="Arial" w:hAnsi="Arial" w:cs="Arial"/>
                <w:sz w:val="20"/>
              </w:rPr>
              <w:t xml:space="preserve"> </w:t>
            </w:r>
          </w:p>
          <w:p w:rsidR="00C23B2D" w:rsidRDefault="0024764E">
            <w:pPr>
              <w:spacing w:after="0"/>
              <w:ind w:left="107"/>
            </w:pPr>
            <w:r>
              <w:rPr>
                <w:rFonts w:ascii="Arial" w:eastAsia="Arial" w:hAnsi="Arial" w:cs="Arial"/>
                <w:sz w:val="20"/>
              </w:rPr>
              <w:t xml:space="preserve">4. Educare i giovani allo Sviluppo Sostenibile:  </w:t>
            </w:r>
          </w:p>
          <w:p w:rsidR="00C23B2D" w:rsidRDefault="0024764E">
            <w:pPr>
              <w:numPr>
                <w:ilvl w:val="0"/>
                <w:numId w:val="32"/>
              </w:numPr>
              <w:spacing w:after="0"/>
            </w:pPr>
            <w:r>
              <w:rPr>
                <w:rFonts w:ascii="Arial" w:eastAsia="Arial" w:hAnsi="Arial" w:cs="Arial"/>
                <w:i/>
                <w:sz w:val="20"/>
              </w:rPr>
              <w:t xml:space="preserve">Stili di vita </w:t>
            </w:r>
            <w:r>
              <w:rPr>
                <w:rFonts w:ascii="Arial" w:eastAsia="Arial" w:hAnsi="Arial" w:cs="Arial"/>
                <w:sz w:val="20"/>
              </w:rPr>
              <w:t xml:space="preserve"> </w:t>
            </w:r>
          </w:p>
          <w:p w:rsidR="00C23B2D" w:rsidRDefault="0024764E">
            <w:pPr>
              <w:numPr>
                <w:ilvl w:val="0"/>
                <w:numId w:val="32"/>
              </w:numPr>
              <w:spacing w:after="0"/>
            </w:pPr>
            <w:r>
              <w:rPr>
                <w:rFonts w:ascii="Arial" w:eastAsia="Arial" w:hAnsi="Arial" w:cs="Arial"/>
                <w:i/>
                <w:sz w:val="20"/>
              </w:rPr>
              <w:t xml:space="preserve">Cittadinanza Attiva </w:t>
            </w:r>
            <w:r>
              <w:rPr>
                <w:rFonts w:ascii="Arial" w:eastAsia="Arial" w:hAnsi="Arial" w:cs="Arial"/>
                <w:sz w:val="20"/>
              </w:rPr>
              <w:t xml:space="preserve"> </w:t>
            </w:r>
          </w:p>
          <w:p w:rsidR="00C23B2D" w:rsidRDefault="0024764E">
            <w:pPr>
              <w:numPr>
                <w:ilvl w:val="0"/>
                <w:numId w:val="32"/>
              </w:numPr>
              <w:spacing w:after="0"/>
            </w:pPr>
            <w:r>
              <w:rPr>
                <w:rFonts w:ascii="Arial" w:eastAsia="Arial" w:hAnsi="Arial" w:cs="Arial"/>
                <w:i/>
                <w:sz w:val="20"/>
              </w:rPr>
              <w:t xml:space="preserve">Educazione Ambientale </w:t>
            </w:r>
            <w:r>
              <w:rPr>
                <w:rFonts w:ascii="Arial" w:eastAsia="Arial" w:hAnsi="Arial" w:cs="Arial"/>
                <w:sz w:val="20"/>
              </w:rPr>
              <w:t xml:space="preserve"> </w:t>
            </w:r>
          </w:p>
          <w:p w:rsidR="00C23B2D" w:rsidRDefault="0024764E">
            <w:pPr>
              <w:numPr>
                <w:ilvl w:val="0"/>
                <w:numId w:val="32"/>
              </w:numPr>
              <w:spacing w:after="0" w:line="241" w:lineRule="auto"/>
            </w:pPr>
            <w:r>
              <w:rPr>
                <w:rFonts w:ascii="Arial" w:eastAsia="Arial" w:hAnsi="Arial" w:cs="Arial"/>
                <w:i/>
                <w:sz w:val="20"/>
              </w:rPr>
              <w:t xml:space="preserve">Partenariato Globale: Migrazioni, Cambiamento Climatico, Pace, Fame </w:t>
            </w:r>
            <w:proofErr w:type="gramStart"/>
            <w:r>
              <w:rPr>
                <w:rFonts w:ascii="Arial" w:eastAsia="Arial" w:hAnsi="Arial" w:cs="Arial"/>
                <w:i/>
                <w:sz w:val="20"/>
              </w:rPr>
              <w:t xml:space="preserve">Zero </w:t>
            </w:r>
            <w:r>
              <w:rPr>
                <w:rFonts w:ascii="Arial" w:eastAsia="Arial" w:hAnsi="Arial" w:cs="Arial"/>
                <w:sz w:val="20"/>
              </w:rPr>
              <w:t xml:space="preserve"> •</w:t>
            </w:r>
            <w:proofErr w:type="gramEnd"/>
            <w:r>
              <w:rPr>
                <w:rFonts w:ascii="Arial" w:eastAsia="Arial" w:hAnsi="Arial" w:cs="Arial"/>
                <w:sz w:val="20"/>
              </w:rPr>
              <w:t xml:space="preserve"> </w:t>
            </w:r>
            <w:r>
              <w:rPr>
                <w:rFonts w:ascii="Arial" w:eastAsia="Arial" w:hAnsi="Arial" w:cs="Arial"/>
                <w:i/>
                <w:sz w:val="20"/>
              </w:rPr>
              <w:t xml:space="preserve">Economia Circolare </w:t>
            </w:r>
            <w:r>
              <w:rPr>
                <w:rFonts w:ascii="Arial" w:eastAsia="Arial" w:hAnsi="Arial" w:cs="Arial"/>
                <w:sz w:val="20"/>
              </w:rPr>
              <w:t xml:space="preserve"> </w:t>
            </w:r>
          </w:p>
          <w:p w:rsidR="00C23B2D" w:rsidRDefault="0024764E">
            <w:pPr>
              <w:spacing w:after="0"/>
              <w:ind w:left="107"/>
            </w:pPr>
            <w:r>
              <w:rPr>
                <w:rFonts w:ascii="Arial" w:eastAsia="Arial" w:hAnsi="Arial" w:cs="Arial"/>
                <w:sz w:val="20"/>
              </w:rPr>
              <w:t xml:space="preserve">5. Una Comunità alla ricerca della Sostenibilità: </w:t>
            </w:r>
            <w:r>
              <w:rPr>
                <w:rFonts w:ascii="Arial" w:eastAsia="Arial" w:hAnsi="Arial" w:cs="Arial"/>
                <w:i/>
                <w:sz w:val="20"/>
              </w:rPr>
              <w:t xml:space="preserve">esempi di Eccellenze </w:t>
            </w:r>
            <w:r>
              <w:rPr>
                <w:rFonts w:ascii="Arial" w:eastAsia="Arial" w:hAnsi="Arial" w:cs="Arial"/>
                <w:sz w:val="20"/>
              </w:rPr>
              <w:t xml:space="preserve"> </w:t>
            </w:r>
          </w:p>
        </w:tc>
      </w:tr>
      <w:tr w:rsidR="00C23B2D">
        <w:trPr>
          <w:trHeight w:val="700"/>
        </w:trPr>
        <w:tc>
          <w:tcPr>
            <w:tcW w:w="1740" w:type="dxa"/>
            <w:tcBorders>
              <w:top w:val="single" w:sz="4" w:space="0" w:color="000000"/>
              <w:left w:val="single" w:sz="4" w:space="0" w:color="000000"/>
              <w:bottom w:val="single" w:sz="4" w:space="0" w:color="000000"/>
              <w:right w:val="nil"/>
            </w:tcBorders>
            <w:shd w:val="clear" w:color="auto" w:fill="EAF1DD"/>
            <w:vAlign w:val="center"/>
          </w:tcPr>
          <w:p w:rsidR="00C23B2D" w:rsidRDefault="0024764E">
            <w:pPr>
              <w:spacing w:after="0"/>
              <w:ind w:left="106"/>
            </w:pPr>
            <w:r>
              <w:rPr>
                <w:rFonts w:ascii="Arial" w:eastAsia="Arial" w:hAnsi="Arial" w:cs="Arial"/>
                <w:b/>
                <w:sz w:val="20"/>
              </w:rPr>
              <w:t xml:space="preserve">Verifica </w:t>
            </w:r>
          </w:p>
          <w:p w:rsidR="00C23B2D" w:rsidRDefault="0024764E">
            <w:pPr>
              <w:spacing w:after="0"/>
              <w:ind w:left="106"/>
            </w:pPr>
            <w:r>
              <w:rPr>
                <w:rFonts w:ascii="Arial" w:eastAsia="Arial" w:hAnsi="Arial" w:cs="Arial"/>
                <w:b/>
                <w:sz w:val="20"/>
              </w:rPr>
              <w:t xml:space="preserve">(tipologia)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24764E">
            <w:pPr>
              <w:spacing w:after="0"/>
              <w:jc w:val="both"/>
            </w:pPr>
            <w:r>
              <w:rPr>
                <w:rFonts w:ascii="Arial" w:eastAsia="Arial" w:hAnsi="Arial" w:cs="Arial"/>
                <w:b/>
                <w:sz w:val="20"/>
              </w:rPr>
              <w:t xml:space="preserve">finale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right="54"/>
              <w:jc w:val="both"/>
            </w:pPr>
            <w:r>
              <w:rPr>
                <w:rFonts w:ascii="Arial" w:eastAsia="Arial" w:hAnsi="Arial" w:cs="Arial"/>
                <w:sz w:val="20"/>
              </w:rPr>
              <w:t xml:space="preserve">Prodotto finale in formato digitale che documenti la progettazione di unità didattiche e formative corrispondenti ai contenuti chiave e creazione di banche di materiali didattici prodotti durante la fase sperimentale  </w:t>
            </w:r>
          </w:p>
        </w:tc>
      </w:tr>
      <w:tr w:rsidR="00C23B2D">
        <w:trPr>
          <w:trHeight w:val="1620"/>
        </w:trPr>
        <w:tc>
          <w:tcPr>
            <w:tcW w:w="1740" w:type="dxa"/>
            <w:tcBorders>
              <w:top w:val="single" w:sz="4" w:space="0" w:color="000000"/>
              <w:left w:val="single" w:sz="4" w:space="0" w:color="000000"/>
              <w:bottom w:val="single" w:sz="4" w:space="0" w:color="000000"/>
              <w:right w:val="nil"/>
            </w:tcBorders>
            <w:shd w:val="clear" w:color="auto" w:fill="EAF1DD"/>
            <w:vAlign w:val="center"/>
          </w:tcPr>
          <w:p w:rsidR="00C23B2D" w:rsidRDefault="0024764E">
            <w:pPr>
              <w:spacing w:after="0"/>
              <w:ind w:left="106"/>
            </w:pPr>
            <w:r>
              <w:rPr>
                <w:rFonts w:ascii="Arial" w:eastAsia="Arial" w:hAnsi="Arial" w:cs="Arial"/>
                <w:b/>
                <w:sz w:val="20"/>
              </w:rPr>
              <w:t xml:space="preserve">Attività online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right="54"/>
              <w:jc w:val="both"/>
            </w:pPr>
            <w:r>
              <w:rPr>
                <w:rFonts w:ascii="Arial" w:eastAsia="Arial" w:hAnsi="Arial" w:cs="Arial"/>
                <w:sz w:val="20"/>
              </w:rPr>
              <w:t xml:space="preserve">La scuola polo metterà a disposizione una piattaforma (MOODLE) per la condivisione dei materiali e la collaborazione tra formatore e corsisti e tra corsisti. L’ambiente verrà utilizzato dal formatore per pubblicare documenti, slide, </w:t>
            </w:r>
            <w:proofErr w:type="spellStart"/>
            <w:proofErr w:type="gramStart"/>
            <w:r>
              <w:rPr>
                <w:rFonts w:ascii="Arial" w:eastAsia="Arial" w:hAnsi="Arial" w:cs="Arial"/>
                <w:sz w:val="20"/>
              </w:rPr>
              <w:t>lezioni,stimoli</w:t>
            </w:r>
            <w:proofErr w:type="spellEnd"/>
            <w:proofErr w:type="gramEnd"/>
            <w:r>
              <w:rPr>
                <w:rFonts w:ascii="Arial" w:eastAsia="Arial" w:hAnsi="Arial" w:cs="Arial"/>
                <w:sz w:val="20"/>
              </w:rPr>
              <w:t xml:space="preserve"> necessa</w:t>
            </w:r>
            <w:r>
              <w:rPr>
                <w:rFonts w:ascii="Arial" w:eastAsia="Arial" w:hAnsi="Arial" w:cs="Arial"/>
                <w:sz w:val="20"/>
              </w:rPr>
              <w:t>ri ai corsisti per approfondire la tematica del corso. Nello stesso ambiente i corsisti pubblicheranno il materiale prodotto durante il corso e durante la sperimentazione con la propria classe. Ciò contribuirà alla creazione di un repository di materiali d</w:t>
            </w:r>
            <w:r>
              <w:rPr>
                <w:rFonts w:ascii="Arial" w:eastAsia="Arial" w:hAnsi="Arial" w:cs="Arial"/>
                <w:sz w:val="20"/>
              </w:rPr>
              <w:t xml:space="preserve">idattici prodotti durante tutto il percorso.   </w:t>
            </w:r>
          </w:p>
        </w:tc>
      </w:tr>
      <w:tr w:rsidR="00C23B2D">
        <w:trPr>
          <w:trHeight w:val="350"/>
        </w:trPr>
        <w:tc>
          <w:tcPr>
            <w:tcW w:w="1740" w:type="dxa"/>
            <w:tcBorders>
              <w:top w:val="single" w:sz="4" w:space="0" w:color="000000"/>
              <w:left w:val="single" w:sz="4" w:space="0" w:color="000000"/>
              <w:bottom w:val="single" w:sz="4" w:space="0" w:color="000000"/>
              <w:right w:val="nil"/>
            </w:tcBorders>
            <w:shd w:val="clear" w:color="auto" w:fill="EAF1DD"/>
          </w:tcPr>
          <w:p w:rsidR="00C23B2D" w:rsidRDefault="0024764E">
            <w:pPr>
              <w:spacing w:after="0"/>
              <w:ind w:left="106"/>
            </w:pPr>
            <w:r>
              <w:rPr>
                <w:rFonts w:ascii="Arial" w:eastAsia="Arial" w:hAnsi="Arial" w:cs="Arial"/>
                <w:b/>
                <w:sz w:val="20"/>
              </w:rPr>
              <w:t xml:space="preserve">Durata (ore)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pPr>
            <w:r>
              <w:rPr>
                <w:rFonts w:ascii="Arial" w:eastAsia="Arial" w:hAnsi="Arial" w:cs="Arial"/>
                <w:sz w:val="20"/>
              </w:rPr>
              <w:t xml:space="preserve">35 (18 in presenza, 7 on line, 10 ore di Ricerca-azione e studio </w:t>
            </w:r>
            <w:proofErr w:type="gramStart"/>
            <w:r>
              <w:rPr>
                <w:rFonts w:ascii="Arial" w:eastAsia="Arial" w:hAnsi="Arial" w:cs="Arial"/>
                <w:sz w:val="20"/>
              </w:rPr>
              <w:t>individuale )</w:t>
            </w:r>
            <w:proofErr w:type="gramEnd"/>
            <w:r>
              <w:rPr>
                <w:rFonts w:ascii="Arial" w:eastAsia="Arial" w:hAnsi="Arial" w:cs="Arial"/>
                <w:sz w:val="20"/>
              </w:rPr>
              <w:t xml:space="preserve"> </w:t>
            </w:r>
          </w:p>
        </w:tc>
      </w:tr>
      <w:tr w:rsidR="00C23B2D">
        <w:trPr>
          <w:trHeight w:val="413"/>
        </w:trPr>
        <w:tc>
          <w:tcPr>
            <w:tcW w:w="1740" w:type="dxa"/>
            <w:tcBorders>
              <w:top w:val="single" w:sz="4" w:space="0" w:color="000000"/>
              <w:left w:val="single" w:sz="4" w:space="0" w:color="000000"/>
              <w:bottom w:val="single" w:sz="4" w:space="0" w:color="000000"/>
              <w:right w:val="nil"/>
            </w:tcBorders>
            <w:shd w:val="clear" w:color="auto" w:fill="EAF1DD"/>
          </w:tcPr>
          <w:p w:rsidR="00C23B2D" w:rsidRDefault="0024764E">
            <w:pPr>
              <w:spacing w:after="0"/>
              <w:ind w:left="106"/>
            </w:pPr>
            <w:r>
              <w:rPr>
                <w:rFonts w:ascii="Arial" w:eastAsia="Arial" w:hAnsi="Arial" w:cs="Arial"/>
                <w:b/>
                <w:sz w:val="20"/>
              </w:rPr>
              <w:t xml:space="preserve">Destinatari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pPr>
            <w:r>
              <w:rPr>
                <w:rFonts w:ascii="Arial" w:eastAsia="Arial" w:hAnsi="Arial" w:cs="Arial"/>
                <w:sz w:val="20"/>
              </w:rPr>
              <w:t xml:space="preserve">N.25 unità del personale docente delle scuole di I e II ciclo </w:t>
            </w:r>
          </w:p>
        </w:tc>
      </w:tr>
    </w:tbl>
    <w:p w:rsidR="00C23B2D" w:rsidRDefault="0024764E">
      <w:pPr>
        <w:spacing w:after="0"/>
        <w:ind w:left="4248"/>
        <w:jc w:val="both"/>
      </w:pPr>
      <w:r>
        <w:rPr>
          <w:rFonts w:ascii="Arial" w:eastAsia="Arial" w:hAnsi="Arial" w:cs="Arial"/>
          <w:sz w:val="24"/>
        </w:rPr>
        <w:t xml:space="preserve"> </w:t>
      </w:r>
    </w:p>
    <w:tbl>
      <w:tblPr>
        <w:tblStyle w:val="TableGrid"/>
        <w:tblW w:w="10364" w:type="dxa"/>
        <w:tblInd w:w="-105" w:type="dxa"/>
        <w:tblCellMar>
          <w:top w:w="7" w:type="dxa"/>
          <w:left w:w="0" w:type="dxa"/>
          <w:bottom w:w="0" w:type="dxa"/>
          <w:right w:w="51" w:type="dxa"/>
        </w:tblCellMar>
        <w:tblLook w:val="04A0" w:firstRow="1" w:lastRow="0" w:firstColumn="1" w:lastColumn="0" w:noHBand="0" w:noVBand="1"/>
      </w:tblPr>
      <w:tblGrid>
        <w:gridCol w:w="1740"/>
        <w:gridCol w:w="635"/>
        <w:gridCol w:w="7989"/>
      </w:tblGrid>
      <w:tr w:rsidR="00C23B2D">
        <w:trPr>
          <w:trHeight w:val="349"/>
        </w:trPr>
        <w:tc>
          <w:tcPr>
            <w:tcW w:w="10364" w:type="dxa"/>
            <w:gridSpan w:val="3"/>
            <w:tcBorders>
              <w:top w:val="single" w:sz="4" w:space="0" w:color="000000"/>
              <w:left w:val="single" w:sz="4" w:space="0" w:color="000000"/>
              <w:bottom w:val="single" w:sz="4" w:space="0" w:color="000000"/>
              <w:right w:val="single" w:sz="4" w:space="0" w:color="000000"/>
            </w:tcBorders>
            <w:shd w:val="clear" w:color="auto" w:fill="002060"/>
          </w:tcPr>
          <w:p w:rsidR="00C23B2D" w:rsidRDefault="0024764E">
            <w:pPr>
              <w:spacing w:after="0"/>
              <w:ind w:left="46"/>
              <w:jc w:val="center"/>
            </w:pPr>
            <w:r>
              <w:rPr>
                <w:rFonts w:ascii="Arial" w:eastAsia="Arial" w:hAnsi="Arial" w:cs="Arial"/>
                <w:b/>
                <w:color w:val="FFFFFF"/>
                <w:sz w:val="20"/>
              </w:rPr>
              <w:t xml:space="preserve">Unità formativa N. 31 </w:t>
            </w:r>
          </w:p>
        </w:tc>
      </w:tr>
      <w:tr w:rsidR="00C23B2D">
        <w:trPr>
          <w:trHeight w:val="562"/>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B6DDE8"/>
          </w:tcPr>
          <w:p w:rsidR="00C23B2D" w:rsidRDefault="0024764E">
            <w:pPr>
              <w:spacing w:after="0"/>
              <w:ind w:left="106"/>
            </w:pPr>
            <w:r>
              <w:rPr>
                <w:rFonts w:ascii="Arial" w:eastAsia="Arial" w:hAnsi="Arial" w:cs="Arial"/>
                <w:b/>
                <w:sz w:val="20"/>
              </w:rPr>
              <w:t xml:space="preserve">Titolo </w:t>
            </w:r>
            <w:r>
              <w:rPr>
                <w:rFonts w:ascii="Arial" w:eastAsia="Arial" w:hAnsi="Arial" w:cs="Arial"/>
                <w:b/>
                <w:sz w:val="20"/>
              </w:rPr>
              <w:tab/>
              <w:t xml:space="preserve">del </w:t>
            </w:r>
            <w:r>
              <w:rPr>
                <w:rFonts w:ascii="Arial" w:eastAsia="Arial" w:hAnsi="Arial" w:cs="Arial"/>
                <w:b/>
                <w:sz w:val="20"/>
              </w:rPr>
              <w:tab/>
              <w:t xml:space="preserve">percorso formativo </w:t>
            </w:r>
          </w:p>
        </w:tc>
        <w:tc>
          <w:tcPr>
            <w:tcW w:w="7990" w:type="dxa"/>
            <w:tcBorders>
              <w:top w:val="single" w:sz="4" w:space="0" w:color="000000"/>
              <w:left w:val="single" w:sz="4" w:space="0" w:color="000000"/>
              <w:bottom w:val="single" w:sz="4" w:space="0" w:color="000000"/>
              <w:right w:val="single" w:sz="4" w:space="0" w:color="000000"/>
            </w:tcBorders>
            <w:shd w:val="clear" w:color="auto" w:fill="B6DDE8"/>
          </w:tcPr>
          <w:p w:rsidR="00C23B2D" w:rsidRDefault="0024764E">
            <w:pPr>
              <w:spacing w:after="0"/>
              <w:ind w:left="107"/>
              <w:jc w:val="both"/>
            </w:pPr>
            <w:r>
              <w:rPr>
                <w:rFonts w:ascii="Arial" w:eastAsia="Arial" w:hAnsi="Arial" w:cs="Arial"/>
                <w:b/>
                <w:sz w:val="24"/>
              </w:rPr>
              <w:t xml:space="preserve">IL RUOLO DELLE EMOZIONI NELL’APPRENDIMENTO NELLA SCUOLA DELL’INFANZIA </w:t>
            </w:r>
          </w:p>
        </w:tc>
      </w:tr>
      <w:tr w:rsidR="00C23B2D">
        <w:trPr>
          <w:trHeight w:val="494"/>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B6DDE8"/>
          </w:tcPr>
          <w:p w:rsidR="00C23B2D" w:rsidRDefault="0024764E">
            <w:pPr>
              <w:tabs>
                <w:tab w:val="center" w:pos="1318"/>
                <w:tab w:val="right" w:pos="2323"/>
              </w:tabs>
              <w:spacing w:after="0"/>
            </w:pPr>
            <w:r>
              <w:rPr>
                <w:rFonts w:ascii="Arial" w:eastAsia="Arial" w:hAnsi="Arial" w:cs="Arial"/>
                <w:b/>
                <w:sz w:val="20"/>
              </w:rPr>
              <w:t xml:space="preserve">Area </w:t>
            </w:r>
            <w:r>
              <w:rPr>
                <w:rFonts w:ascii="Arial" w:eastAsia="Arial" w:hAnsi="Arial" w:cs="Arial"/>
                <w:b/>
                <w:sz w:val="20"/>
              </w:rPr>
              <w:tab/>
              <w:t xml:space="preserve">tematica </w:t>
            </w:r>
            <w:r>
              <w:rPr>
                <w:rFonts w:ascii="Arial" w:eastAsia="Arial" w:hAnsi="Arial" w:cs="Arial"/>
                <w:b/>
                <w:sz w:val="20"/>
              </w:rPr>
              <w:tab/>
              <w:t xml:space="preserve">di </w:t>
            </w:r>
          </w:p>
          <w:p w:rsidR="00C23B2D" w:rsidRDefault="0024764E">
            <w:pPr>
              <w:spacing w:after="0"/>
              <w:ind w:left="106"/>
            </w:pPr>
            <w:r>
              <w:rPr>
                <w:rFonts w:ascii="Arial" w:eastAsia="Arial" w:hAnsi="Arial" w:cs="Arial"/>
                <w:b/>
                <w:sz w:val="20"/>
              </w:rPr>
              <w:t xml:space="preserve">riferimento </w:t>
            </w:r>
          </w:p>
        </w:tc>
        <w:tc>
          <w:tcPr>
            <w:tcW w:w="7990" w:type="dxa"/>
            <w:tcBorders>
              <w:top w:val="single" w:sz="4" w:space="0" w:color="000000"/>
              <w:left w:val="single" w:sz="4" w:space="0" w:color="000000"/>
              <w:bottom w:val="single" w:sz="4" w:space="0" w:color="000000"/>
              <w:right w:val="single" w:sz="4" w:space="0" w:color="000000"/>
            </w:tcBorders>
            <w:shd w:val="clear" w:color="auto" w:fill="B6DDE8"/>
            <w:vAlign w:val="center"/>
          </w:tcPr>
          <w:p w:rsidR="00C23B2D" w:rsidRDefault="0024764E">
            <w:pPr>
              <w:spacing w:after="0"/>
              <w:ind w:left="107"/>
            </w:pPr>
            <w:r>
              <w:rPr>
                <w:rFonts w:ascii="Arial" w:eastAsia="Arial" w:hAnsi="Arial" w:cs="Arial"/>
                <w:b/>
                <w:sz w:val="24"/>
              </w:rPr>
              <w:t xml:space="preserve">Coesione sociale e prevenzione del disagio giovanile </w:t>
            </w:r>
          </w:p>
        </w:tc>
      </w:tr>
      <w:tr w:rsidR="00C23B2D">
        <w:trPr>
          <w:trHeight w:val="2539"/>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ind w:left="106"/>
            </w:pPr>
            <w:r>
              <w:rPr>
                <w:rFonts w:ascii="Arial" w:eastAsia="Arial" w:hAnsi="Arial" w:cs="Arial"/>
                <w:b/>
                <w:sz w:val="20"/>
              </w:rPr>
              <w:lastRenderedPageBreak/>
              <w:t xml:space="preserve">Descrizione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1" w:line="241" w:lineRule="auto"/>
              <w:ind w:left="107"/>
            </w:pPr>
            <w:r>
              <w:rPr>
                <w:rFonts w:ascii="Arial" w:eastAsia="Arial" w:hAnsi="Arial" w:cs="Arial"/>
                <w:sz w:val="20"/>
              </w:rPr>
              <w:t xml:space="preserve">Le emozioni hanno un ruolo molto importante nella </w:t>
            </w:r>
            <w:proofErr w:type="spellStart"/>
            <w:r>
              <w:rPr>
                <w:rFonts w:ascii="Arial" w:eastAsia="Arial" w:hAnsi="Arial" w:cs="Arial"/>
                <w:sz w:val="20"/>
              </w:rPr>
              <w:t>qualita’</w:t>
            </w:r>
            <w:proofErr w:type="spellEnd"/>
            <w:r>
              <w:rPr>
                <w:rFonts w:ascii="Arial" w:eastAsia="Arial" w:hAnsi="Arial" w:cs="Arial"/>
                <w:sz w:val="20"/>
              </w:rPr>
              <w:t xml:space="preserve"> dell’apprendimento degli alunni. Questo principio, noto agli insegnanti da secoli di osservazione, </w:t>
            </w:r>
            <w:proofErr w:type="spellStart"/>
            <w:proofErr w:type="gramStart"/>
            <w:r>
              <w:rPr>
                <w:rFonts w:ascii="Arial" w:eastAsia="Arial" w:hAnsi="Arial" w:cs="Arial"/>
                <w:sz w:val="20"/>
              </w:rPr>
              <w:t>e’</w:t>
            </w:r>
            <w:proofErr w:type="spellEnd"/>
            <w:proofErr w:type="gramEnd"/>
            <w:r>
              <w:rPr>
                <w:rFonts w:ascii="Arial" w:eastAsia="Arial" w:hAnsi="Arial" w:cs="Arial"/>
                <w:sz w:val="20"/>
              </w:rPr>
              <w:t xml:space="preserve"> oggi suffragato dalle scoperte delle neuroscienze, che non molto tempo fa hanno dimostrato l’es</w:t>
            </w:r>
            <w:r>
              <w:rPr>
                <w:rFonts w:ascii="Arial" w:eastAsia="Arial" w:hAnsi="Arial" w:cs="Arial"/>
                <w:sz w:val="20"/>
              </w:rPr>
              <w:t xml:space="preserve">istenza di una connessione neurale tra sistemi emotivi e sistemi cognitivi. </w:t>
            </w:r>
          </w:p>
          <w:p w:rsidR="00C23B2D" w:rsidRDefault="0024764E">
            <w:pPr>
              <w:spacing w:after="0" w:line="241" w:lineRule="auto"/>
              <w:ind w:left="107"/>
            </w:pPr>
            <w:r>
              <w:rPr>
                <w:rFonts w:ascii="Arial" w:eastAsia="Arial" w:hAnsi="Arial" w:cs="Arial"/>
                <w:sz w:val="20"/>
              </w:rPr>
              <w:t>L’insegnante ha un compito non facile in questo senso: non deve far ridere, ma essere mediatore di benessere nell’apprendimento di cose complesse. Deve cercare di esprimere emozio</w:t>
            </w:r>
            <w:r>
              <w:rPr>
                <w:rFonts w:ascii="Arial" w:eastAsia="Arial" w:hAnsi="Arial" w:cs="Arial"/>
                <w:sz w:val="20"/>
              </w:rPr>
              <w:t>ni calde, le cosiddette ‘</w:t>
            </w:r>
            <w:proofErr w:type="spellStart"/>
            <w:r>
              <w:rPr>
                <w:rFonts w:ascii="Arial" w:eastAsia="Arial" w:hAnsi="Arial" w:cs="Arial"/>
                <w:sz w:val="20"/>
              </w:rPr>
              <w:t>warmcognitions</w:t>
            </w:r>
            <w:proofErr w:type="spellEnd"/>
            <w:r>
              <w:rPr>
                <w:rFonts w:ascii="Arial" w:eastAsia="Arial" w:hAnsi="Arial" w:cs="Arial"/>
                <w:sz w:val="20"/>
              </w:rPr>
              <w:t xml:space="preserve">’. </w:t>
            </w:r>
          </w:p>
          <w:p w:rsidR="00C23B2D" w:rsidRDefault="0024764E">
            <w:pPr>
              <w:spacing w:after="0"/>
              <w:ind w:left="107"/>
            </w:pPr>
            <w:r>
              <w:rPr>
                <w:rFonts w:ascii="Arial" w:eastAsia="Arial" w:hAnsi="Arial" w:cs="Arial"/>
                <w:sz w:val="20"/>
              </w:rPr>
              <w:t xml:space="preserve">Il percorso intende affrontare il tema partendo dal mondo emozionale dei bambini e, focalizzando il ruolo dell’adulto nei percorsi di crescita dei bambini, approfondire il tema della didattica delle emozioni; </w:t>
            </w:r>
            <w:proofErr w:type="gramStart"/>
            <w:r>
              <w:rPr>
                <w:rFonts w:ascii="Arial" w:eastAsia="Arial" w:hAnsi="Arial" w:cs="Arial"/>
                <w:sz w:val="20"/>
              </w:rPr>
              <w:t>iden</w:t>
            </w:r>
            <w:r>
              <w:rPr>
                <w:rFonts w:ascii="Arial" w:eastAsia="Arial" w:hAnsi="Arial" w:cs="Arial"/>
                <w:sz w:val="20"/>
              </w:rPr>
              <w:t>tificare  percorsi</w:t>
            </w:r>
            <w:proofErr w:type="gramEnd"/>
            <w:r>
              <w:rPr>
                <w:rFonts w:ascii="Arial" w:eastAsia="Arial" w:hAnsi="Arial" w:cs="Arial"/>
                <w:sz w:val="20"/>
              </w:rPr>
              <w:t xml:space="preserve"> didattici finalizzati alla promozione del benessere psicologico a scuola e in famiglia </w:t>
            </w:r>
          </w:p>
        </w:tc>
      </w:tr>
      <w:tr w:rsidR="00C23B2D">
        <w:trPr>
          <w:trHeight w:val="1620"/>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ind w:left="106"/>
            </w:pPr>
            <w:r>
              <w:rPr>
                <w:rFonts w:ascii="Arial" w:eastAsia="Arial" w:hAnsi="Arial" w:cs="Arial"/>
                <w:b/>
                <w:sz w:val="20"/>
              </w:rPr>
              <w:t xml:space="preserve">Obiettivi </w:t>
            </w:r>
            <w:r>
              <w:rPr>
                <w:rFonts w:ascii="Arial" w:eastAsia="Arial" w:hAnsi="Arial" w:cs="Arial"/>
                <w:b/>
                <w:sz w:val="20"/>
              </w:rPr>
              <w:tab/>
              <w:t xml:space="preserve">dell’azione formativa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line="241" w:lineRule="auto"/>
              <w:ind w:left="107"/>
            </w:pPr>
            <w:r>
              <w:rPr>
                <w:rFonts w:ascii="Arial" w:eastAsia="Arial" w:hAnsi="Arial" w:cs="Arial"/>
                <w:sz w:val="20"/>
              </w:rPr>
              <w:t xml:space="preserve">-Approfondire le fasi di sviluppo dei bambini nella fascia di età 3-6 anni e il ruolo delle emozioni. </w:t>
            </w:r>
          </w:p>
          <w:p w:rsidR="00C23B2D" w:rsidRDefault="0024764E">
            <w:pPr>
              <w:numPr>
                <w:ilvl w:val="0"/>
                <w:numId w:val="33"/>
              </w:numPr>
              <w:spacing w:after="0" w:line="241" w:lineRule="auto"/>
            </w:pPr>
            <w:r>
              <w:rPr>
                <w:rFonts w:ascii="Arial" w:eastAsia="Arial" w:hAnsi="Arial" w:cs="Arial"/>
                <w:sz w:val="20"/>
              </w:rPr>
              <w:t xml:space="preserve">Aumentare la consapevolezza degli insegnanti rispetto all’importanza del ruolo dell’adulto nel sostenere i percorsi di crescita emotiva dei bambini.   </w:t>
            </w:r>
          </w:p>
          <w:p w:rsidR="00C23B2D" w:rsidRDefault="0024764E">
            <w:pPr>
              <w:spacing w:after="0"/>
              <w:ind w:left="107"/>
            </w:pPr>
            <w:r>
              <w:rPr>
                <w:rFonts w:ascii="Arial" w:eastAsia="Arial" w:hAnsi="Arial" w:cs="Arial"/>
                <w:sz w:val="20"/>
              </w:rPr>
              <w:t>-</w:t>
            </w:r>
            <w:r>
              <w:rPr>
                <w:rFonts w:ascii="Arial" w:eastAsia="Arial" w:hAnsi="Arial" w:cs="Arial"/>
                <w:sz w:val="20"/>
              </w:rPr>
              <w:t xml:space="preserve">Migliorare la comunicazione con i bambini e con le famiglie.    </w:t>
            </w:r>
          </w:p>
          <w:p w:rsidR="00C23B2D" w:rsidRDefault="0024764E">
            <w:pPr>
              <w:numPr>
                <w:ilvl w:val="0"/>
                <w:numId w:val="33"/>
              </w:numPr>
              <w:spacing w:after="0"/>
            </w:pPr>
            <w:r>
              <w:rPr>
                <w:rFonts w:ascii="Arial" w:eastAsia="Arial" w:hAnsi="Arial" w:cs="Arial"/>
                <w:sz w:val="20"/>
              </w:rPr>
              <w:t xml:space="preserve">Confrontarsi sui percorsi educativi e sulle attività specifiche per la scuola dell’infanzia inerenti </w:t>
            </w:r>
            <w:proofErr w:type="gramStart"/>
            <w:r>
              <w:rPr>
                <w:rFonts w:ascii="Arial" w:eastAsia="Arial" w:hAnsi="Arial" w:cs="Arial"/>
                <w:sz w:val="20"/>
              </w:rPr>
              <w:t>la</w:t>
            </w:r>
            <w:proofErr w:type="gramEnd"/>
            <w:r>
              <w:rPr>
                <w:rFonts w:ascii="Arial" w:eastAsia="Arial" w:hAnsi="Arial" w:cs="Arial"/>
                <w:sz w:val="20"/>
              </w:rPr>
              <w:t xml:space="preserve"> didattica delle emozioni </w:t>
            </w:r>
          </w:p>
        </w:tc>
      </w:tr>
      <w:tr w:rsidR="00C23B2D">
        <w:trPr>
          <w:trHeight w:val="4840"/>
        </w:trPr>
        <w:tc>
          <w:tcPr>
            <w:tcW w:w="1740" w:type="dxa"/>
            <w:tcBorders>
              <w:top w:val="single" w:sz="4" w:space="0" w:color="000000"/>
              <w:left w:val="single" w:sz="4" w:space="0" w:color="000000"/>
              <w:bottom w:val="single" w:sz="4" w:space="0" w:color="000000"/>
              <w:right w:val="nil"/>
            </w:tcBorders>
            <w:shd w:val="clear" w:color="auto" w:fill="EAF1DD"/>
            <w:vAlign w:val="center"/>
          </w:tcPr>
          <w:p w:rsidR="00C23B2D" w:rsidRDefault="0024764E">
            <w:pPr>
              <w:spacing w:after="0"/>
              <w:ind w:left="106"/>
            </w:pPr>
            <w:r>
              <w:rPr>
                <w:rFonts w:ascii="Arial" w:eastAsia="Arial" w:hAnsi="Arial" w:cs="Arial"/>
                <w:b/>
                <w:sz w:val="20"/>
              </w:rPr>
              <w:t xml:space="preserve">Contenuti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pPr>
            <w:r>
              <w:rPr>
                <w:rFonts w:ascii="Arial" w:eastAsia="Arial" w:hAnsi="Arial" w:cs="Arial"/>
                <w:b/>
                <w:sz w:val="20"/>
              </w:rPr>
              <w:t xml:space="preserve">Il mondo emozionale dei bambini  </w:t>
            </w:r>
          </w:p>
          <w:p w:rsidR="00C23B2D" w:rsidRDefault="0024764E">
            <w:pPr>
              <w:spacing w:after="0"/>
              <w:ind w:left="107"/>
            </w:pPr>
            <w:r>
              <w:rPr>
                <w:rFonts w:ascii="Arial" w:eastAsia="Arial" w:hAnsi="Arial" w:cs="Arial"/>
                <w:sz w:val="20"/>
              </w:rPr>
              <w:t xml:space="preserve">Le diverse dimensioni dello sviluppo dei bambini: cognitiva, sociale e emozionale.    </w:t>
            </w:r>
          </w:p>
          <w:p w:rsidR="00C23B2D" w:rsidRDefault="0024764E">
            <w:pPr>
              <w:spacing w:after="0"/>
              <w:ind w:left="107"/>
            </w:pPr>
            <w:r>
              <w:rPr>
                <w:rFonts w:ascii="Arial" w:eastAsia="Arial" w:hAnsi="Arial" w:cs="Arial"/>
                <w:sz w:val="20"/>
              </w:rPr>
              <w:t xml:space="preserve">Lo sviluppo sociale ed emotivo dei bambini  </w:t>
            </w:r>
          </w:p>
          <w:p w:rsidR="00C23B2D" w:rsidRDefault="0024764E">
            <w:pPr>
              <w:spacing w:after="0"/>
              <w:ind w:left="107"/>
            </w:pPr>
            <w:r>
              <w:rPr>
                <w:rFonts w:ascii="Arial" w:eastAsia="Arial" w:hAnsi="Arial" w:cs="Arial"/>
                <w:sz w:val="20"/>
              </w:rPr>
              <w:t xml:space="preserve">Il ruolo delle emozioni nelle relazioni tra pari  </w:t>
            </w:r>
          </w:p>
          <w:p w:rsidR="00C23B2D" w:rsidRDefault="0024764E">
            <w:pPr>
              <w:spacing w:after="0"/>
              <w:ind w:left="107"/>
            </w:pPr>
            <w:r>
              <w:rPr>
                <w:rFonts w:ascii="Arial" w:eastAsia="Arial" w:hAnsi="Arial" w:cs="Arial"/>
                <w:sz w:val="20"/>
              </w:rPr>
              <w:t xml:space="preserve">L’empatia e il rispecchiamento  </w:t>
            </w:r>
          </w:p>
          <w:p w:rsidR="00C23B2D" w:rsidRDefault="0024764E">
            <w:pPr>
              <w:spacing w:after="0"/>
              <w:ind w:left="107"/>
            </w:pPr>
            <w:r>
              <w:rPr>
                <w:rFonts w:ascii="Arial" w:eastAsia="Arial" w:hAnsi="Arial" w:cs="Arial"/>
                <w:sz w:val="20"/>
              </w:rPr>
              <w:t>La teo</w:t>
            </w:r>
            <w:r>
              <w:rPr>
                <w:rFonts w:ascii="Arial" w:eastAsia="Arial" w:hAnsi="Arial" w:cs="Arial"/>
                <w:sz w:val="20"/>
              </w:rPr>
              <w:t xml:space="preserve">ria dell’attaccamento e gli stili educativi   </w:t>
            </w:r>
          </w:p>
          <w:p w:rsidR="00C23B2D" w:rsidRDefault="0024764E">
            <w:pPr>
              <w:spacing w:after="0"/>
              <w:ind w:left="107"/>
            </w:pPr>
            <w:r>
              <w:rPr>
                <w:rFonts w:ascii="Arial" w:eastAsia="Arial" w:hAnsi="Arial" w:cs="Arial"/>
                <w:sz w:val="20"/>
              </w:rPr>
              <w:t xml:space="preserve">Ricerca-azione: Osservazione dei bambini e delle interazioni in classe </w:t>
            </w:r>
          </w:p>
          <w:p w:rsidR="00C23B2D" w:rsidRDefault="0024764E">
            <w:pPr>
              <w:spacing w:after="0"/>
              <w:ind w:left="107"/>
            </w:pPr>
            <w:r>
              <w:rPr>
                <w:rFonts w:ascii="Arial" w:eastAsia="Arial" w:hAnsi="Arial" w:cs="Arial"/>
                <w:b/>
                <w:sz w:val="20"/>
              </w:rPr>
              <w:t xml:space="preserve">Il ruolo dell’adulto nei percorsi di crescita dei bambini   </w:t>
            </w:r>
          </w:p>
          <w:p w:rsidR="00C23B2D" w:rsidRDefault="0024764E">
            <w:pPr>
              <w:spacing w:after="0" w:line="241" w:lineRule="auto"/>
              <w:ind w:left="107"/>
            </w:pPr>
            <w:r>
              <w:rPr>
                <w:rFonts w:ascii="Arial" w:eastAsia="Arial" w:hAnsi="Arial" w:cs="Arial"/>
                <w:sz w:val="20"/>
              </w:rPr>
              <w:t xml:space="preserve">Sostenere i percorsi di crescita emozionale dei </w:t>
            </w:r>
            <w:proofErr w:type="spellStart"/>
            <w:proofErr w:type="gramStart"/>
            <w:r>
              <w:rPr>
                <w:rFonts w:ascii="Arial" w:eastAsia="Arial" w:hAnsi="Arial" w:cs="Arial"/>
                <w:sz w:val="20"/>
              </w:rPr>
              <w:t>bambini:dalla</w:t>
            </w:r>
            <w:proofErr w:type="spellEnd"/>
            <w:proofErr w:type="gramEnd"/>
            <w:r>
              <w:rPr>
                <w:rFonts w:ascii="Arial" w:eastAsia="Arial" w:hAnsi="Arial" w:cs="Arial"/>
                <w:sz w:val="20"/>
              </w:rPr>
              <w:t xml:space="preserve"> dipendenza all</w:t>
            </w:r>
            <w:r>
              <w:rPr>
                <w:rFonts w:ascii="Arial" w:eastAsia="Arial" w:hAnsi="Arial" w:cs="Arial"/>
                <w:sz w:val="20"/>
              </w:rPr>
              <w:t xml:space="preserve">’autonomia  Fattori di rischio e fattori di protezione a scuola e in famiglia.  </w:t>
            </w:r>
          </w:p>
          <w:p w:rsidR="00C23B2D" w:rsidRDefault="0024764E">
            <w:pPr>
              <w:spacing w:after="0" w:line="241" w:lineRule="auto"/>
              <w:ind w:left="107"/>
            </w:pPr>
            <w:r>
              <w:rPr>
                <w:rFonts w:ascii="Arial" w:eastAsia="Arial" w:hAnsi="Arial" w:cs="Arial"/>
                <w:sz w:val="20"/>
              </w:rPr>
              <w:t xml:space="preserve">L’organizzazione degli spazi nella scuola dell’infanzia come facilitatore dello sviluppo emotivo.  </w:t>
            </w:r>
          </w:p>
          <w:p w:rsidR="00C23B2D" w:rsidRDefault="0024764E">
            <w:pPr>
              <w:spacing w:after="0"/>
              <w:ind w:left="107"/>
            </w:pPr>
            <w:r>
              <w:rPr>
                <w:rFonts w:ascii="Arial" w:eastAsia="Arial" w:hAnsi="Arial" w:cs="Arial"/>
                <w:sz w:val="20"/>
              </w:rPr>
              <w:t xml:space="preserve">L’ascolto attivo e la comunicazione scuola/famiglia.   </w:t>
            </w:r>
          </w:p>
          <w:p w:rsidR="00C23B2D" w:rsidRDefault="0024764E">
            <w:pPr>
              <w:spacing w:after="0" w:line="241" w:lineRule="auto"/>
              <w:ind w:left="107"/>
            </w:pPr>
            <w:r>
              <w:rPr>
                <w:rFonts w:ascii="Arial" w:eastAsia="Arial" w:hAnsi="Arial" w:cs="Arial"/>
                <w:sz w:val="20"/>
              </w:rPr>
              <w:t xml:space="preserve">Ricerca-azione: Individuare un’area di miglioramento in classe rispetto ai temi trattati, comunicazione, spazi e/o materiali </w:t>
            </w:r>
          </w:p>
          <w:p w:rsidR="00C23B2D" w:rsidRDefault="0024764E">
            <w:pPr>
              <w:spacing w:after="0"/>
              <w:ind w:left="107"/>
            </w:pPr>
            <w:r>
              <w:rPr>
                <w:rFonts w:ascii="Arial" w:eastAsia="Arial" w:hAnsi="Arial" w:cs="Arial"/>
                <w:b/>
                <w:sz w:val="20"/>
              </w:rPr>
              <w:t xml:space="preserve">La didattica delle emozioni   </w:t>
            </w:r>
          </w:p>
          <w:p w:rsidR="00C23B2D" w:rsidRDefault="0024764E">
            <w:pPr>
              <w:spacing w:after="0"/>
              <w:ind w:left="107"/>
            </w:pPr>
            <w:r>
              <w:rPr>
                <w:rFonts w:ascii="Arial" w:eastAsia="Arial" w:hAnsi="Arial" w:cs="Arial"/>
                <w:sz w:val="20"/>
              </w:rPr>
              <w:t>Percorsi educativi a scuola per sostenere l</w:t>
            </w:r>
            <w:r>
              <w:rPr>
                <w:rFonts w:ascii="Arial" w:eastAsia="Arial" w:hAnsi="Arial" w:cs="Arial"/>
                <w:sz w:val="20"/>
              </w:rPr>
              <w:t xml:space="preserve">a crescita emotiva dei bambini  </w:t>
            </w:r>
          </w:p>
          <w:p w:rsidR="00C23B2D" w:rsidRDefault="0024764E">
            <w:pPr>
              <w:spacing w:after="0"/>
              <w:ind w:left="107"/>
            </w:pPr>
            <w:r>
              <w:rPr>
                <w:rFonts w:ascii="Arial" w:eastAsia="Arial" w:hAnsi="Arial" w:cs="Arial"/>
                <w:sz w:val="20"/>
              </w:rPr>
              <w:t xml:space="preserve">Giochi e attività per lo sviluppo della consapevolezza emozionale  </w:t>
            </w:r>
          </w:p>
          <w:p w:rsidR="00C23B2D" w:rsidRDefault="0024764E">
            <w:pPr>
              <w:spacing w:after="0"/>
              <w:ind w:left="107"/>
            </w:pPr>
            <w:r>
              <w:rPr>
                <w:rFonts w:ascii="Arial" w:eastAsia="Arial" w:hAnsi="Arial" w:cs="Arial"/>
                <w:sz w:val="20"/>
              </w:rPr>
              <w:t>La funzione del gioco nello sviluppo emotivo dei bambini nella fascia 3-6 anni   Ricerca-azione: Sperimentare azioni trasformative in classe nell’ottica de</w:t>
            </w:r>
            <w:r>
              <w:rPr>
                <w:rFonts w:ascii="Arial" w:eastAsia="Arial" w:hAnsi="Arial" w:cs="Arial"/>
                <w:sz w:val="20"/>
              </w:rPr>
              <w:t xml:space="preserve">lla didattica delle emozioni </w:t>
            </w:r>
          </w:p>
        </w:tc>
      </w:tr>
      <w:tr w:rsidR="00C23B2D">
        <w:trPr>
          <w:trHeight w:val="493"/>
        </w:trPr>
        <w:tc>
          <w:tcPr>
            <w:tcW w:w="1740" w:type="dxa"/>
            <w:tcBorders>
              <w:top w:val="single" w:sz="4" w:space="0" w:color="000000"/>
              <w:left w:val="single" w:sz="4" w:space="0" w:color="000000"/>
              <w:bottom w:val="single" w:sz="4" w:space="0" w:color="000000"/>
              <w:right w:val="nil"/>
            </w:tcBorders>
            <w:shd w:val="clear" w:color="auto" w:fill="EAF1DD"/>
          </w:tcPr>
          <w:p w:rsidR="00C23B2D" w:rsidRDefault="0024764E">
            <w:pPr>
              <w:spacing w:after="0"/>
              <w:ind w:left="106"/>
            </w:pPr>
            <w:r>
              <w:rPr>
                <w:rFonts w:ascii="Arial" w:eastAsia="Arial" w:hAnsi="Arial" w:cs="Arial"/>
                <w:b/>
                <w:sz w:val="20"/>
              </w:rPr>
              <w:t xml:space="preserve">Verifica </w:t>
            </w:r>
          </w:p>
          <w:p w:rsidR="00C23B2D" w:rsidRDefault="0024764E">
            <w:pPr>
              <w:spacing w:after="0"/>
              <w:ind w:left="106"/>
            </w:pPr>
            <w:r>
              <w:rPr>
                <w:rFonts w:ascii="Arial" w:eastAsia="Arial" w:hAnsi="Arial" w:cs="Arial"/>
                <w:b/>
                <w:sz w:val="20"/>
              </w:rPr>
              <w:t xml:space="preserve">(tipologia)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24764E">
            <w:pPr>
              <w:spacing w:after="0"/>
              <w:jc w:val="both"/>
            </w:pPr>
            <w:r>
              <w:rPr>
                <w:rFonts w:ascii="Arial" w:eastAsia="Arial" w:hAnsi="Arial" w:cs="Arial"/>
                <w:b/>
                <w:sz w:val="20"/>
              </w:rPr>
              <w:t xml:space="preserve">finale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jc w:val="both"/>
            </w:pPr>
            <w:r>
              <w:rPr>
                <w:rFonts w:ascii="Arial" w:eastAsia="Arial" w:hAnsi="Arial" w:cs="Arial"/>
                <w:sz w:val="20"/>
              </w:rPr>
              <w:t xml:space="preserve">Documentazione multimediale delle attività svolte e creazione di banche di materiali didattici prodotti durante la fase sperimentale </w:t>
            </w:r>
          </w:p>
        </w:tc>
      </w:tr>
      <w:tr w:rsidR="00C23B2D">
        <w:trPr>
          <w:trHeight w:val="1620"/>
        </w:trPr>
        <w:tc>
          <w:tcPr>
            <w:tcW w:w="1740" w:type="dxa"/>
            <w:tcBorders>
              <w:top w:val="single" w:sz="4" w:space="0" w:color="000000"/>
              <w:left w:val="single" w:sz="4" w:space="0" w:color="000000"/>
              <w:bottom w:val="single" w:sz="4" w:space="0" w:color="000000"/>
              <w:right w:val="nil"/>
            </w:tcBorders>
            <w:shd w:val="clear" w:color="auto" w:fill="EAF1DD"/>
            <w:vAlign w:val="center"/>
          </w:tcPr>
          <w:p w:rsidR="00C23B2D" w:rsidRDefault="0024764E">
            <w:pPr>
              <w:spacing w:after="0"/>
              <w:ind w:left="106"/>
            </w:pPr>
            <w:r>
              <w:rPr>
                <w:rFonts w:ascii="Arial" w:eastAsia="Arial" w:hAnsi="Arial" w:cs="Arial"/>
                <w:b/>
                <w:sz w:val="20"/>
              </w:rPr>
              <w:t xml:space="preserve">Attività online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right="54"/>
              <w:jc w:val="both"/>
            </w:pPr>
            <w:r>
              <w:rPr>
                <w:rFonts w:ascii="Arial" w:eastAsia="Arial" w:hAnsi="Arial" w:cs="Arial"/>
                <w:sz w:val="20"/>
              </w:rPr>
              <w:t xml:space="preserve">La scuola polo metterà a disposizione una piattaforma (MOODLE) per la condivisione dei materiali e la collaborazione tra formatore e corsisti e tra corsisti. L’ambiente verrà utilizzato dal formatore per pubblicare documenti, slide, </w:t>
            </w:r>
            <w:proofErr w:type="spellStart"/>
            <w:proofErr w:type="gramStart"/>
            <w:r>
              <w:rPr>
                <w:rFonts w:ascii="Arial" w:eastAsia="Arial" w:hAnsi="Arial" w:cs="Arial"/>
                <w:sz w:val="20"/>
              </w:rPr>
              <w:t>lezioni,stimoli</w:t>
            </w:r>
            <w:proofErr w:type="spellEnd"/>
            <w:proofErr w:type="gramEnd"/>
            <w:r>
              <w:rPr>
                <w:rFonts w:ascii="Arial" w:eastAsia="Arial" w:hAnsi="Arial" w:cs="Arial"/>
                <w:sz w:val="20"/>
              </w:rPr>
              <w:t xml:space="preserve"> necessa</w:t>
            </w:r>
            <w:r>
              <w:rPr>
                <w:rFonts w:ascii="Arial" w:eastAsia="Arial" w:hAnsi="Arial" w:cs="Arial"/>
                <w:sz w:val="20"/>
              </w:rPr>
              <w:t>ri ai corsisti per approfondire la tematica del corso. Nello stesso ambiente i corsisti pubblicheranno il materiale prodotto durante il corso e durante la sperimentazione con la propria classe. Ciò contribuirà alla creazione di un repository di materiali d</w:t>
            </w:r>
            <w:r>
              <w:rPr>
                <w:rFonts w:ascii="Arial" w:eastAsia="Arial" w:hAnsi="Arial" w:cs="Arial"/>
                <w:sz w:val="20"/>
              </w:rPr>
              <w:t xml:space="preserve">idattici prodotti durante tutto il percorso.   </w:t>
            </w:r>
          </w:p>
        </w:tc>
      </w:tr>
      <w:tr w:rsidR="00C23B2D">
        <w:trPr>
          <w:trHeight w:val="350"/>
        </w:trPr>
        <w:tc>
          <w:tcPr>
            <w:tcW w:w="1740" w:type="dxa"/>
            <w:tcBorders>
              <w:top w:val="single" w:sz="4" w:space="0" w:color="000000"/>
              <w:left w:val="single" w:sz="4" w:space="0" w:color="000000"/>
              <w:bottom w:val="single" w:sz="4" w:space="0" w:color="000000"/>
              <w:right w:val="nil"/>
            </w:tcBorders>
            <w:shd w:val="clear" w:color="auto" w:fill="EAF1DD"/>
          </w:tcPr>
          <w:p w:rsidR="00C23B2D" w:rsidRDefault="0024764E">
            <w:pPr>
              <w:spacing w:after="0"/>
              <w:ind w:left="106"/>
            </w:pPr>
            <w:r>
              <w:rPr>
                <w:rFonts w:ascii="Arial" w:eastAsia="Arial" w:hAnsi="Arial" w:cs="Arial"/>
                <w:b/>
                <w:sz w:val="20"/>
              </w:rPr>
              <w:t xml:space="preserve">Durata (ore)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pPr>
            <w:r>
              <w:rPr>
                <w:rFonts w:ascii="Arial" w:eastAsia="Arial" w:hAnsi="Arial" w:cs="Arial"/>
                <w:sz w:val="20"/>
              </w:rPr>
              <w:t xml:space="preserve">35 (18 in presenza, 7 on line, 10 ore di Ricerca-azione e studio </w:t>
            </w:r>
            <w:proofErr w:type="gramStart"/>
            <w:r>
              <w:rPr>
                <w:rFonts w:ascii="Arial" w:eastAsia="Arial" w:hAnsi="Arial" w:cs="Arial"/>
                <w:sz w:val="20"/>
              </w:rPr>
              <w:t>individuale )</w:t>
            </w:r>
            <w:proofErr w:type="gramEnd"/>
            <w:r>
              <w:rPr>
                <w:rFonts w:ascii="Arial" w:eastAsia="Arial" w:hAnsi="Arial" w:cs="Arial"/>
                <w:sz w:val="20"/>
              </w:rPr>
              <w:t xml:space="preserve"> </w:t>
            </w:r>
          </w:p>
        </w:tc>
      </w:tr>
      <w:tr w:rsidR="00C23B2D">
        <w:trPr>
          <w:trHeight w:val="416"/>
        </w:trPr>
        <w:tc>
          <w:tcPr>
            <w:tcW w:w="1740" w:type="dxa"/>
            <w:tcBorders>
              <w:top w:val="single" w:sz="4" w:space="0" w:color="000000"/>
              <w:left w:val="single" w:sz="4" w:space="0" w:color="000000"/>
              <w:bottom w:val="single" w:sz="4" w:space="0" w:color="000000"/>
              <w:right w:val="nil"/>
            </w:tcBorders>
            <w:shd w:val="clear" w:color="auto" w:fill="EAF1DD"/>
          </w:tcPr>
          <w:p w:rsidR="00C23B2D" w:rsidRDefault="0024764E">
            <w:pPr>
              <w:spacing w:after="0"/>
              <w:ind w:left="106"/>
            </w:pPr>
            <w:r>
              <w:rPr>
                <w:rFonts w:ascii="Arial" w:eastAsia="Arial" w:hAnsi="Arial" w:cs="Arial"/>
                <w:b/>
                <w:sz w:val="20"/>
              </w:rPr>
              <w:t xml:space="preserve">Destinatari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pPr>
            <w:r>
              <w:rPr>
                <w:rFonts w:ascii="Arial" w:eastAsia="Arial" w:hAnsi="Arial" w:cs="Arial"/>
                <w:sz w:val="20"/>
              </w:rPr>
              <w:t xml:space="preserve">N.25 unità del personale docente della scuola dell’Infanzia </w:t>
            </w:r>
          </w:p>
        </w:tc>
      </w:tr>
    </w:tbl>
    <w:p w:rsidR="00C23B2D" w:rsidRDefault="0024764E">
      <w:pPr>
        <w:spacing w:after="0"/>
        <w:ind w:left="4248"/>
        <w:jc w:val="both"/>
      </w:pPr>
      <w:r>
        <w:rPr>
          <w:rFonts w:ascii="Arial" w:eastAsia="Arial" w:hAnsi="Arial" w:cs="Arial"/>
          <w:sz w:val="24"/>
        </w:rPr>
        <w:t xml:space="preserve"> </w:t>
      </w:r>
    </w:p>
    <w:p w:rsidR="00C23B2D" w:rsidRDefault="0024764E">
      <w:pPr>
        <w:spacing w:after="0"/>
        <w:ind w:left="4248"/>
      </w:pPr>
      <w:r>
        <w:rPr>
          <w:rFonts w:ascii="Arial" w:eastAsia="Arial" w:hAnsi="Arial" w:cs="Arial"/>
          <w:sz w:val="24"/>
        </w:rPr>
        <w:t xml:space="preserve"> </w:t>
      </w:r>
    </w:p>
    <w:tbl>
      <w:tblPr>
        <w:tblStyle w:val="TableGrid"/>
        <w:tblW w:w="10364" w:type="dxa"/>
        <w:tblInd w:w="-105" w:type="dxa"/>
        <w:tblCellMar>
          <w:top w:w="8" w:type="dxa"/>
          <w:left w:w="0" w:type="dxa"/>
          <w:bottom w:w="0" w:type="dxa"/>
          <w:right w:w="20" w:type="dxa"/>
        </w:tblCellMar>
        <w:tblLook w:val="04A0" w:firstRow="1" w:lastRow="0" w:firstColumn="1" w:lastColumn="0" w:noHBand="0" w:noVBand="1"/>
      </w:tblPr>
      <w:tblGrid>
        <w:gridCol w:w="1740"/>
        <w:gridCol w:w="635"/>
        <w:gridCol w:w="7989"/>
      </w:tblGrid>
      <w:tr w:rsidR="00C23B2D">
        <w:trPr>
          <w:trHeight w:val="349"/>
        </w:trPr>
        <w:tc>
          <w:tcPr>
            <w:tcW w:w="2375" w:type="dxa"/>
            <w:gridSpan w:val="2"/>
            <w:tcBorders>
              <w:top w:val="single" w:sz="4" w:space="0" w:color="000000"/>
              <w:left w:val="single" w:sz="4" w:space="0" w:color="000000"/>
              <w:bottom w:val="single" w:sz="4" w:space="0" w:color="000000"/>
              <w:right w:val="nil"/>
            </w:tcBorders>
            <w:shd w:val="clear" w:color="auto" w:fill="002060"/>
          </w:tcPr>
          <w:p w:rsidR="00C23B2D" w:rsidRDefault="00C23B2D"/>
        </w:tc>
        <w:tc>
          <w:tcPr>
            <w:tcW w:w="7990" w:type="dxa"/>
            <w:tcBorders>
              <w:top w:val="single" w:sz="4" w:space="0" w:color="000000"/>
              <w:left w:val="nil"/>
              <w:bottom w:val="single" w:sz="4" w:space="0" w:color="000000"/>
              <w:right w:val="single" w:sz="4" w:space="0" w:color="000000"/>
            </w:tcBorders>
            <w:shd w:val="clear" w:color="auto" w:fill="002060"/>
          </w:tcPr>
          <w:p w:rsidR="00C23B2D" w:rsidRDefault="0024764E">
            <w:pPr>
              <w:spacing w:after="0"/>
              <w:ind w:left="1811"/>
            </w:pPr>
            <w:r>
              <w:rPr>
                <w:rFonts w:ascii="Arial" w:eastAsia="Arial" w:hAnsi="Arial" w:cs="Arial"/>
                <w:b/>
                <w:color w:val="FFFFFF"/>
                <w:sz w:val="20"/>
              </w:rPr>
              <w:t xml:space="preserve">Unità formativa N. 32 </w:t>
            </w:r>
          </w:p>
        </w:tc>
      </w:tr>
      <w:tr w:rsidR="00C23B2D">
        <w:trPr>
          <w:trHeight w:val="562"/>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B6DDE8"/>
          </w:tcPr>
          <w:p w:rsidR="00C23B2D" w:rsidRDefault="0024764E">
            <w:pPr>
              <w:spacing w:after="0"/>
              <w:ind w:left="106"/>
            </w:pPr>
            <w:r>
              <w:rPr>
                <w:rFonts w:ascii="Arial" w:eastAsia="Arial" w:hAnsi="Arial" w:cs="Arial"/>
                <w:b/>
                <w:sz w:val="20"/>
              </w:rPr>
              <w:t xml:space="preserve">Titolo </w:t>
            </w:r>
            <w:r>
              <w:rPr>
                <w:rFonts w:ascii="Arial" w:eastAsia="Arial" w:hAnsi="Arial" w:cs="Arial"/>
                <w:b/>
                <w:sz w:val="20"/>
              </w:rPr>
              <w:tab/>
              <w:t xml:space="preserve">del </w:t>
            </w:r>
            <w:r>
              <w:rPr>
                <w:rFonts w:ascii="Arial" w:eastAsia="Arial" w:hAnsi="Arial" w:cs="Arial"/>
                <w:b/>
                <w:sz w:val="20"/>
              </w:rPr>
              <w:tab/>
              <w:t xml:space="preserve">percorso formativo </w:t>
            </w:r>
          </w:p>
        </w:tc>
        <w:tc>
          <w:tcPr>
            <w:tcW w:w="7990" w:type="dxa"/>
            <w:tcBorders>
              <w:top w:val="single" w:sz="4" w:space="0" w:color="000000"/>
              <w:left w:val="single" w:sz="4" w:space="0" w:color="000000"/>
              <w:bottom w:val="single" w:sz="4" w:space="0" w:color="000000"/>
              <w:right w:val="single" w:sz="4" w:space="0" w:color="000000"/>
            </w:tcBorders>
            <w:shd w:val="clear" w:color="auto" w:fill="B6DDE8"/>
          </w:tcPr>
          <w:p w:rsidR="00C23B2D" w:rsidRDefault="0024764E">
            <w:pPr>
              <w:spacing w:after="0"/>
              <w:ind w:left="107"/>
              <w:jc w:val="both"/>
            </w:pPr>
            <w:r>
              <w:rPr>
                <w:rFonts w:ascii="Arial" w:eastAsia="Arial" w:hAnsi="Arial" w:cs="Arial"/>
                <w:b/>
                <w:sz w:val="24"/>
              </w:rPr>
              <w:t xml:space="preserve">IL RUOLO DELLE EMOZIONI NELL’APPRENDIMENTO NELLA SCUOLA PRIMARIA e SECONDARIA </w:t>
            </w:r>
          </w:p>
        </w:tc>
      </w:tr>
      <w:tr w:rsidR="00C23B2D">
        <w:trPr>
          <w:trHeight w:val="494"/>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B6DDE8"/>
          </w:tcPr>
          <w:p w:rsidR="00C23B2D" w:rsidRDefault="0024764E">
            <w:pPr>
              <w:tabs>
                <w:tab w:val="center" w:pos="1318"/>
                <w:tab w:val="right" w:pos="2355"/>
              </w:tabs>
              <w:spacing w:after="0"/>
            </w:pPr>
            <w:r>
              <w:rPr>
                <w:rFonts w:ascii="Arial" w:eastAsia="Arial" w:hAnsi="Arial" w:cs="Arial"/>
                <w:b/>
                <w:sz w:val="20"/>
              </w:rPr>
              <w:t xml:space="preserve">Area </w:t>
            </w:r>
            <w:r>
              <w:rPr>
                <w:rFonts w:ascii="Arial" w:eastAsia="Arial" w:hAnsi="Arial" w:cs="Arial"/>
                <w:b/>
                <w:sz w:val="20"/>
              </w:rPr>
              <w:tab/>
              <w:t xml:space="preserve">tematica </w:t>
            </w:r>
            <w:r>
              <w:rPr>
                <w:rFonts w:ascii="Arial" w:eastAsia="Arial" w:hAnsi="Arial" w:cs="Arial"/>
                <w:b/>
                <w:sz w:val="20"/>
              </w:rPr>
              <w:tab/>
              <w:t xml:space="preserve">di </w:t>
            </w:r>
          </w:p>
          <w:p w:rsidR="00C23B2D" w:rsidRDefault="0024764E">
            <w:pPr>
              <w:spacing w:after="0"/>
              <w:ind w:left="106"/>
            </w:pPr>
            <w:r>
              <w:rPr>
                <w:rFonts w:ascii="Arial" w:eastAsia="Arial" w:hAnsi="Arial" w:cs="Arial"/>
                <w:b/>
                <w:sz w:val="20"/>
              </w:rPr>
              <w:t xml:space="preserve">riferimento </w:t>
            </w:r>
          </w:p>
        </w:tc>
        <w:tc>
          <w:tcPr>
            <w:tcW w:w="7990" w:type="dxa"/>
            <w:tcBorders>
              <w:top w:val="single" w:sz="4" w:space="0" w:color="000000"/>
              <w:left w:val="single" w:sz="4" w:space="0" w:color="000000"/>
              <w:bottom w:val="single" w:sz="4" w:space="0" w:color="000000"/>
              <w:right w:val="single" w:sz="4" w:space="0" w:color="000000"/>
            </w:tcBorders>
            <w:shd w:val="clear" w:color="auto" w:fill="B6DDE8"/>
            <w:vAlign w:val="center"/>
          </w:tcPr>
          <w:p w:rsidR="00C23B2D" w:rsidRDefault="0024764E">
            <w:pPr>
              <w:spacing w:after="0"/>
              <w:ind w:left="107"/>
            </w:pPr>
            <w:r>
              <w:rPr>
                <w:rFonts w:ascii="Arial" w:eastAsia="Arial" w:hAnsi="Arial" w:cs="Arial"/>
                <w:b/>
                <w:sz w:val="24"/>
              </w:rPr>
              <w:t xml:space="preserve">Coesione sociale e prevenzione del disagio giovanile </w:t>
            </w:r>
          </w:p>
        </w:tc>
      </w:tr>
      <w:tr w:rsidR="00C23B2D">
        <w:trPr>
          <w:trHeight w:val="2309"/>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ind w:left="106"/>
            </w:pPr>
            <w:r>
              <w:rPr>
                <w:rFonts w:ascii="Arial" w:eastAsia="Arial" w:hAnsi="Arial" w:cs="Arial"/>
                <w:b/>
                <w:sz w:val="20"/>
              </w:rPr>
              <w:lastRenderedPageBreak/>
              <w:t xml:space="preserve">Descrizione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1" w:line="241" w:lineRule="auto"/>
              <w:ind w:left="107" w:right="5"/>
            </w:pPr>
            <w:r>
              <w:rPr>
                <w:rFonts w:ascii="Arial" w:eastAsia="Arial" w:hAnsi="Arial" w:cs="Arial"/>
                <w:sz w:val="20"/>
              </w:rPr>
              <w:t xml:space="preserve">Le emozioni hanno un ruolo molto importante nella </w:t>
            </w:r>
            <w:proofErr w:type="spellStart"/>
            <w:r>
              <w:rPr>
                <w:rFonts w:ascii="Arial" w:eastAsia="Arial" w:hAnsi="Arial" w:cs="Arial"/>
                <w:sz w:val="20"/>
              </w:rPr>
              <w:t>qualita’</w:t>
            </w:r>
            <w:proofErr w:type="spellEnd"/>
            <w:r>
              <w:rPr>
                <w:rFonts w:ascii="Arial" w:eastAsia="Arial" w:hAnsi="Arial" w:cs="Arial"/>
                <w:sz w:val="20"/>
              </w:rPr>
              <w:t xml:space="preserve"> dell’apprendimento degli alunni. Questo principio, noto agli insegnanti da secoli di osservazione, </w:t>
            </w:r>
            <w:proofErr w:type="spellStart"/>
            <w:proofErr w:type="gramStart"/>
            <w:r>
              <w:rPr>
                <w:rFonts w:ascii="Arial" w:eastAsia="Arial" w:hAnsi="Arial" w:cs="Arial"/>
                <w:sz w:val="20"/>
              </w:rPr>
              <w:t>e’</w:t>
            </w:r>
            <w:proofErr w:type="spellEnd"/>
            <w:proofErr w:type="gramEnd"/>
            <w:r>
              <w:rPr>
                <w:rFonts w:ascii="Arial" w:eastAsia="Arial" w:hAnsi="Arial" w:cs="Arial"/>
                <w:sz w:val="20"/>
              </w:rPr>
              <w:t xml:space="preserve"> oggi suffragato dalle scoperte delle neuroscienze, che non molto tempo fa hanno dimostrato l’es</w:t>
            </w:r>
            <w:r>
              <w:rPr>
                <w:rFonts w:ascii="Arial" w:eastAsia="Arial" w:hAnsi="Arial" w:cs="Arial"/>
                <w:sz w:val="20"/>
              </w:rPr>
              <w:t xml:space="preserve">istenza di una connessione neurale tra sistemi emotivi e sistemi cognitivi. </w:t>
            </w:r>
          </w:p>
          <w:p w:rsidR="00C23B2D" w:rsidRDefault="0024764E">
            <w:pPr>
              <w:spacing w:after="0" w:line="241" w:lineRule="auto"/>
              <w:ind w:left="107"/>
            </w:pPr>
            <w:r>
              <w:rPr>
                <w:rFonts w:ascii="Arial" w:eastAsia="Arial" w:hAnsi="Arial" w:cs="Arial"/>
                <w:sz w:val="20"/>
              </w:rPr>
              <w:t>L’insegnante ha un compito non facile in questo senso: non deve far ridere, ma essere mediatore di benessere nell’apprendimento di cose complesse. Deve cercare di esprimere emozio</w:t>
            </w:r>
            <w:r>
              <w:rPr>
                <w:rFonts w:ascii="Arial" w:eastAsia="Arial" w:hAnsi="Arial" w:cs="Arial"/>
                <w:sz w:val="20"/>
              </w:rPr>
              <w:t>ni calde, le cosiddette ‘</w:t>
            </w:r>
            <w:proofErr w:type="spellStart"/>
            <w:r>
              <w:rPr>
                <w:rFonts w:ascii="Arial" w:eastAsia="Arial" w:hAnsi="Arial" w:cs="Arial"/>
                <w:sz w:val="20"/>
              </w:rPr>
              <w:t>warmcognitions</w:t>
            </w:r>
            <w:proofErr w:type="spellEnd"/>
            <w:r>
              <w:rPr>
                <w:rFonts w:ascii="Arial" w:eastAsia="Arial" w:hAnsi="Arial" w:cs="Arial"/>
                <w:sz w:val="20"/>
              </w:rPr>
              <w:t xml:space="preserve">’. </w:t>
            </w:r>
          </w:p>
          <w:p w:rsidR="00C23B2D" w:rsidRDefault="0024764E">
            <w:pPr>
              <w:spacing w:after="0"/>
              <w:ind w:left="107" w:right="17"/>
            </w:pPr>
            <w:r>
              <w:rPr>
                <w:rFonts w:ascii="Arial" w:eastAsia="Arial" w:hAnsi="Arial" w:cs="Arial"/>
                <w:sz w:val="20"/>
              </w:rPr>
              <w:t xml:space="preserve">Il percorso intende affrontare il tema partendo dal mondo emozionale degli studenti e, attraverso la gestione delle emozioni attraverso l’utilizzo di opportune strategie didattiche ed educative, promuovere il superamento del disagio emotivo. </w:t>
            </w:r>
          </w:p>
        </w:tc>
      </w:tr>
      <w:tr w:rsidR="00C23B2D">
        <w:trPr>
          <w:trHeight w:val="1391"/>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rsidR="00C23B2D" w:rsidRDefault="0024764E">
            <w:pPr>
              <w:spacing w:after="0"/>
              <w:ind w:left="106"/>
            </w:pPr>
            <w:r>
              <w:rPr>
                <w:rFonts w:ascii="Arial" w:eastAsia="Arial" w:hAnsi="Arial" w:cs="Arial"/>
                <w:b/>
                <w:sz w:val="20"/>
              </w:rPr>
              <w:t xml:space="preserve">Obiettivi </w:t>
            </w:r>
            <w:r>
              <w:rPr>
                <w:rFonts w:ascii="Arial" w:eastAsia="Arial" w:hAnsi="Arial" w:cs="Arial"/>
                <w:b/>
                <w:sz w:val="20"/>
              </w:rPr>
              <w:tab/>
              <w:t>d</w:t>
            </w:r>
            <w:r>
              <w:rPr>
                <w:rFonts w:ascii="Arial" w:eastAsia="Arial" w:hAnsi="Arial" w:cs="Arial"/>
                <w:b/>
                <w:sz w:val="20"/>
              </w:rPr>
              <w:t xml:space="preserve">ell’azione formativa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line="241" w:lineRule="auto"/>
              <w:ind w:left="107"/>
              <w:jc w:val="both"/>
            </w:pPr>
            <w:r>
              <w:rPr>
                <w:rFonts w:ascii="Arial" w:eastAsia="Arial" w:hAnsi="Arial" w:cs="Arial"/>
                <w:sz w:val="20"/>
              </w:rPr>
              <w:t xml:space="preserve">-Chiarire la natura delle emozioni e la loro funzione nell’adattamento all’ambiente e nell’approccio alle sue sfide, anche a scuola  </w:t>
            </w:r>
          </w:p>
          <w:p w:rsidR="00C23B2D" w:rsidRDefault="0024764E">
            <w:pPr>
              <w:spacing w:after="0" w:line="241" w:lineRule="auto"/>
              <w:ind w:left="107"/>
            </w:pPr>
            <w:r>
              <w:rPr>
                <w:rFonts w:ascii="Arial" w:eastAsia="Arial" w:hAnsi="Arial" w:cs="Arial"/>
                <w:sz w:val="20"/>
              </w:rPr>
              <w:t>-Individuare le emozioni che esercitano il maggior impatto sulla motivazione ad apprendere e sul ren</w:t>
            </w:r>
            <w:r>
              <w:rPr>
                <w:rFonts w:ascii="Arial" w:eastAsia="Arial" w:hAnsi="Arial" w:cs="Arial"/>
                <w:sz w:val="20"/>
              </w:rPr>
              <w:t xml:space="preserve">dimento scolastico degli alunni  </w:t>
            </w:r>
          </w:p>
          <w:p w:rsidR="00C23B2D" w:rsidRDefault="0024764E">
            <w:pPr>
              <w:spacing w:after="0"/>
              <w:ind w:left="107"/>
            </w:pPr>
            <w:r>
              <w:rPr>
                <w:rFonts w:ascii="Arial" w:eastAsia="Arial" w:hAnsi="Arial" w:cs="Arial"/>
                <w:sz w:val="20"/>
              </w:rPr>
              <w:t xml:space="preserve">-Confrontarsi su casi concreti di rapporto tra didattica ed emozioni negli studenti.  </w:t>
            </w:r>
          </w:p>
          <w:p w:rsidR="00C23B2D" w:rsidRDefault="0024764E">
            <w:pPr>
              <w:spacing w:after="0"/>
              <w:ind w:left="107"/>
            </w:pPr>
            <w:r>
              <w:rPr>
                <w:rFonts w:ascii="Arial" w:eastAsia="Arial" w:hAnsi="Arial" w:cs="Arial"/>
                <w:sz w:val="20"/>
              </w:rPr>
              <w:t xml:space="preserve">-Comprendere il ruolo delle emozioni nella funzionalità dell’ambiente di apprendimento </w:t>
            </w:r>
          </w:p>
        </w:tc>
      </w:tr>
      <w:tr w:rsidR="00C23B2D">
        <w:trPr>
          <w:trHeight w:val="5070"/>
        </w:trPr>
        <w:tc>
          <w:tcPr>
            <w:tcW w:w="1740" w:type="dxa"/>
            <w:tcBorders>
              <w:top w:val="single" w:sz="4" w:space="0" w:color="000000"/>
              <w:left w:val="single" w:sz="4" w:space="0" w:color="000000"/>
              <w:bottom w:val="single" w:sz="4" w:space="0" w:color="000000"/>
              <w:right w:val="nil"/>
            </w:tcBorders>
            <w:shd w:val="clear" w:color="auto" w:fill="EAF1DD"/>
            <w:vAlign w:val="center"/>
          </w:tcPr>
          <w:p w:rsidR="00C23B2D" w:rsidRDefault="0024764E">
            <w:pPr>
              <w:spacing w:after="0"/>
              <w:ind w:left="106"/>
            </w:pPr>
            <w:r>
              <w:rPr>
                <w:rFonts w:ascii="Arial" w:eastAsia="Arial" w:hAnsi="Arial" w:cs="Arial"/>
                <w:b/>
                <w:sz w:val="20"/>
              </w:rPr>
              <w:t xml:space="preserve">Contenuti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numPr>
                <w:ilvl w:val="0"/>
                <w:numId w:val="34"/>
              </w:numPr>
              <w:spacing w:after="0"/>
              <w:ind w:hanging="221"/>
            </w:pPr>
            <w:r>
              <w:rPr>
                <w:rFonts w:ascii="Arial" w:eastAsia="Arial" w:hAnsi="Arial" w:cs="Arial"/>
                <w:b/>
                <w:sz w:val="20"/>
              </w:rPr>
              <w:t xml:space="preserve">Teoria sulle emozioni  </w:t>
            </w:r>
          </w:p>
          <w:p w:rsidR="00C23B2D" w:rsidRDefault="0024764E">
            <w:pPr>
              <w:spacing w:after="0"/>
              <w:ind w:left="107"/>
            </w:pPr>
            <w:r>
              <w:rPr>
                <w:rFonts w:ascii="Arial" w:eastAsia="Arial" w:hAnsi="Arial" w:cs="Arial"/>
                <w:sz w:val="20"/>
              </w:rPr>
              <w:t xml:space="preserve"> Natura, funzione e processi delle emozioni  </w:t>
            </w:r>
          </w:p>
          <w:p w:rsidR="00C23B2D" w:rsidRDefault="0024764E">
            <w:pPr>
              <w:spacing w:after="0"/>
              <w:ind w:left="107"/>
            </w:pPr>
            <w:r>
              <w:rPr>
                <w:rFonts w:ascii="Arial" w:eastAsia="Arial" w:hAnsi="Arial" w:cs="Arial"/>
                <w:sz w:val="20"/>
              </w:rPr>
              <w:t xml:space="preserve">Sviluppo emotivo e fasi di crescita degli studenti  </w:t>
            </w:r>
          </w:p>
          <w:p w:rsidR="00C23B2D" w:rsidRDefault="0024764E">
            <w:pPr>
              <w:spacing w:after="0"/>
              <w:ind w:left="107"/>
            </w:pPr>
            <w:r>
              <w:rPr>
                <w:rFonts w:ascii="Arial" w:eastAsia="Arial" w:hAnsi="Arial" w:cs="Arial"/>
                <w:sz w:val="20"/>
              </w:rPr>
              <w:t xml:space="preserve">Il ruolo delle emozioni negative  </w:t>
            </w:r>
          </w:p>
          <w:p w:rsidR="00C23B2D" w:rsidRDefault="0024764E">
            <w:pPr>
              <w:spacing w:after="0"/>
              <w:ind w:left="107"/>
            </w:pPr>
            <w:r>
              <w:rPr>
                <w:rFonts w:ascii="Arial" w:eastAsia="Arial" w:hAnsi="Arial" w:cs="Arial"/>
                <w:sz w:val="20"/>
              </w:rPr>
              <w:t xml:space="preserve">Ricerca-azione: fase di osservazione del gruppo classe </w:t>
            </w:r>
          </w:p>
          <w:p w:rsidR="00C23B2D" w:rsidRDefault="0024764E">
            <w:pPr>
              <w:numPr>
                <w:ilvl w:val="0"/>
                <w:numId w:val="34"/>
              </w:numPr>
              <w:spacing w:after="0"/>
              <w:ind w:hanging="221"/>
            </w:pPr>
            <w:r>
              <w:rPr>
                <w:rFonts w:ascii="Arial" w:eastAsia="Arial" w:hAnsi="Arial" w:cs="Arial"/>
                <w:b/>
                <w:sz w:val="20"/>
              </w:rPr>
              <w:t>La didattica delle emozioni: alfabetizzazi</w:t>
            </w:r>
            <w:r>
              <w:rPr>
                <w:rFonts w:ascii="Arial" w:eastAsia="Arial" w:hAnsi="Arial" w:cs="Arial"/>
                <w:b/>
                <w:sz w:val="20"/>
              </w:rPr>
              <w:t xml:space="preserve">one emotiva e </w:t>
            </w:r>
            <w:proofErr w:type="spellStart"/>
            <w:r>
              <w:rPr>
                <w:rFonts w:ascii="Arial" w:eastAsia="Arial" w:hAnsi="Arial" w:cs="Arial"/>
                <w:b/>
                <w:sz w:val="20"/>
              </w:rPr>
              <w:t>prosocialità</w:t>
            </w:r>
            <w:proofErr w:type="spellEnd"/>
            <w:r>
              <w:rPr>
                <w:rFonts w:ascii="Arial" w:eastAsia="Arial" w:hAnsi="Arial" w:cs="Arial"/>
                <w:b/>
                <w:sz w:val="20"/>
              </w:rPr>
              <w:t xml:space="preserve"> </w:t>
            </w:r>
          </w:p>
          <w:p w:rsidR="00C23B2D" w:rsidRDefault="0024764E">
            <w:pPr>
              <w:spacing w:after="0" w:line="241" w:lineRule="auto"/>
              <w:ind w:left="107"/>
            </w:pPr>
            <w:r>
              <w:rPr>
                <w:rFonts w:ascii="Arial" w:eastAsia="Arial" w:hAnsi="Arial" w:cs="Arial"/>
                <w:sz w:val="20"/>
              </w:rPr>
              <w:t xml:space="preserve">Sviluppare ed utilizzare a scuola la consapevolezza emotiva negli studenti e nei </w:t>
            </w:r>
            <w:proofErr w:type="gramStart"/>
            <w:r>
              <w:rPr>
                <w:rFonts w:ascii="Arial" w:eastAsia="Arial" w:hAnsi="Arial" w:cs="Arial"/>
                <w:sz w:val="20"/>
              </w:rPr>
              <w:t>docenti  La</w:t>
            </w:r>
            <w:proofErr w:type="gramEnd"/>
            <w:r>
              <w:rPr>
                <w:rFonts w:ascii="Arial" w:eastAsia="Arial" w:hAnsi="Arial" w:cs="Arial"/>
                <w:sz w:val="20"/>
              </w:rPr>
              <w:t xml:space="preserve"> gestione delle emozioni  </w:t>
            </w:r>
          </w:p>
          <w:p w:rsidR="00C23B2D" w:rsidRDefault="0024764E">
            <w:pPr>
              <w:spacing w:after="0"/>
              <w:ind w:left="107"/>
            </w:pPr>
            <w:r>
              <w:rPr>
                <w:rFonts w:ascii="Arial" w:eastAsia="Arial" w:hAnsi="Arial" w:cs="Arial"/>
                <w:sz w:val="20"/>
              </w:rPr>
              <w:t xml:space="preserve">Il ruolo dell’empatia in chi apprende ed in chi insegna  </w:t>
            </w:r>
          </w:p>
          <w:p w:rsidR="00C23B2D" w:rsidRDefault="0024764E">
            <w:pPr>
              <w:spacing w:after="0"/>
              <w:ind w:left="107"/>
            </w:pPr>
            <w:r>
              <w:rPr>
                <w:rFonts w:ascii="Arial" w:eastAsia="Arial" w:hAnsi="Arial" w:cs="Arial"/>
                <w:sz w:val="20"/>
              </w:rPr>
              <w:t xml:space="preserve">Le relazioni tra pari   </w:t>
            </w:r>
          </w:p>
          <w:p w:rsidR="00C23B2D" w:rsidRDefault="0024764E">
            <w:pPr>
              <w:spacing w:after="0"/>
              <w:ind w:left="107"/>
            </w:pPr>
            <w:proofErr w:type="spellStart"/>
            <w:r>
              <w:rPr>
                <w:rFonts w:ascii="Arial" w:eastAsia="Arial" w:hAnsi="Arial" w:cs="Arial"/>
                <w:sz w:val="20"/>
              </w:rPr>
              <w:t>Ricerca-</w:t>
            </w:r>
            <w:proofErr w:type="gramStart"/>
            <w:r>
              <w:rPr>
                <w:rFonts w:ascii="Arial" w:eastAsia="Arial" w:hAnsi="Arial" w:cs="Arial"/>
                <w:sz w:val="20"/>
              </w:rPr>
              <w:t>azione:fase</w:t>
            </w:r>
            <w:proofErr w:type="spellEnd"/>
            <w:proofErr w:type="gramEnd"/>
            <w:r>
              <w:rPr>
                <w:rFonts w:ascii="Arial" w:eastAsia="Arial" w:hAnsi="Arial" w:cs="Arial"/>
                <w:sz w:val="20"/>
              </w:rPr>
              <w:t xml:space="preserve"> esplorativa del gruppo classe </w:t>
            </w:r>
          </w:p>
          <w:p w:rsidR="00C23B2D" w:rsidRDefault="0024764E">
            <w:pPr>
              <w:numPr>
                <w:ilvl w:val="0"/>
                <w:numId w:val="34"/>
              </w:numPr>
              <w:spacing w:after="0"/>
              <w:ind w:hanging="221"/>
            </w:pPr>
            <w:r>
              <w:rPr>
                <w:rFonts w:ascii="Arial" w:eastAsia="Arial" w:hAnsi="Arial" w:cs="Arial"/>
                <w:b/>
                <w:sz w:val="20"/>
              </w:rPr>
              <w:t xml:space="preserve">Disagio emotivo a scuola  </w:t>
            </w:r>
          </w:p>
          <w:p w:rsidR="00C23B2D" w:rsidRDefault="0024764E">
            <w:pPr>
              <w:spacing w:after="0"/>
              <w:ind w:left="107"/>
            </w:pPr>
            <w:r>
              <w:rPr>
                <w:rFonts w:ascii="Arial" w:eastAsia="Arial" w:hAnsi="Arial" w:cs="Arial"/>
                <w:sz w:val="20"/>
              </w:rPr>
              <w:t xml:space="preserve">L’ansia scolastica  </w:t>
            </w:r>
          </w:p>
          <w:p w:rsidR="00C23B2D" w:rsidRDefault="0024764E">
            <w:pPr>
              <w:spacing w:after="0"/>
              <w:ind w:left="107"/>
            </w:pPr>
            <w:r>
              <w:rPr>
                <w:rFonts w:ascii="Arial" w:eastAsia="Arial" w:hAnsi="Arial" w:cs="Arial"/>
                <w:sz w:val="20"/>
              </w:rPr>
              <w:t xml:space="preserve">Paura di sbagliare e tensione esplorativa nello studente  </w:t>
            </w:r>
          </w:p>
          <w:p w:rsidR="00C23B2D" w:rsidRDefault="0024764E">
            <w:pPr>
              <w:spacing w:after="0"/>
              <w:ind w:left="107"/>
            </w:pPr>
            <w:r>
              <w:rPr>
                <w:rFonts w:ascii="Arial" w:eastAsia="Arial" w:hAnsi="Arial" w:cs="Arial"/>
                <w:sz w:val="20"/>
              </w:rPr>
              <w:t>Le dinamiche de</w:t>
            </w:r>
            <w:r>
              <w:rPr>
                <w:rFonts w:ascii="Arial" w:eastAsia="Arial" w:hAnsi="Arial" w:cs="Arial"/>
                <w:sz w:val="20"/>
              </w:rPr>
              <w:t xml:space="preserve">ll’impotenza appresa e il rapporto tra pessimismo – ottimismo   </w:t>
            </w:r>
          </w:p>
          <w:p w:rsidR="00C23B2D" w:rsidRDefault="0024764E">
            <w:pPr>
              <w:spacing w:after="0"/>
              <w:ind w:left="107"/>
            </w:pPr>
            <w:proofErr w:type="spellStart"/>
            <w:r>
              <w:rPr>
                <w:rFonts w:ascii="Arial" w:eastAsia="Arial" w:hAnsi="Arial" w:cs="Arial"/>
                <w:sz w:val="20"/>
              </w:rPr>
              <w:t>Ricerca-</w:t>
            </w:r>
            <w:proofErr w:type="gramStart"/>
            <w:r>
              <w:rPr>
                <w:rFonts w:ascii="Arial" w:eastAsia="Arial" w:hAnsi="Arial" w:cs="Arial"/>
                <w:sz w:val="20"/>
              </w:rPr>
              <w:t>azione:fase</w:t>
            </w:r>
            <w:proofErr w:type="spellEnd"/>
            <w:proofErr w:type="gramEnd"/>
            <w:r>
              <w:rPr>
                <w:rFonts w:ascii="Arial" w:eastAsia="Arial" w:hAnsi="Arial" w:cs="Arial"/>
                <w:sz w:val="20"/>
              </w:rPr>
              <w:t xml:space="preserve"> operativa con il gruppo classe  </w:t>
            </w:r>
          </w:p>
          <w:p w:rsidR="00C23B2D" w:rsidRDefault="0024764E">
            <w:pPr>
              <w:numPr>
                <w:ilvl w:val="0"/>
                <w:numId w:val="34"/>
              </w:numPr>
              <w:spacing w:after="0"/>
              <w:ind w:hanging="221"/>
            </w:pPr>
            <w:r>
              <w:rPr>
                <w:rFonts w:ascii="Arial" w:eastAsia="Arial" w:hAnsi="Arial" w:cs="Arial"/>
                <w:b/>
                <w:sz w:val="20"/>
              </w:rPr>
              <w:t xml:space="preserve">Strategie didattiche ed educative efficaci  </w:t>
            </w:r>
          </w:p>
          <w:p w:rsidR="00C23B2D" w:rsidRDefault="0024764E">
            <w:pPr>
              <w:spacing w:after="0"/>
              <w:ind w:left="107"/>
            </w:pPr>
            <w:r>
              <w:rPr>
                <w:rFonts w:ascii="Arial" w:eastAsia="Arial" w:hAnsi="Arial" w:cs="Arial"/>
                <w:sz w:val="20"/>
              </w:rPr>
              <w:t xml:space="preserve">Didattica e sviluppo della curiosità negli studenti  </w:t>
            </w:r>
          </w:p>
          <w:p w:rsidR="00C23B2D" w:rsidRDefault="0024764E">
            <w:pPr>
              <w:spacing w:after="0" w:line="241" w:lineRule="auto"/>
              <w:ind w:left="107"/>
            </w:pPr>
            <w:r>
              <w:rPr>
                <w:rFonts w:ascii="Arial" w:eastAsia="Arial" w:hAnsi="Arial" w:cs="Arial"/>
                <w:sz w:val="20"/>
              </w:rPr>
              <w:t>Metodi e strategie didattiche che posso</w:t>
            </w:r>
            <w:r>
              <w:rPr>
                <w:rFonts w:ascii="Arial" w:eastAsia="Arial" w:hAnsi="Arial" w:cs="Arial"/>
                <w:sz w:val="20"/>
              </w:rPr>
              <w:t xml:space="preserve">no sfruttare al meglio l’apparato emotivo degli studenti  </w:t>
            </w:r>
          </w:p>
          <w:p w:rsidR="00C23B2D" w:rsidRDefault="0024764E">
            <w:pPr>
              <w:spacing w:after="0"/>
              <w:ind w:left="107"/>
            </w:pPr>
            <w:r>
              <w:rPr>
                <w:rFonts w:ascii="Arial" w:eastAsia="Arial" w:hAnsi="Arial" w:cs="Arial"/>
                <w:sz w:val="20"/>
              </w:rPr>
              <w:t xml:space="preserve">Emozioni e comportamento scolastico   </w:t>
            </w:r>
          </w:p>
          <w:p w:rsidR="00C23B2D" w:rsidRDefault="0024764E">
            <w:pPr>
              <w:spacing w:after="0"/>
              <w:ind w:left="107"/>
            </w:pPr>
            <w:r>
              <w:rPr>
                <w:rFonts w:ascii="Arial" w:eastAsia="Arial" w:hAnsi="Arial" w:cs="Arial"/>
                <w:sz w:val="20"/>
              </w:rPr>
              <w:t xml:space="preserve">Ricerca-azione: fase conclusiva con il gruppo classe  </w:t>
            </w:r>
          </w:p>
        </w:tc>
      </w:tr>
      <w:tr w:rsidR="00C23B2D">
        <w:trPr>
          <w:trHeight w:val="493"/>
        </w:trPr>
        <w:tc>
          <w:tcPr>
            <w:tcW w:w="1740" w:type="dxa"/>
            <w:tcBorders>
              <w:top w:val="single" w:sz="4" w:space="0" w:color="000000"/>
              <w:left w:val="single" w:sz="4" w:space="0" w:color="000000"/>
              <w:bottom w:val="single" w:sz="4" w:space="0" w:color="000000"/>
              <w:right w:val="nil"/>
            </w:tcBorders>
            <w:shd w:val="clear" w:color="auto" w:fill="EAF1DD"/>
          </w:tcPr>
          <w:p w:rsidR="00C23B2D" w:rsidRDefault="0024764E">
            <w:pPr>
              <w:spacing w:after="0"/>
              <w:ind w:left="106"/>
            </w:pPr>
            <w:r>
              <w:rPr>
                <w:rFonts w:ascii="Arial" w:eastAsia="Arial" w:hAnsi="Arial" w:cs="Arial"/>
                <w:b/>
                <w:sz w:val="20"/>
              </w:rPr>
              <w:t xml:space="preserve">Verifica </w:t>
            </w:r>
          </w:p>
          <w:p w:rsidR="00C23B2D" w:rsidRDefault="0024764E">
            <w:pPr>
              <w:spacing w:after="0"/>
              <w:ind w:left="106"/>
            </w:pPr>
            <w:r>
              <w:rPr>
                <w:rFonts w:ascii="Arial" w:eastAsia="Arial" w:hAnsi="Arial" w:cs="Arial"/>
                <w:b/>
                <w:sz w:val="20"/>
              </w:rPr>
              <w:t xml:space="preserve">(tipologia)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24764E">
            <w:pPr>
              <w:spacing w:after="0"/>
              <w:jc w:val="both"/>
            </w:pPr>
            <w:r>
              <w:rPr>
                <w:rFonts w:ascii="Arial" w:eastAsia="Arial" w:hAnsi="Arial" w:cs="Arial"/>
                <w:b/>
                <w:sz w:val="20"/>
              </w:rPr>
              <w:t xml:space="preserve">finale </w:t>
            </w:r>
          </w:p>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jc w:val="both"/>
            </w:pPr>
            <w:r>
              <w:rPr>
                <w:rFonts w:ascii="Arial" w:eastAsia="Arial" w:hAnsi="Arial" w:cs="Arial"/>
                <w:sz w:val="20"/>
              </w:rPr>
              <w:t xml:space="preserve">Documentazione multimediale delle attività svolte e creazione di banche di materiali didattici prodotti durante la fase sperimentale </w:t>
            </w:r>
          </w:p>
        </w:tc>
      </w:tr>
      <w:tr w:rsidR="00C23B2D">
        <w:trPr>
          <w:trHeight w:val="1620"/>
        </w:trPr>
        <w:tc>
          <w:tcPr>
            <w:tcW w:w="1740" w:type="dxa"/>
            <w:tcBorders>
              <w:top w:val="single" w:sz="4" w:space="0" w:color="000000"/>
              <w:left w:val="single" w:sz="4" w:space="0" w:color="000000"/>
              <w:bottom w:val="single" w:sz="4" w:space="0" w:color="000000"/>
              <w:right w:val="nil"/>
            </w:tcBorders>
            <w:shd w:val="clear" w:color="auto" w:fill="EAF1DD"/>
            <w:vAlign w:val="center"/>
          </w:tcPr>
          <w:p w:rsidR="00C23B2D" w:rsidRDefault="0024764E">
            <w:pPr>
              <w:spacing w:after="0"/>
              <w:ind w:left="106"/>
            </w:pPr>
            <w:r>
              <w:rPr>
                <w:rFonts w:ascii="Arial" w:eastAsia="Arial" w:hAnsi="Arial" w:cs="Arial"/>
                <w:b/>
                <w:sz w:val="20"/>
              </w:rPr>
              <w:t xml:space="preserve">Attività online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right="86"/>
              <w:jc w:val="both"/>
            </w:pPr>
            <w:r>
              <w:rPr>
                <w:rFonts w:ascii="Arial" w:eastAsia="Arial" w:hAnsi="Arial" w:cs="Arial"/>
                <w:sz w:val="20"/>
              </w:rPr>
              <w:t xml:space="preserve">La scuola polo metterà a disposizione una piattaforma (MOODLE) per la condivisione dei materiali e la collaborazione tra formatore e corsisti e tra corsisti. L’ambiente verrà utilizzato dal formatore per pubblicare documenti, slide, </w:t>
            </w:r>
            <w:proofErr w:type="spellStart"/>
            <w:proofErr w:type="gramStart"/>
            <w:r>
              <w:rPr>
                <w:rFonts w:ascii="Arial" w:eastAsia="Arial" w:hAnsi="Arial" w:cs="Arial"/>
                <w:sz w:val="20"/>
              </w:rPr>
              <w:t>lezioni,stimoli</w:t>
            </w:r>
            <w:proofErr w:type="spellEnd"/>
            <w:proofErr w:type="gramEnd"/>
            <w:r>
              <w:rPr>
                <w:rFonts w:ascii="Arial" w:eastAsia="Arial" w:hAnsi="Arial" w:cs="Arial"/>
                <w:sz w:val="20"/>
              </w:rPr>
              <w:t xml:space="preserve"> necessa</w:t>
            </w:r>
            <w:r>
              <w:rPr>
                <w:rFonts w:ascii="Arial" w:eastAsia="Arial" w:hAnsi="Arial" w:cs="Arial"/>
                <w:sz w:val="20"/>
              </w:rPr>
              <w:t>ri ai corsisti per approfondire la tematica del corso. Nello stesso ambiente i corsisti pubblicheranno il materiale prodotto durante il corso e durante la sperimentazione con la propria classe. Ciò contribuirà alla creazione di un repository di materiali d</w:t>
            </w:r>
            <w:r>
              <w:rPr>
                <w:rFonts w:ascii="Arial" w:eastAsia="Arial" w:hAnsi="Arial" w:cs="Arial"/>
                <w:sz w:val="20"/>
              </w:rPr>
              <w:t xml:space="preserve">idattici prodotti durante tutto il percorso.   </w:t>
            </w:r>
          </w:p>
        </w:tc>
      </w:tr>
      <w:tr w:rsidR="00C23B2D">
        <w:trPr>
          <w:trHeight w:val="349"/>
        </w:trPr>
        <w:tc>
          <w:tcPr>
            <w:tcW w:w="1740" w:type="dxa"/>
            <w:tcBorders>
              <w:top w:val="single" w:sz="4" w:space="0" w:color="000000"/>
              <w:left w:val="single" w:sz="4" w:space="0" w:color="000000"/>
              <w:bottom w:val="single" w:sz="4" w:space="0" w:color="000000"/>
              <w:right w:val="nil"/>
            </w:tcBorders>
            <w:shd w:val="clear" w:color="auto" w:fill="EAF1DD"/>
          </w:tcPr>
          <w:p w:rsidR="00C23B2D" w:rsidRDefault="0024764E">
            <w:pPr>
              <w:spacing w:after="0"/>
              <w:ind w:left="106"/>
            </w:pPr>
            <w:r>
              <w:rPr>
                <w:rFonts w:ascii="Arial" w:eastAsia="Arial" w:hAnsi="Arial" w:cs="Arial"/>
                <w:b/>
                <w:sz w:val="20"/>
              </w:rPr>
              <w:t xml:space="preserve">Durata (ore)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pPr>
            <w:r>
              <w:rPr>
                <w:rFonts w:ascii="Arial" w:eastAsia="Arial" w:hAnsi="Arial" w:cs="Arial"/>
                <w:sz w:val="20"/>
              </w:rPr>
              <w:t xml:space="preserve">35 (18 in presenza, 7 on line, 10 ore di Ricerca-azione e studio </w:t>
            </w:r>
            <w:proofErr w:type="gramStart"/>
            <w:r>
              <w:rPr>
                <w:rFonts w:ascii="Arial" w:eastAsia="Arial" w:hAnsi="Arial" w:cs="Arial"/>
                <w:sz w:val="20"/>
              </w:rPr>
              <w:t>individuale )</w:t>
            </w:r>
            <w:proofErr w:type="gramEnd"/>
            <w:r>
              <w:rPr>
                <w:rFonts w:ascii="Arial" w:eastAsia="Arial" w:hAnsi="Arial" w:cs="Arial"/>
                <w:sz w:val="20"/>
              </w:rPr>
              <w:t xml:space="preserve"> </w:t>
            </w:r>
          </w:p>
        </w:tc>
      </w:tr>
      <w:tr w:rsidR="00C23B2D">
        <w:trPr>
          <w:trHeight w:val="416"/>
        </w:trPr>
        <w:tc>
          <w:tcPr>
            <w:tcW w:w="1740" w:type="dxa"/>
            <w:tcBorders>
              <w:top w:val="single" w:sz="4" w:space="0" w:color="000000"/>
              <w:left w:val="single" w:sz="4" w:space="0" w:color="000000"/>
              <w:bottom w:val="single" w:sz="4" w:space="0" w:color="000000"/>
              <w:right w:val="nil"/>
            </w:tcBorders>
            <w:shd w:val="clear" w:color="auto" w:fill="EAF1DD"/>
          </w:tcPr>
          <w:p w:rsidR="00C23B2D" w:rsidRDefault="0024764E">
            <w:pPr>
              <w:spacing w:after="0"/>
              <w:ind w:left="106"/>
            </w:pPr>
            <w:r>
              <w:rPr>
                <w:rFonts w:ascii="Arial" w:eastAsia="Arial" w:hAnsi="Arial" w:cs="Arial"/>
                <w:b/>
                <w:sz w:val="20"/>
              </w:rPr>
              <w:t xml:space="preserve">Destinatari  </w:t>
            </w:r>
          </w:p>
        </w:tc>
        <w:tc>
          <w:tcPr>
            <w:tcW w:w="635" w:type="dxa"/>
            <w:tcBorders>
              <w:top w:val="single" w:sz="4" w:space="0" w:color="000000"/>
              <w:left w:val="nil"/>
              <w:bottom w:val="single" w:sz="4" w:space="0" w:color="000000"/>
              <w:right w:val="single" w:sz="4" w:space="0" w:color="000000"/>
            </w:tcBorders>
            <w:shd w:val="clear" w:color="auto" w:fill="EAF1DD"/>
          </w:tcPr>
          <w:p w:rsidR="00C23B2D" w:rsidRDefault="00C23B2D"/>
        </w:tc>
        <w:tc>
          <w:tcPr>
            <w:tcW w:w="7990" w:type="dxa"/>
            <w:tcBorders>
              <w:top w:val="single" w:sz="4" w:space="0" w:color="000000"/>
              <w:left w:val="single" w:sz="4" w:space="0" w:color="000000"/>
              <w:bottom w:val="single" w:sz="4" w:space="0" w:color="000000"/>
              <w:right w:val="single" w:sz="4" w:space="0" w:color="000000"/>
            </w:tcBorders>
            <w:shd w:val="clear" w:color="auto" w:fill="EAF1DD"/>
          </w:tcPr>
          <w:p w:rsidR="00C23B2D" w:rsidRDefault="0024764E">
            <w:pPr>
              <w:spacing w:after="0"/>
              <w:ind w:left="107"/>
            </w:pPr>
            <w:r>
              <w:rPr>
                <w:rFonts w:ascii="Arial" w:eastAsia="Arial" w:hAnsi="Arial" w:cs="Arial"/>
                <w:sz w:val="20"/>
              </w:rPr>
              <w:t xml:space="preserve">N.25 unità del personale docente della scuola primaria e secondaria di I e II grado </w:t>
            </w:r>
          </w:p>
        </w:tc>
      </w:tr>
    </w:tbl>
    <w:p w:rsidR="00C23B2D" w:rsidRDefault="0024764E">
      <w:pPr>
        <w:spacing w:after="0"/>
        <w:ind w:left="4248"/>
      </w:pPr>
      <w:r>
        <w:rPr>
          <w:rFonts w:ascii="Arial" w:eastAsia="Arial" w:hAnsi="Arial" w:cs="Arial"/>
          <w:sz w:val="24"/>
        </w:rPr>
        <w:t xml:space="preserve"> </w:t>
      </w:r>
    </w:p>
    <w:p w:rsidR="00C23B2D" w:rsidRDefault="0024764E">
      <w:pPr>
        <w:spacing w:after="0"/>
        <w:ind w:left="5206" w:hanging="10"/>
      </w:pPr>
      <w:proofErr w:type="gramStart"/>
      <w:r>
        <w:rPr>
          <w:rFonts w:ascii="Arial" w:eastAsia="Arial" w:hAnsi="Arial" w:cs="Arial"/>
          <w:sz w:val="24"/>
        </w:rPr>
        <w:t>LE  DIRIGENTI</w:t>
      </w:r>
      <w:proofErr w:type="gramEnd"/>
      <w:r>
        <w:rPr>
          <w:rFonts w:ascii="Arial" w:eastAsia="Arial" w:hAnsi="Arial" w:cs="Arial"/>
          <w:sz w:val="24"/>
        </w:rPr>
        <w:t xml:space="preserve">  SCOLASTICHE </w:t>
      </w:r>
    </w:p>
    <w:p w:rsidR="00C23B2D" w:rsidRDefault="0024764E">
      <w:pPr>
        <w:spacing w:after="0"/>
        <w:ind w:left="5845" w:hanging="10"/>
      </w:pPr>
      <w:proofErr w:type="spellStart"/>
      <w:proofErr w:type="gramStart"/>
      <w:r>
        <w:rPr>
          <w:rFonts w:ascii="Arial" w:eastAsia="Arial" w:hAnsi="Arial" w:cs="Arial"/>
          <w:sz w:val="24"/>
        </w:rPr>
        <w:t>D.ssa</w:t>
      </w:r>
      <w:proofErr w:type="spellEnd"/>
      <w:r>
        <w:rPr>
          <w:rFonts w:ascii="Arial" w:eastAsia="Arial" w:hAnsi="Arial" w:cs="Arial"/>
          <w:sz w:val="24"/>
        </w:rPr>
        <w:t xml:space="preserve">  Angela</w:t>
      </w:r>
      <w:proofErr w:type="gramEnd"/>
      <w:r>
        <w:rPr>
          <w:rFonts w:ascii="Arial" w:eastAsia="Arial" w:hAnsi="Arial" w:cs="Arial"/>
          <w:sz w:val="24"/>
        </w:rPr>
        <w:t xml:space="preserve"> Mineo </w:t>
      </w:r>
    </w:p>
    <w:p w:rsidR="00C23B2D" w:rsidRDefault="0024764E">
      <w:pPr>
        <w:spacing w:after="0"/>
        <w:ind w:right="719"/>
        <w:jc w:val="right"/>
      </w:pPr>
      <w:proofErr w:type="spellStart"/>
      <w:proofErr w:type="gramStart"/>
      <w:r>
        <w:rPr>
          <w:rFonts w:ascii="Arial" w:eastAsia="Arial" w:hAnsi="Arial" w:cs="Arial"/>
          <w:sz w:val="24"/>
        </w:rPr>
        <w:t>D.ssa</w:t>
      </w:r>
      <w:proofErr w:type="spellEnd"/>
      <w:r>
        <w:rPr>
          <w:rFonts w:ascii="Arial" w:eastAsia="Arial" w:hAnsi="Arial" w:cs="Arial"/>
          <w:sz w:val="24"/>
        </w:rPr>
        <w:t xml:space="preserve">  Nicoletta</w:t>
      </w:r>
      <w:proofErr w:type="gramEnd"/>
      <w:r>
        <w:rPr>
          <w:rFonts w:ascii="Arial" w:eastAsia="Arial" w:hAnsi="Arial" w:cs="Arial"/>
          <w:sz w:val="24"/>
        </w:rPr>
        <w:t xml:space="preserve"> Maria Adelaide </w:t>
      </w:r>
      <w:proofErr w:type="spellStart"/>
      <w:r>
        <w:rPr>
          <w:rFonts w:ascii="Arial" w:eastAsia="Arial" w:hAnsi="Arial" w:cs="Arial"/>
          <w:sz w:val="24"/>
        </w:rPr>
        <w:t>Lipani</w:t>
      </w:r>
      <w:proofErr w:type="spellEnd"/>
      <w:r>
        <w:rPr>
          <w:rFonts w:ascii="Arial" w:eastAsia="Arial" w:hAnsi="Arial" w:cs="Arial"/>
          <w:sz w:val="24"/>
        </w:rPr>
        <w:t xml:space="preserve"> </w:t>
      </w:r>
    </w:p>
    <w:p w:rsidR="00C23B2D" w:rsidRDefault="0024764E">
      <w:pPr>
        <w:spacing w:after="0"/>
        <w:ind w:left="4819"/>
      </w:pPr>
      <w:r>
        <w:rPr>
          <w:rFonts w:ascii="Arial" w:eastAsia="Arial" w:hAnsi="Arial" w:cs="Arial"/>
          <w:sz w:val="24"/>
        </w:rPr>
        <w:t xml:space="preserve"> </w:t>
      </w:r>
    </w:p>
    <w:sectPr w:rsidR="00C23B2D">
      <w:footerReference w:type="even" r:id="rId13"/>
      <w:footerReference w:type="default" r:id="rId14"/>
      <w:footerReference w:type="first" r:id="rId15"/>
      <w:pgSz w:w="11900" w:h="16840"/>
      <w:pgMar w:top="718" w:right="1074" w:bottom="1236"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64E" w:rsidRDefault="0024764E">
      <w:pPr>
        <w:spacing w:after="0" w:line="240" w:lineRule="auto"/>
      </w:pPr>
      <w:r>
        <w:separator/>
      </w:r>
    </w:p>
  </w:endnote>
  <w:endnote w:type="continuationSeparator" w:id="0">
    <w:p w:rsidR="0024764E" w:rsidRDefault="00247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B2D" w:rsidRDefault="0024764E">
    <w:pPr>
      <w:spacing w:after="27"/>
      <w:ind w:right="55"/>
      <w:jc w:val="center"/>
    </w:pPr>
    <w:r>
      <w:rPr>
        <w:sz w:val="18"/>
      </w:rPr>
      <w:t xml:space="preserve">Pag. </w:t>
    </w:r>
    <w:r>
      <w:fldChar w:fldCharType="begin"/>
    </w:r>
    <w:r>
      <w:instrText xml:space="preserve"> PAGE   \* MERGEFORMAT </w:instrText>
    </w:r>
    <w:r>
      <w:fldChar w:fldCharType="separate"/>
    </w:r>
    <w:r>
      <w:rPr>
        <w:b/>
        <w:sz w:val="18"/>
      </w:rPr>
      <w:t>1</w:t>
    </w:r>
    <w:r>
      <w:rPr>
        <w:b/>
        <w:sz w:val="18"/>
      </w:rPr>
      <w:fldChar w:fldCharType="end"/>
    </w:r>
    <w:r>
      <w:rPr>
        <w:sz w:val="18"/>
      </w:rPr>
      <w:t xml:space="preserve"> di </w:t>
    </w:r>
    <w:r>
      <w:fldChar w:fldCharType="begin"/>
    </w:r>
    <w:r>
      <w:instrText xml:space="preserve"> NUMPAGES   \* MERGEFORMAT </w:instrText>
    </w:r>
    <w:r>
      <w:fldChar w:fldCharType="separate"/>
    </w:r>
    <w:r>
      <w:rPr>
        <w:b/>
        <w:sz w:val="18"/>
      </w:rPr>
      <w:t>35</w:t>
    </w:r>
    <w:r>
      <w:rPr>
        <w:b/>
        <w:sz w:val="18"/>
      </w:rPr>
      <w:fldChar w:fldCharType="end"/>
    </w:r>
    <w:r>
      <w:rPr>
        <w:sz w:val="18"/>
      </w:rPr>
      <w:t xml:space="preserve"> </w:t>
    </w:r>
  </w:p>
  <w:p w:rsidR="00C23B2D" w:rsidRDefault="0024764E">
    <w:pPr>
      <w:spacing w:after="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B2D" w:rsidRDefault="0024764E">
    <w:pPr>
      <w:spacing w:after="27"/>
      <w:ind w:right="55"/>
      <w:jc w:val="center"/>
    </w:pPr>
    <w:r>
      <w:rPr>
        <w:sz w:val="18"/>
      </w:rPr>
      <w:t xml:space="preserve">Pag. </w:t>
    </w:r>
    <w:r>
      <w:fldChar w:fldCharType="begin"/>
    </w:r>
    <w:r>
      <w:instrText xml:space="preserve"> PAGE   \* MERGEFORMAT </w:instrText>
    </w:r>
    <w:r>
      <w:fldChar w:fldCharType="separate"/>
    </w:r>
    <w:r>
      <w:rPr>
        <w:b/>
        <w:sz w:val="18"/>
      </w:rPr>
      <w:t>1</w:t>
    </w:r>
    <w:r>
      <w:rPr>
        <w:b/>
        <w:sz w:val="18"/>
      </w:rPr>
      <w:fldChar w:fldCharType="end"/>
    </w:r>
    <w:r>
      <w:rPr>
        <w:sz w:val="18"/>
      </w:rPr>
      <w:t xml:space="preserve"> di </w:t>
    </w:r>
    <w:r>
      <w:fldChar w:fldCharType="begin"/>
    </w:r>
    <w:r>
      <w:instrText xml:space="preserve"> NUMPAGES   \* MERGEFORMAT </w:instrText>
    </w:r>
    <w:r>
      <w:fldChar w:fldCharType="separate"/>
    </w:r>
    <w:r>
      <w:rPr>
        <w:b/>
        <w:sz w:val="18"/>
      </w:rPr>
      <w:t>35</w:t>
    </w:r>
    <w:r>
      <w:rPr>
        <w:b/>
        <w:sz w:val="18"/>
      </w:rPr>
      <w:fldChar w:fldCharType="end"/>
    </w:r>
    <w:r>
      <w:rPr>
        <w:sz w:val="18"/>
      </w:rPr>
      <w:t xml:space="preserve"> </w:t>
    </w:r>
  </w:p>
  <w:p w:rsidR="00C23B2D" w:rsidRDefault="0024764E">
    <w:pPr>
      <w:spacing w:after="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B2D" w:rsidRDefault="0024764E">
    <w:pPr>
      <w:spacing w:after="27"/>
      <w:ind w:right="55"/>
      <w:jc w:val="center"/>
    </w:pPr>
    <w:r>
      <w:rPr>
        <w:sz w:val="18"/>
      </w:rPr>
      <w:t xml:space="preserve">Pag. </w:t>
    </w:r>
    <w:r>
      <w:fldChar w:fldCharType="begin"/>
    </w:r>
    <w:r>
      <w:instrText xml:space="preserve"> PAGE   \* MERGEFORMAT </w:instrText>
    </w:r>
    <w:r>
      <w:fldChar w:fldCharType="separate"/>
    </w:r>
    <w:r>
      <w:rPr>
        <w:b/>
        <w:sz w:val="18"/>
      </w:rPr>
      <w:t>1</w:t>
    </w:r>
    <w:r>
      <w:rPr>
        <w:b/>
        <w:sz w:val="18"/>
      </w:rPr>
      <w:fldChar w:fldCharType="end"/>
    </w:r>
    <w:r>
      <w:rPr>
        <w:sz w:val="18"/>
      </w:rPr>
      <w:t xml:space="preserve"> di </w:t>
    </w:r>
    <w:r>
      <w:fldChar w:fldCharType="begin"/>
    </w:r>
    <w:r>
      <w:instrText xml:space="preserve"> NUMPAGES   \* MERGEFORMAT </w:instrText>
    </w:r>
    <w:r>
      <w:fldChar w:fldCharType="separate"/>
    </w:r>
    <w:r>
      <w:rPr>
        <w:b/>
        <w:sz w:val="18"/>
      </w:rPr>
      <w:t>35</w:t>
    </w:r>
    <w:r>
      <w:rPr>
        <w:b/>
        <w:sz w:val="18"/>
      </w:rPr>
      <w:fldChar w:fldCharType="end"/>
    </w:r>
    <w:r>
      <w:rPr>
        <w:sz w:val="18"/>
      </w:rPr>
      <w:t xml:space="preserve"> </w:t>
    </w:r>
  </w:p>
  <w:p w:rsidR="00C23B2D" w:rsidRDefault="0024764E">
    <w:pPr>
      <w:spacing w:after="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64E" w:rsidRDefault="0024764E">
      <w:pPr>
        <w:spacing w:after="0" w:line="240" w:lineRule="auto"/>
      </w:pPr>
      <w:r>
        <w:separator/>
      </w:r>
    </w:p>
  </w:footnote>
  <w:footnote w:type="continuationSeparator" w:id="0">
    <w:p w:rsidR="0024764E" w:rsidRDefault="002476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037ED"/>
    <w:multiLevelType w:val="hybridMultilevel"/>
    <w:tmpl w:val="8266E780"/>
    <w:lvl w:ilvl="0" w:tplc="963018FE">
      <w:start w:val="1"/>
      <w:numFmt w:val="decimal"/>
      <w:lvlText w:val="%1."/>
      <w:lvlJc w:val="left"/>
      <w:pPr>
        <w:ind w:left="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3A3916">
      <w:start w:val="1"/>
      <w:numFmt w:val="lowerLetter"/>
      <w:lvlText w:val="%2"/>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7A5E9A">
      <w:start w:val="1"/>
      <w:numFmt w:val="lowerRoman"/>
      <w:lvlText w:val="%3"/>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5444A4">
      <w:start w:val="1"/>
      <w:numFmt w:val="decimal"/>
      <w:lvlText w:val="%4"/>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38DD70">
      <w:start w:val="1"/>
      <w:numFmt w:val="lowerLetter"/>
      <w:lvlText w:val="%5"/>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08E069E">
      <w:start w:val="1"/>
      <w:numFmt w:val="lowerRoman"/>
      <w:lvlText w:val="%6"/>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A48D4E">
      <w:start w:val="1"/>
      <w:numFmt w:val="decimal"/>
      <w:lvlText w:val="%7"/>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840624">
      <w:start w:val="1"/>
      <w:numFmt w:val="lowerLetter"/>
      <w:lvlText w:val="%8"/>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7860DA">
      <w:start w:val="1"/>
      <w:numFmt w:val="lowerRoman"/>
      <w:lvlText w:val="%9"/>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EA34055"/>
    <w:multiLevelType w:val="hybridMultilevel"/>
    <w:tmpl w:val="8542A76A"/>
    <w:lvl w:ilvl="0" w:tplc="38A8D75C">
      <w:start w:val="1"/>
      <w:numFmt w:val="bullet"/>
      <w:lvlText w:val="•"/>
      <w:lvlJc w:val="left"/>
      <w:pPr>
        <w:ind w:left="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68C8296">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BA82482">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EC61046">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8ADDE8">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C2A9DD2">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0CA91A2">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A0216A">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2CAE104">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0721064"/>
    <w:multiLevelType w:val="hybridMultilevel"/>
    <w:tmpl w:val="01B6F2D0"/>
    <w:lvl w:ilvl="0" w:tplc="BC7A2796">
      <w:start w:val="1"/>
      <w:numFmt w:val="bullet"/>
      <w:lvlText w:val="•"/>
      <w:lvlJc w:val="left"/>
      <w:pPr>
        <w:ind w:left="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BC2246">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5AFFCA">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0D0B6C2">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8E3D94">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D48EA68">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988E1E4">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48B626">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F88A1D0">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57570A8"/>
    <w:multiLevelType w:val="hybridMultilevel"/>
    <w:tmpl w:val="796EF6AC"/>
    <w:lvl w:ilvl="0" w:tplc="DDC0A646">
      <w:start w:val="1"/>
      <w:numFmt w:val="bullet"/>
      <w:lvlText w:val="•"/>
      <w:lvlJc w:val="left"/>
      <w:pPr>
        <w:ind w:left="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C86266">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4BC65B6">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1CC50DE">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4CF1BA">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4682FBE">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D7A31F2">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D80DDC">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6F6458A">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5D13762"/>
    <w:multiLevelType w:val="hybridMultilevel"/>
    <w:tmpl w:val="DF487A0A"/>
    <w:lvl w:ilvl="0" w:tplc="3EC0A5C0">
      <w:start w:val="1"/>
      <w:numFmt w:val="decimal"/>
      <w:lvlText w:val="%1."/>
      <w:lvlJc w:val="left"/>
      <w:pPr>
        <w:ind w:left="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420CFD6">
      <w:start w:val="1"/>
      <w:numFmt w:val="lowerLetter"/>
      <w:lvlText w:val="%2"/>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2460E4">
      <w:start w:val="1"/>
      <w:numFmt w:val="lowerRoman"/>
      <w:lvlText w:val="%3"/>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27039AE">
      <w:start w:val="1"/>
      <w:numFmt w:val="decimal"/>
      <w:lvlText w:val="%4"/>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94AA8C">
      <w:start w:val="1"/>
      <w:numFmt w:val="lowerLetter"/>
      <w:lvlText w:val="%5"/>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EC6DC8">
      <w:start w:val="1"/>
      <w:numFmt w:val="lowerRoman"/>
      <w:lvlText w:val="%6"/>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EE5B46">
      <w:start w:val="1"/>
      <w:numFmt w:val="decimal"/>
      <w:lvlText w:val="%7"/>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E6AD1E">
      <w:start w:val="1"/>
      <w:numFmt w:val="lowerLetter"/>
      <w:lvlText w:val="%8"/>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58AFEDE">
      <w:start w:val="1"/>
      <w:numFmt w:val="lowerRoman"/>
      <w:lvlText w:val="%9"/>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6C819D6"/>
    <w:multiLevelType w:val="hybridMultilevel"/>
    <w:tmpl w:val="AF608888"/>
    <w:lvl w:ilvl="0" w:tplc="3EF46ECE">
      <w:start w:val="1"/>
      <w:numFmt w:val="bullet"/>
      <w:lvlText w:val="-"/>
      <w:lvlJc w:val="left"/>
      <w:pPr>
        <w:ind w:left="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CA5B68">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77E8A24">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F02BC70">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AEBAD8">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384D20">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EFA1D40">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0C4A2E">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7180FC4">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9F62BF3"/>
    <w:multiLevelType w:val="hybridMultilevel"/>
    <w:tmpl w:val="AA807F64"/>
    <w:lvl w:ilvl="0" w:tplc="7BCCABFC">
      <w:start w:val="1"/>
      <w:numFmt w:val="decimal"/>
      <w:lvlText w:val="%1."/>
      <w:lvlJc w:val="left"/>
      <w:pPr>
        <w:ind w:left="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2A6786">
      <w:start w:val="1"/>
      <w:numFmt w:val="lowerLetter"/>
      <w:lvlText w:val="%2"/>
      <w:lvlJc w:val="left"/>
      <w:pPr>
        <w:ind w:left="1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836410A">
      <w:start w:val="1"/>
      <w:numFmt w:val="lowerRoman"/>
      <w:lvlText w:val="%3"/>
      <w:lvlJc w:val="left"/>
      <w:pPr>
        <w:ind w:left="2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65CDD5C">
      <w:start w:val="1"/>
      <w:numFmt w:val="decimal"/>
      <w:lvlText w:val="%4"/>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F015F0">
      <w:start w:val="1"/>
      <w:numFmt w:val="lowerLetter"/>
      <w:lvlText w:val="%5"/>
      <w:lvlJc w:val="left"/>
      <w:pPr>
        <w:ind w:left="3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1C48616">
      <w:start w:val="1"/>
      <w:numFmt w:val="lowerRoman"/>
      <w:lvlText w:val="%6"/>
      <w:lvlJc w:val="left"/>
      <w:pPr>
        <w:ind w:left="4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822F44">
      <w:start w:val="1"/>
      <w:numFmt w:val="decimal"/>
      <w:lvlText w:val="%7"/>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3E9B20">
      <w:start w:val="1"/>
      <w:numFmt w:val="lowerLetter"/>
      <w:lvlText w:val="%8"/>
      <w:lvlJc w:val="left"/>
      <w:pPr>
        <w:ind w:left="5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72EA9C4">
      <w:start w:val="1"/>
      <w:numFmt w:val="lowerRoman"/>
      <w:lvlText w:val="%9"/>
      <w:lvlJc w:val="left"/>
      <w:pPr>
        <w:ind w:left="6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A0B5CED"/>
    <w:multiLevelType w:val="hybridMultilevel"/>
    <w:tmpl w:val="540E12B0"/>
    <w:lvl w:ilvl="0" w:tplc="5EAA277E">
      <w:start w:val="1"/>
      <w:numFmt w:val="bullet"/>
      <w:lvlText w:val="-"/>
      <w:lvlJc w:val="left"/>
      <w:pPr>
        <w:ind w:left="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D44D18">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5580656">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05ACFA0">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0699A4">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F52D7BC">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DC0C412">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5810FE">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A2C3400">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A5A2C93"/>
    <w:multiLevelType w:val="hybridMultilevel"/>
    <w:tmpl w:val="739A69E4"/>
    <w:lvl w:ilvl="0" w:tplc="E9589994">
      <w:start w:val="1"/>
      <w:numFmt w:val="bullet"/>
      <w:lvlText w:val="•"/>
      <w:lvlJc w:val="left"/>
      <w:pPr>
        <w:ind w:left="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1EED6C">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7703CAE">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CD87F20">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F03566">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A1CBA1E">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B02DF4C">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AC52F0">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9C8ED5C">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B94279B"/>
    <w:multiLevelType w:val="hybridMultilevel"/>
    <w:tmpl w:val="5704A9B8"/>
    <w:lvl w:ilvl="0" w:tplc="A880E42C">
      <w:start w:val="1"/>
      <w:numFmt w:val="decimal"/>
      <w:lvlText w:val="%1."/>
      <w:lvlJc w:val="left"/>
      <w:pPr>
        <w:ind w:left="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263088">
      <w:start w:val="1"/>
      <w:numFmt w:val="lowerLetter"/>
      <w:lvlText w:val="%2"/>
      <w:lvlJc w:val="left"/>
      <w:pPr>
        <w:ind w:left="15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7A244EA">
      <w:start w:val="1"/>
      <w:numFmt w:val="lowerRoman"/>
      <w:lvlText w:val="%3"/>
      <w:lvlJc w:val="left"/>
      <w:pPr>
        <w:ind w:left="2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4BE7F56">
      <w:start w:val="1"/>
      <w:numFmt w:val="decimal"/>
      <w:lvlText w:val="%4"/>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722A0A">
      <w:start w:val="1"/>
      <w:numFmt w:val="lowerLetter"/>
      <w:lvlText w:val="%5"/>
      <w:lvlJc w:val="left"/>
      <w:pPr>
        <w:ind w:left="3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3746972">
      <w:start w:val="1"/>
      <w:numFmt w:val="lowerRoman"/>
      <w:lvlText w:val="%6"/>
      <w:lvlJc w:val="left"/>
      <w:pPr>
        <w:ind w:left="4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1DC99FE">
      <w:start w:val="1"/>
      <w:numFmt w:val="decimal"/>
      <w:lvlText w:val="%7"/>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745A60">
      <w:start w:val="1"/>
      <w:numFmt w:val="lowerLetter"/>
      <w:lvlText w:val="%8"/>
      <w:lvlJc w:val="left"/>
      <w:pPr>
        <w:ind w:left="5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4206920">
      <w:start w:val="1"/>
      <w:numFmt w:val="lowerRoman"/>
      <w:lvlText w:val="%9"/>
      <w:lvlJc w:val="left"/>
      <w:pPr>
        <w:ind w:left="6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ED62FE8"/>
    <w:multiLevelType w:val="hybridMultilevel"/>
    <w:tmpl w:val="408A3D64"/>
    <w:lvl w:ilvl="0" w:tplc="AF32B28C">
      <w:start w:val="1"/>
      <w:numFmt w:val="decimal"/>
      <w:lvlText w:val="%1)"/>
      <w:lvlJc w:val="left"/>
      <w:pPr>
        <w:ind w:left="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FE9F0C">
      <w:start w:val="1"/>
      <w:numFmt w:val="lowerLetter"/>
      <w:lvlText w:val="%2"/>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57AF4C0">
      <w:start w:val="1"/>
      <w:numFmt w:val="lowerRoman"/>
      <w:lvlText w:val="%3"/>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D0A4224">
      <w:start w:val="1"/>
      <w:numFmt w:val="decimal"/>
      <w:lvlText w:val="%4"/>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98516E">
      <w:start w:val="1"/>
      <w:numFmt w:val="lowerLetter"/>
      <w:lvlText w:val="%5"/>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700F76">
      <w:start w:val="1"/>
      <w:numFmt w:val="lowerRoman"/>
      <w:lvlText w:val="%6"/>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616B682">
      <w:start w:val="1"/>
      <w:numFmt w:val="decimal"/>
      <w:lvlText w:val="%7"/>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BE8224">
      <w:start w:val="1"/>
      <w:numFmt w:val="lowerLetter"/>
      <w:lvlText w:val="%8"/>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1741B9A">
      <w:start w:val="1"/>
      <w:numFmt w:val="lowerRoman"/>
      <w:lvlText w:val="%9"/>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F4E3968"/>
    <w:multiLevelType w:val="hybridMultilevel"/>
    <w:tmpl w:val="F6D04FF2"/>
    <w:lvl w:ilvl="0" w:tplc="4F2810EE">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62847E">
      <w:start w:val="1"/>
      <w:numFmt w:val="bullet"/>
      <w:lvlText w:val="-"/>
      <w:lvlJc w:val="left"/>
      <w:pPr>
        <w:ind w:left="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C047FC">
      <w:start w:val="1"/>
      <w:numFmt w:val="bullet"/>
      <w:lvlText w:val="▪"/>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9236AE">
      <w:start w:val="1"/>
      <w:numFmt w:val="bullet"/>
      <w:lvlText w:val="•"/>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1A2642">
      <w:start w:val="1"/>
      <w:numFmt w:val="bullet"/>
      <w:lvlText w:val="o"/>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4EC952">
      <w:start w:val="1"/>
      <w:numFmt w:val="bullet"/>
      <w:lvlText w:val="▪"/>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84E1544">
      <w:start w:val="1"/>
      <w:numFmt w:val="bullet"/>
      <w:lvlText w:val="•"/>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5AFBC6">
      <w:start w:val="1"/>
      <w:numFmt w:val="bullet"/>
      <w:lvlText w:val="o"/>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38E744">
      <w:start w:val="1"/>
      <w:numFmt w:val="bullet"/>
      <w:lvlText w:val="▪"/>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1F73954"/>
    <w:multiLevelType w:val="hybridMultilevel"/>
    <w:tmpl w:val="3BD4C5B8"/>
    <w:lvl w:ilvl="0" w:tplc="AA76E100">
      <w:start w:val="1"/>
      <w:numFmt w:val="bullet"/>
      <w:lvlText w:val="-"/>
      <w:lvlJc w:val="left"/>
      <w:pPr>
        <w:ind w:left="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8A46F2">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D8AA4C2">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E28F10">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5C87DA">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2345FBC">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97AE862">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C603B4">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F8ABCE0">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3AA790E"/>
    <w:multiLevelType w:val="hybridMultilevel"/>
    <w:tmpl w:val="E5324D22"/>
    <w:lvl w:ilvl="0" w:tplc="9A90ED2E">
      <w:start w:val="1"/>
      <w:numFmt w:val="bullet"/>
      <w:lvlText w:val="-"/>
      <w:lvlJc w:val="left"/>
      <w:pPr>
        <w:ind w:left="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DAF856">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0FEF48A">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BFC7C12">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2AD73E">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FC29EA">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E94F0FC">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A002AC">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D621D2">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4877967"/>
    <w:multiLevelType w:val="hybridMultilevel"/>
    <w:tmpl w:val="919ED496"/>
    <w:lvl w:ilvl="0" w:tplc="F92E047A">
      <w:start w:val="1"/>
      <w:numFmt w:val="bullet"/>
      <w:lvlText w:val="-"/>
      <w:lvlJc w:val="left"/>
      <w:pPr>
        <w:ind w:left="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7EE132">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04ECEB2">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704704C">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34D8AA">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8A6E70C">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C5C0D3E">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38E51E">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5DC99DC">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AF239C2"/>
    <w:multiLevelType w:val="hybridMultilevel"/>
    <w:tmpl w:val="ED403828"/>
    <w:lvl w:ilvl="0" w:tplc="AB72B8FE">
      <w:start w:val="1"/>
      <w:numFmt w:val="bullet"/>
      <w:lvlText w:val="•"/>
      <w:lvlJc w:val="left"/>
      <w:pPr>
        <w:ind w:left="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C438FA">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7A4F32">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AF00782">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BCC0A26">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C5EEDA4">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804FFD8">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5E2026">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930D4D2">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BC151B5"/>
    <w:multiLevelType w:val="hybridMultilevel"/>
    <w:tmpl w:val="B084455C"/>
    <w:lvl w:ilvl="0" w:tplc="55CAB728">
      <w:start w:val="1"/>
      <w:numFmt w:val="bullet"/>
      <w:lvlText w:val="-"/>
      <w:lvlJc w:val="left"/>
      <w:pPr>
        <w:ind w:left="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C0B52E">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DDC996C">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0F25818">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B611F0">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B965496">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46CBEF4">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32A75A">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D82C46C">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DBC4FD3"/>
    <w:multiLevelType w:val="hybridMultilevel"/>
    <w:tmpl w:val="0D92FBA8"/>
    <w:lvl w:ilvl="0" w:tplc="EB5CCCBC">
      <w:start w:val="1"/>
      <w:numFmt w:val="decimal"/>
      <w:lvlText w:val="%1."/>
      <w:lvlJc w:val="left"/>
      <w:pPr>
        <w:ind w:left="3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176F01E">
      <w:start w:val="1"/>
      <w:numFmt w:val="lowerLetter"/>
      <w:lvlText w:val="%2"/>
      <w:lvlJc w:val="left"/>
      <w:pPr>
        <w:ind w:left="11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0802D74">
      <w:start w:val="1"/>
      <w:numFmt w:val="lowerRoman"/>
      <w:lvlText w:val="%3"/>
      <w:lvlJc w:val="left"/>
      <w:pPr>
        <w:ind w:left="19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54AA8F6">
      <w:start w:val="1"/>
      <w:numFmt w:val="decimal"/>
      <w:lvlText w:val="%4"/>
      <w:lvlJc w:val="left"/>
      <w:pPr>
        <w:ind w:left="26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EB42F4A">
      <w:start w:val="1"/>
      <w:numFmt w:val="lowerLetter"/>
      <w:lvlText w:val="%5"/>
      <w:lvlJc w:val="left"/>
      <w:pPr>
        <w:ind w:left="33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3FEB1D8">
      <w:start w:val="1"/>
      <w:numFmt w:val="lowerRoman"/>
      <w:lvlText w:val="%6"/>
      <w:lvlJc w:val="left"/>
      <w:pPr>
        <w:ind w:left="40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2C8DCD6">
      <w:start w:val="1"/>
      <w:numFmt w:val="decimal"/>
      <w:lvlText w:val="%7"/>
      <w:lvlJc w:val="left"/>
      <w:pPr>
        <w:ind w:left="47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74A3A9E">
      <w:start w:val="1"/>
      <w:numFmt w:val="lowerLetter"/>
      <w:lvlText w:val="%8"/>
      <w:lvlJc w:val="left"/>
      <w:pPr>
        <w:ind w:left="55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1FE2476">
      <w:start w:val="1"/>
      <w:numFmt w:val="lowerRoman"/>
      <w:lvlText w:val="%9"/>
      <w:lvlJc w:val="left"/>
      <w:pPr>
        <w:ind w:left="62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433560C"/>
    <w:multiLevelType w:val="hybridMultilevel"/>
    <w:tmpl w:val="80BACD88"/>
    <w:lvl w:ilvl="0" w:tplc="612662D6">
      <w:start w:val="1"/>
      <w:numFmt w:val="decimal"/>
      <w:lvlText w:val="%1."/>
      <w:lvlJc w:val="left"/>
      <w:pPr>
        <w:ind w:left="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E658A2">
      <w:start w:val="1"/>
      <w:numFmt w:val="lowerLetter"/>
      <w:lvlText w:val="%2"/>
      <w:lvlJc w:val="left"/>
      <w:pPr>
        <w:ind w:left="1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3CC2C4">
      <w:start w:val="1"/>
      <w:numFmt w:val="lowerRoman"/>
      <w:lvlText w:val="%3"/>
      <w:lvlJc w:val="left"/>
      <w:pPr>
        <w:ind w:left="2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CEE5440">
      <w:start w:val="1"/>
      <w:numFmt w:val="decimal"/>
      <w:lvlText w:val="%4"/>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882F56">
      <w:start w:val="1"/>
      <w:numFmt w:val="lowerLetter"/>
      <w:lvlText w:val="%5"/>
      <w:lvlJc w:val="left"/>
      <w:pPr>
        <w:ind w:left="3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6888D2">
      <w:start w:val="1"/>
      <w:numFmt w:val="lowerRoman"/>
      <w:lvlText w:val="%6"/>
      <w:lvlJc w:val="left"/>
      <w:pPr>
        <w:ind w:left="4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CE3732">
      <w:start w:val="1"/>
      <w:numFmt w:val="decimal"/>
      <w:lvlText w:val="%7"/>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9CA274">
      <w:start w:val="1"/>
      <w:numFmt w:val="lowerLetter"/>
      <w:lvlText w:val="%8"/>
      <w:lvlJc w:val="left"/>
      <w:pPr>
        <w:ind w:left="5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17E5ADC">
      <w:start w:val="1"/>
      <w:numFmt w:val="lowerRoman"/>
      <w:lvlText w:val="%9"/>
      <w:lvlJc w:val="left"/>
      <w:pPr>
        <w:ind w:left="6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C572192"/>
    <w:multiLevelType w:val="hybridMultilevel"/>
    <w:tmpl w:val="0E82EDA6"/>
    <w:lvl w:ilvl="0" w:tplc="88EADC8A">
      <w:start w:val="1"/>
      <w:numFmt w:val="bullet"/>
      <w:lvlText w:val="•"/>
      <w:lvlJc w:val="left"/>
      <w:pPr>
        <w:ind w:left="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2647018">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9705752">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7DAF8A2">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3E197E">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FF8CD52">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FD6DABC">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A67FF4">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04286B4">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E422C37"/>
    <w:multiLevelType w:val="hybridMultilevel"/>
    <w:tmpl w:val="0F74201C"/>
    <w:lvl w:ilvl="0" w:tplc="28F817AC">
      <w:start w:val="1"/>
      <w:numFmt w:val="bullet"/>
      <w:lvlText w:val="•"/>
      <w:lvlJc w:val="left"/>
      <w:pPr>
        <w:ind w:left="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1A4186">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620CBA2">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2FC5C62">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88C38C">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ADAB0">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EDCDB1C">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121A50">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7DA7314">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FA3233E"/>
    <w:multiLevelType w:val="hybridMultilevel"/>
    <w:tmpl w:val="4F48CE42"/>
    <w:lvl w:ilvl="0" w:tplc="6D8E769A">
      <w:start w:val="1"/>
      <w:numFmt w:val="bullet"/>
      <w:lvlText w:val="•"/>
      <w:lvlJc w:val="left"/>
      <w:pPr>
        <w:ind w:left="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18EB74">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A43EE4">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97CFD60">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981A12">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DEE4D5A">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9094A0">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364BDC">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046E1CA">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D643669"/>
    <w:multiLevelType w:val="hybridMultilevel"/>
    <w:tmpl w:val="1396D2B6"/>
    <w:lvl w:ilvl="0" w:tplc="41B4E79A">
      <w:start w:val="1"/>
      <w:numFmt w:val="decimal"/>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E0BE64">
      <w:start w:val="1"/>
      <w:numFmt w:val="decimal"/>
      <w:lvlText w:val="%2."/>
      <w:lvlJc w:val="left"/>
      <w:pPr>
        <w:ind w:left="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0744030">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BB059FA">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8CC418">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4041D8">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4F2F91E">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321F70">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02BF40">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0A20AC5"/>
    <w:multiLevelType w:val="hybridMultilevel"/>
    <w:tmpl w:val="A3CAEB32"/>
    <w:lvl w:ilvl="0" w:tplc="6738502E">
      <w:start w:val="1"/>
      <w:numFmt w:val="bullet"/>
      <w:lvlText w:val="•"/>
      <w:lvlJc w:val="left"/>
      <w:pPr>
        <w:ind w:left="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8CDB58">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0DA7DD2">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112970E">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88A618">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9162C08">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1A82C38">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74342C">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44AF15E">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15D2C71"/>
    <w:multiLevelType w:val="hybridMultilevel"/>
    <w:tmpl w:val="46A0DD1A"/>
    <w:lvl w:ilvl="0" w:tplc="CA9A32D0">
      <w:start w:val="1"/>
      <w:numFmt w:val="bullet"/>
      <w:lvlText w:val="-"/>
      <w:lvlJc w:val="left"/>
      <w:pPr>
        <w:ind w:left="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774245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22848AA">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C32480A">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D9031B8">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E808BBA">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280E71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EF27DEC">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86E22D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50D2AE3"/>
    <w:multiLevelType w:val="hybridMultilevel"/>
    <w:tmpl w:val="F2C2C7F4"/>
    <w:lvl w:ilvl="0" w:tplc="8682CF04">
      <w:start w:val="1"/>
      <w:numFmt w:val="bullet"/>
      <w:lvlText w:val="-"/>
      <w:lvlJc w:val="left"/>
      <w:pPr>
        <w:ind w:left="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FC2836">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A24E948">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3C496E2">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BA3144">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AF45914">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C447FF2">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C25EE8">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2D21018">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96823B9"/>
    <w:multiLevelType w:val="hybridMultilevel"/>
    <w:tmpl w:val="6D7A7E40"/>
    <w:lvl w:ilvl="0" w:tplc="D6260A64">
      <w:start w:val="1"/>
      <w:numFmt w:val="lowerLetter"/>
      <w:lvlText w:val="%1)"/>
      <w:lvlJc w:val="left"/>
      <w:pPr>
        <w:ind w:left="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488F88">
      <w:start w:val="1"/>
      <w:numFmt w:val="lowerLetter"/>
      <w:lvlText w:val="%2"/>
      <w:lvlJc w:val="left"/>
      <w:pPr>
        <w:ind w:left="1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116681C">
      <w:start w:val="1"/>
      <w:numFmt w:val="lowerRoman"/>
      <w:lvlText w:val="%3"/>
      <w:lvlJc w:val="left"/>
      <w:pPr>
        <w:ind w:left="23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D04D284">
      <w:start w:val="1"/>
      <w:numFmt w:val="decimal"/>
      <w:lvlText w:val="%4"/>
      <w:lvlJc w:val="left"/>
      <w:pPr>
        <w:ind w:left="30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FE58DA">
      <w:start w:val="1"/>
      <w:numFmt w:val="lowerLetter"/>
      <w:lvlText w:val="%5"/>
      <w:lvlJc w:val="left"/>
      <w:pPr>
        <w:ind w:left="37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95E8AFE">
      <w:start w:val="1"/>
      <w:numFmt w:val="lowerRoman"/>
      <w:lvlText w:val="%6"/>
      <w:lvlJc w:val="left"/>
      <w:pPr>
        <w:ind w:left="44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B0AE9BE">
      <w:start w:val="1"/>
      <w:numFmt w:val="decimal"/>
      <w:lvlText w:val="%7"/>
      <w:lvlJc w:val="left"/>
      <w:pPr>
        <w:ind w:left="52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9CF1B6">
      <w:start w:val="1"/>
      <w:numFmt w:val="lowerLetter"/>
      <w:lvlText w:val="%8"/>
      <w:lvlJc w:val="left"/>
      <w:pPr>
        <w:ind w:left="59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863B7A">
      <w:start w:val="1"/>
      <w:numFmt w:val="lowerRoman"/>
      <w:lvlText w:val="%9"/>
      <w:lvlJc w:val="left"/>
      <w:pPr>
        <w:ind w:left="6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28D1856"/>
    <w:multiLevelType w:val="hybridMultilevel"/>
    <w:tmpl w:val="AFB687A8"/>
    <w:lvl w:ilvl="0" w:tplc="D012FC44">
      <w:start w:val="1"/>
      <w:numFmt w:val="bullet"/>
      <w:lvlText w:val="-"/>
      <w:lvlJc w:val="left"/>
      <w:pPr>
        <w:ind w:left="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02466C">
      <w:start w:val="1"/>
      <w:numFmt w:val="bullet"/>
      <w:lvlText w:val="o"/>
      <w:lvlJc w:val="left"/>
      <w:pPr>
        <w:ind w:left="1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89281B2">
      <w:start w:val="1"/>
      <w:numFmt w:val="bullet"/>
      <w:lvlText w:val="▪"/>
      <w:lvlJc w:val="left"/>
      <w:pPr>
        <w:ind w:left="19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C226D2C">
      <w:start w:val="1"/>
      <w:numFmt w:val="bullet"/>
      <w:lvlText w:val="•"/>
      <w:lvlJc w:val="left"/>
      <w:pPr>
        <w:ind w:left="2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8ABDCA">
      <w:start w:val="1"/>
      <w:numFmt w:val="bullet"/>
      <w:lvlText w:val="o"/>
      <w:lvlJc w:val="left"/>
      <w:pPr>
        <w:ind w:left="3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7C868B8">
      <w:start w:val="1"/>
      <w:numFmt w:val="bullet"/>
      <w:lvlText w:val="▪"/>
      <w:lvlJc w:val="left"/>
      <w:pPr>
        <w:ind w:left="40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65C7784">
      <w:start w:val="1"/>
      <w:numFmt w:val="bullet"/>
      <w:lvlText w:val="•"/>
      <w:lvlJc w:val="left"/>
      <w:pPr>
        <w:ind w:left="4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2E4EF0">
      <w:start w:val="1"/>
      <w:numFmt w:val="bullet"/>
      <w:lvlText w:val="o"/>
      <w:lvlJc w:val="left"/>
      <w:pPr>
        <w:ind w:left="55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242A58A">
      <w:start w:val="1"/>
      <w:numFmt w:val="bullet"/>
      <w:lvlText w:val="▪"/>
      <w:lvlJc w:val="left"/>
      <w:pPr>
        <w:ind w:left="6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695316F"/>
    <w:multiLevelType w:val="hybridMultilevel"/>
    <w:tmpl w:val="70DC1000"/>
    <w:lvl w:ilvl="0" w:tplc="232A4CD8">
      <w:start w:val="1"/>
      <w:numFmt w:val="decimal"/>
      <w:lvlText w:val="%1."/>
      <w:lvlJc w:val="left"/>
      <w:pPr>
        <w:ind w:left="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A24D98">
      <w:start w:val="1"/>
      <w:numFmt w:val="lowerLetter"/>
      <w:lvlText w:val="%2"/>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5242244">
      <w:start w:val="1"/>
      <w:numFmt w:val="lowerRoman"/>
      <w:lvlText w:val="%3"/>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18AF96">
      <w:start w:val="1"/>
      <w:numFmt w:val="decimal"/>
      <w:lvlText w:val="%4"/>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3ACD58">
      <w:start w:val="1"/>
      <w:numFmt w:val="lowerLetter"/>
      <w:lvlText w:val="%5"/>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A889A6">
      <w:start w:val="1"/>
      <w:numFmt w:val="lowerRoman"/>
      <w:lvlText w:val="%6"/>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80A3504">
      <w:start w:val="1"/>
      <w:numFmt w:val="decimal"/>
      <w:lvlText w:val="%7"/>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100BCE">
      <w:start w:val="1"/>
      <w:numFmt w:val="lowerLetter"/>
      <w:lvlText w:val="%8"/>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25CFAF6">
      <w:start w:val="1"/>
      <w:numFmt w:val="lowerRoman"/>
      <w:lvlText w:val="%9"/>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1436147"/>
    <w:multiLevelType w:val="hybridMultilevel"/>
    <w:tmpl w:val="7E76EAF6"/>
    <w:lvl w:ilvl="0" w:tplc="8AB02910">
      <w:start w:val="1"/>
      <w:numFmt w:val="bullet"/>
      <w:lvlText w:val="•"/>
      <w:lvlJc w:val="left"/>
      <w:pPr>
        <w:ind w:left="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42DEDE">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1EA7CA0">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C5A818E">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10C6F4">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9F27E8C">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EDAE1F4">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5C0364">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22A4E54">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3073698"/>
    <w:multiLevelType w:val="hybridMultilevel"/>
    <w:tmpl w:val="604A7CAC"/>
    <w:lvl w:ilvl="0" w:tplc="56F46A36">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5E70CC">
      <w:start w:val="1"/>
      <w:numFmt w:val="bullet"/>
      <w:lvlText w:val="o"/>
      <w:lvlJc w:val="left"/>
      <w:pPr>
        <w:ind w:left="1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004785A">
      <w:start w:val="1"/>
      <w:numFmt w:val="bullet"/>
      <w:lvlText w:val="▪"/>
      <w:lvlJc w:val="left"/>
      <w:pPr>
        <w:ind w:left="2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E9CBC8C">
      <w:start w:val="1"/>
      <w:numFmt w:val="bullet"/>
      <w:lvlText w:val="•"/>
      <w:lvlJc w:val="left"/>
      <w:pPr>
        <w:ind w:left="2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BE9774">
      <w:start w:val="1"/>
      <w:numFmt w:val="bullet"/>
      <w:lvlText w:val="o"/>
      <w:lvlJc w:val="left"/>
      <w:pPr>
        <w:ind w:left="3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1DE3124">
      <w:start w:val="1"/>
      <w:numFmt w:val="bullet"/>
      <w:lvlText w:val="▪"/>
      <w:lvlJc w:val="left"/>
      <w:pPr>
        <w:ind w:left="4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CE2B34">
      <w:start w:val="1"/>
      <w:numFmt w:val="bullet"/>
      <w:lvlText w:val="•"/>
      <w:lvlJc w:val="left"/>
      <w:pPr>
        <w:ind w:left="4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166C40">
      <w:start w:val="1"/>
      <w:numFmt w:val="bullet"/>
      <w:lvlText w:val="o"/>
      <w:lvlJc w:val="left"/>
      <w:pPr>
        <w:ind w:left="5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22EF08">
      <w:start w:val="1"/>
      <w:numFmt w:val="bullet"/>
      <w:lvlText w:val="▪"/>
      <w:lvlJc w:val="left"/>
      <w:pPr>
        <w:ind w:left="6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8603D39"/>
    <w:multiLevelType w:val="hybridMultilevel"/>
    <w:tmpl w:val="038A12A6"/>
    <w:lvl w:ilvl="0" w:tplc="B8701B02">
      <w:start w:val="1"/>
      <w:numFmt w:val="bullet"/>
      <w:lvlText w:val="•"/>
      <w:lvlJc w:val="left"/>
      <w:pPr>
        <w:ind w:left="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DCD7BC">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08ABF1E">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2642D14">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40582C">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027FB6">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667BCA">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70B50C">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1823DDC">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B437B6D"/>
    <w:multiLevelType w:val="hybridMultilevel"/>
    <w:tmpl w:val="D5A0DCD2"/>
    <w:lvl w:ilvl="0" w:tplc="254C44D6">
      <w:start w:val="1"/>
      <w:numFmt w:val="bullet"/>
      <w:lvlText w:val="–"/>
      <w:lvlJc w:val="left"/>
      <w:pPr>
        <w:ind w:left="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8CCBB8">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287AC8">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4C26BA">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FC6586">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6A0BFE4">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2DE5BBC">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3F40920">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EE50DE">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BAE250C"/>
    <w:multiLevelType w:val="hybridMultilevel"/>
    <w:tmpl w:val="FFCAAC18"/>
    <w:lvl w:ilvl="0" w:tplc="C2FE3E7E">
      <w:start w:val="1"/>
      <w:numFmt w:val="bullet"/>
      <w:lvlText w:val="-"/>
      <w:lvlJc w:val="left"/>
      <w:pPr>
        <w:ind w:left="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700AF4">
      <w:start w:val="1"/>
      <w:numFmt w:val="bullet"/>
      <w:lvlText w:val="o"/>
      <w:lvlJc w:val="left"/>
      <w:pPr>
        <w:ind w:left="1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464C290">
      <w:start w:val="1"/>
      <w:numFmt w:val="bullet"/>
      <w:lvlText w:val="▪"/>
      <w:lvlJc w:val="left"/>
      <w:pPr>
        <w:ind w:left="2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21A4C2A">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14D9B6">
      <w:start w:val="1"/>
      <w:numFmt w:val="bullet"/>
      <w:lvlText w:val="o"/>
      <w:lvlJc w:val="left"/>
      <w:pPr>
        <w:ind w:left="3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6763CA6">
      <w:start w:val="1"/>
      <w:numFmt w:val="bullet"/>
      <w:lvlText w:val="▪"/>
      <w:lvlJc w:val="left"/>
      <w:pPr>
        <w:ind w:left="4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DC1300">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78368E">
      <w:start w:val="1"/>
      <w:numFmt w:val="bullet"/>
      <w:lvlText w:val="o"/>
      <w:lvlJc w:val="left"/>
      <w:pPr>
        <w:ind w:left="5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FE6C300">
      <w:start w:val="1"/>
      <w:numFmt w:val="bullet"/>
      <w:lvlText w:val="▪"/>
      <w:lvlJc w:val="left"/>
      <w:pPr>
        <w:ind w:left="6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1"/>
  </w:num>
  <w:num w:numId="2">
    <w:abstractNumId w:val="24"/>
  </w:num>
  <w:num w:numId="3">
    <w:abstractNumId w:val="22"/>
  </w:num>
  <w:num w:numId="4">
    <w:abstractNumId w:val="25"/>
  </w:num>
  <w:num w:numId="5">
    <w:abstractNumId w:val="30"/>
  </w:num>
  <w:num w:numId="6">
    <w:abstractNumId w:val="27"/>
  </w:num>
  <w:num w:numId="7">
    <w:abstractNumId w:val="10"/>
  </w:num>
  <w:num w:numId="8">
    <w:abstractNumId w:val="18"/>
  </w:num>
  <w:num w:numId="9">
    <w:abstractNumId w:val="6"/>
  </w:num>
  <w:num w:numId="10">
    <w:abstractNumId w:val="9"/>
  </w:num>
  <w:num w:numId="11">
    <w:abstractNumId w:val="21"/>
  </w:num>
  <w:num w:numId="12">
    <w:abstractNumId w:val="26"/>
  </w:num>
  <w:num w:numId="13">
    <w:abstractNumId w:val="2"/>
  </w:num>
  <w:num w:numId="14">
    <w:abstractNumId w:val="3"/>
  </w:num>
  <w:num w:numId="15">
    <w:abstractNumId w:val="5"/>
  </w:num>
  <w:num w:numId="16">
    <w:abstractNumId w:val="16"/>
  </w:num>
  <w:num w:numId="17">
    <w:abstractNumId w:val="33"/>
  </w:num>
  <w:num w:numId="18">
    <w:abstractNumId w:val="15"/>
  </w:num>
  <w:num w:numId="19">
    <w:abstractNumId w:val="1"/>
  </w:num>
  <w:num w:numId="20">
    <w:abstractNumId w:val="31"/>
  </w:num>
  <w:num w:numId="21">
    <w:abstractNumId w:val="19"/>
  </w:num>
  <w:num w:numId="22">
    <w:abstractNumId w:val="4"/>
  </w:num>
  <w:num w:numId="23">
    <w:abstractNumId w:val="0"/>
  </w:num>
  <w:num w:numId="24">
    <w:abstractNumId w:val="29"/>
  </w:num>
  <w:num w:numId="25">
    <w:abstractNumId w:val="20"/>
  </w:num>
  <w:num w:numId="26">
    <w:abstractNumId w:val="7"/>
  </w:num>
  <w:num w:numId="27">
    <w:abstractNumId w:val="13"/>
  </w:num>
  <w:num w:numId="28">
    <w:abstractNumId w:val="32"/>
  </w:num>
  <w:num w:numId="29">
    <w:abstractNumId w:val="28"/>
  </w:num>
  <w:num w:numId="30">
    <w:abstractNumId w:val="14"/>
  </w:num>
  <w:num w:numId="31">
    <w:abstractNumId w:val="8"/>
  </w:num>
  <w:num w:numId="32">
    <w:abstractNumId w:val="23"/>
  </w:num>
  <w:num w:numId="33">
    <w:abstractNumId w:val="12"/>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2D"/>
    <w:rsid w:val="0024764E"/>
    <w:rsid w:val="00582B26"/>
    <w:rsid w:val="006D328E"/>
    <w:rsid w:val="008B7BE2"/>
    <w:rsid w:val="00C23B2D"/>
    <w:rsid w:val="00F637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60C6B"/>
  <w15:docId w15:val="{DE376A9D-4A1B-4796-97A4-268562C89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0"/>
      <w:ind w:left="10" w:hanging="10"/>
      <w:outlineLvl w:val="0"/>
    </w:pPr>
    <w:rPr>
      <w:rFonts w:ascii="Times New Roman" w:eastAsia="Times New Roman" w:hAnsi="Times New Roman" w:cs="Times New Roman"/>
      <w:color w:val="000000"/>
      <w:u w:val="single" w:color="000000"/>
    </w:rPr>
  </w:style>
  <w:style w:type="paragraph" w:styleId="Titolo2">
    <w:name w:val="heading 2"/>
    <w:next w:val="Normale"/>
    <w:link w:val="Titolo2Carattere"/>
    <w:uiPriority w:val="9"/>
    <w:unhideWhenUsed/>
    <w:qFormat/>
    <w:pPr>
      <w:keepNext/>
      <w:keepLines/>
      <w:spacing w:after="0"/>
      <w:ind w:left="10" w:hanging="10"/>
      <w:outlineLvl w:val="1"/>
    </w:pPr>
    <w:rPr>
      <w:rFonts w:ascii="Arial" w:eastAsia="Arial" w:hAnsi="Arial" w:cs="Arial"/>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2"/>
      <w:u w:val="single" w:color="000000"/>
    </w:rPr>
  </w:style>
  <w:style w:type="character" w:customStyle="1" w:styleId="Titolo2Carattere">
    <w:name w:val="Titolo 2 Carattere"/>
    <w:link w:val="Titolo2"/>
    <w:rPr>
      <w:rFonts w:ascii="Arial" w:eastAsia="Arial" w:hAnsi="Arial" w:cs="Arial"/>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9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94.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39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31</Pages>
  <Words>14503</Words>
  <Characters>82668</Characters>
  <Application>Microsoft Office Word</Application>
  <DocSecurity>0</DocSecurity>
  <Lines>688</Lines>
  <Paragraphs>193</Paragraphs>
  <ScaleCrop>false</ScaleCrop>
  <HeadingPairs>
    <vt:vector size="2" baseType="variant">
      <vt:variant>
        <vt:lpstr>Titolo</vt:lpstr>
      </vt:variant>
      <vt:variant>
        <vt:i4>1</vt:i4>
      </vt:variant>
    </vt:vector>
  </HeadingPairs>
  <TitlesOfParts>
    <vt:vector size="1" baseType="lpstr">
      <vt:lpstr>Microsoft Word - AVVISO Comunicazione ISCRIZIONE</vt:lpstr>
    </vt:vector>
  </TitlesOfParts>
  <Company/>
  <LinksUpToDate>false</LinksUpToDate>
  <CharactersWithSpaces>96978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AVVISO Comunicazione ISCRIZIONE</dc:title>
  <dc:subject>---</dc:subject>
  <dc:creator>pdl3</dc:creator>
  <cp:keywords/>
  <cp:lastModifiedBy>Francesco</cp:lastModifiedBy>
  <cp:revision>4</cp:revision>
  <dcterms:created xsi:type="dcterms:W3CDTF">2019-07-02T17:53:00Z</dcterms:created>
  <dcterms:modified xsi:type="dcterms:W3CDTF">2019-07-02T17:58:00Z</dcterms:modified>
</cp:coreProperties>
</file>