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6BD1DBBD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 xml:space="preserve">023/24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CA31E" w14:textId="77777777" w:rsidR="00552A91" w:rsidRDefault="00552A91" w:rsidP="007C6B80">
      <w:r>
        <w:separator/>
      </w:r>
    </w:p>
  </w:endnote>
  <w:endnote w:type="continuationSeparator" w:id="0">
    <w:p w14:paraId="0CD948FF" w14:textId="77777777" w:rsidR="00552A91" w:rsidRDefault="00552A91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1D675C-4B9E-4F04-99B7-E786B8DB97BB}"/>
    <w:embedBold r:id="rId2" w:fontKey="{F9E32604-5E0B-4918-91E4-AB6DBD71FBC4}"/>
    <w:embedItalic r:id="rId3" w:fontKey="{B75CB3C2-1383-4A05-B701-BC68487345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4" w:subsetted="1" w:fontKey="{F4CD7AD3-671A-4325-BC78-78291A61530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66D22FB4-F05B-4917-A1DA-FA611601E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EndPr/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1694DEB9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I e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 xml:space="preserve">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5A0CEC2A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 xml:space="preserve">Responsabile </w:t>
              </w:r>
              <w:proofErr w:type="gramStart"/>
              <w:r>
                <w:rPr>
                  <w:rFonts w:eastAsia="Times New Roman" w:cs="Calibri"/>
                  <w:sz w:val="20"/>
                  <w:szCs w:val="20"/>
                </w:rPr>
                <w:t>del procedimenti</w:t>
              </w:r>
              <w:proofErr w:type="gramEnd"/>
              <w:r>
                <w:rPr>
                  <w:rFonts w:eastAsia="Times New Roman" w:cs="Calibri"/>
                  <w:sz w:val="20"/>
                  <w:szCs w:val="20"/>
                </w:rPr>
                <w:t xml:space="preserve">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0FF8F447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2156F1" w:rsidRPr="00AF030A">
          <w:rPr>
            <w:rFonts w:ascii="Calibri" w:hAnsi="Calibri" w:cs="Calibri"/>
            <w:sz w:val="18"/>
            <w:szCs w:val="18"/>
          </w:rPr>
          <w:t xml:space="preserve">San Lorenzo </w:t>
        </w:r>
        <w:r w:rsidR="0010282A" w:rsidRPr="00AF030A">
          <w:rPr>
            <w:rFonts w:ascii="Calibri" w:hAnsi="Calibri" w:cs="Calibri"/>
            <w:sz w:val="18"/>
            <w:szCs w:val="18"/>
          </w:rPr>
          <w:t>C</w:t>
        </w:r>
        <w:r w:rsidR="002156F1" w:rsidRPr="00AF030A">
          <w:rPr>
            <w:rFonts w:ascii="Calibri" w:hAnsi="Calibri" w:cs="Calibri"/>
            <w:sz w:val="18"/>
            <w:szCs w:val="18"/>
          </w:rPr>
          <w:t xml:space="preserve">olli n° 312/g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A396D" w14:textId="77777777" w:rsidR="00552A91" w:rsidRDefault="00552A91" w:rsidP="007C6B80">
      <w:r>
        <w:separator/>
      </w:r>
    </w:p>
  </w:footnote>
  <w:footnote w:type="continuationSeparator" w:id="0">
    <w:p w14:paraId="30A2208A" w14:textId="77777777" w:rsidR="00552A91" w:rsidRDefault="00552A91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773397">
    <w:abstractNumId w:val="0"/>
  </w:num>
  <w:num w:numId="2" w16cid:durableId="1752771398">
    <w:abstractNumId w:val="1"/>
  </w:num>
  <w:num w:numId="3" w16cid:durableId="1948155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41FB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BIANCO LONGO MARIA DILETTA</cp:lastModifiedBy>
  <cp:revision>2</cp:revision>
  <cp:lastPrinted>2023-01-11T14:28:00Z</cp:lastPrinted>
  <dcterms:created xsi:type="dcterms:W3CDTF">2023-06-06T13:32:00Z</dcterms:created>
  <dcterms:modified xsi:type="dcterms:W3CDTF">2023-06-06T13:32:00Z</dcterms:modified>
</cp:coreProperties>
</file>